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DA7" w:rsidRDefault="00366199">
      <w:pPr>
        <w:rPr>
          <w:sz w:val="28"/>
          <w:szCs w:val="28"/>
        </w:rPr>
      </w:pPr>
      <w:r>
        <w:rPr>
          <w:sz w:val="28"/>
          <w:szCs w:val="28"/>
        </w:rPr>
        <w:t xml:space="preserve">  Сегодня, в</w:t>
      </w:r>
      <w:r w:rsidR="00896D01">
        <w:rPr>
          <w:sz w:val="28"/>
          <w:szCs w:val="28"/>
        </w:rPr>
        <w:t>есь научный мир пытается найти альтернативный способ выработки электроэнергии.</w:t>
      </w:r>
      <w:r>
        <w:rPr>
          <w:sz w:val="28"/>
          <w:szCs w:val="28"/>
        </w:rPr>
        <w:t xml:space="preserve"> Дело в том</w:t>
      </w:r>
      <w:r w:rsidR="00426AC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6ACF">
        <w:rPr>
          <w:sz w:val="28"/>
          <w:szCs w:val="28"/>
        </w:rPr>
        <w:t>что цена на нефть и газ достаточно высока и больше не способствует росту мирового производства.</w:t>
      </w:r>
      <w:r>
        <w:rPr>
          <w:sz w:val="28"/>
          <w:szCs w:val="28"/>
        </w:rPr>
        <w:t xml:space="preserve"> Более того, как только намечается рост мирового производства, тут же растёт и цена на энергоносители. Круг замкнулся. Высокая цена сдерживает мировое производство, рост производства вызывает рост цен на энергоносители. Налицо стагнация мировой экономики и явная тенденция к снижению темпов роста, а значит и ухудшению </w:t>
      </w:r>
      <w:r w:rsidR="00321DA7">
        <w:rPr>
          <w:sz w:val="28"/>
          <w:szCs w:val="28"/>
        </w:rPr>
        <w:t>благосостояния человеческой циви</w:t>
      </w:r>
      <w:r>
        <w:rPr>
          <w:sz w:val="28"/>
          <w:szCs w:val="28"/>
        </w:rPr>
        <w:t xml:space="preserve">лизации. </w:t>
      </w:r>
      <w:r w:rsidR="00321DA7">
        <w:rPr>
          <w:sz w:val="28"/>
          <w:szCs w:val="28"/>
        </w:rPr>
        <w:t>А это само по себе ведёт к росту напряжённости внутри общества и увеличению числа конфликтов между различными слоями. А ведь энергия нужна не только для производства. Она необходима и для создания комфортных условий для проживания человека. Где то необходимо согревать жилища человеку, где то наоборот охлаждать. Согревать воду для бытовых нужд. Утилизировать отходы как бытовые, так и производственные. Перемещать людей, товары</w:t>
      </w:r>
      <w:r w:rsidR="00B461D6">
        <w:rPr>
          <w:sz w:val="28"/>
          <w:szCs w:val="28"/>
        </w:rPr>
        <w:t>, различные грузы между населённ</w:t>
      </w:r>
      <w:r w:rsidR="00321DA7">
        <w:rPr>
          <w:sz w:val="28"/>
          <w:szCs w:val="28"/>
        </w:rPr>
        <w:t>ыми пун</w:t>
      </w:r>
      <w:r w:rsidR="00B461D6">
        <w:rPr>
          <w:sz w:val="28"/>
          <w:szCs w:val="28"/>
        </w:rPr>
        <w:t>к</w:t>
      </w:r>
      <w:r w:rsidR="00321DA7">
        <w:rPr>
          <w:sz w:val="28"/>
          <w:szCs w:val="28"/>
        </w:rPr>
        <w:t>тами</w:t>
      </w:r>
      <w:r w:rsidR="00B461D6">
        <w:rPr>
          <w:sz w:val="28"/>
          <w:szCs w:val="28"/>
        </w:rPr>
        <w:t xml:space="preserve">, городами и странами. И многое, многое  другое. Короче говоря, потребность цивилизации в энергии растёт, а предложение производства явно запаздывает. </w:t>
      </w:r>
    </w:p>
    <w:p w:rsidR="00B461D6" w:rsidRDefault="00B461D6">
      <w:pPr>
        <w:rPr>
          <w:sz w:val="28"/>
          <w:szCs w:val="28"/>
        </w:rPr>
      </w:pPr>
      <w:r>
        <w:rPr>
          <w:sz w:val="28"/>
          <w:szCs w:val="28"/>
        </w:rPr>
        <w:t xml:space="preserve">  Одно время человечество лелеяло надежду на решение проблемы производства электроэнергии на ядерные электростанции. Но после «Чернобыля» и «</w:t>
      </w:r>
      <w:proofErr w:type="spellStart"/>
      <w:r>
        <w:rPr>
          <w:sz w:val="28"/>
          <w:szCs w:val="28"/>
        </w:rPr>
        <w:t>Фокусимы</w:t>
      </w:r>
      <w:proofErr w:type="spellEnd"/>
      <w:r>
        <w:rPr>
          <w:sz w:val="28"/>
          <w:szCs w:val="28"/>
        </w:rPr>
        <w:t>»</w:t>
      </w:r>
      <w:r w:rsidR="00B16F1F">
        <w:rPr>
          <w:sz w:val="28"/>
          <w:szCs w:val="28"/>
        </w:rPr>
        <w:t>, надежды стали таять как прошлогодний</w:t>
      </w:r>
      <w:r>
        <w:rPr>
          <w:sz w:val="28"/>
          <w:szCs w:val="28"/>
        </w:rPr>
        <w:t xml:space="preserve"> снег.</w:t>
      </w:r>
    </w:p>
    <w:p w:rsidR="00B461D6" w:rsidRDefault="00B461D6">
      <w:pPr>
        <w:rPr>
          <w:sz w:val="28"/>
          <w:szCs w:val="28"/>
        </w:rPr>
      </w:pPr>
      <w:r>
        <w:rPr>
          <w:sz w:val="28"/>
          <w:szCs w:val="28"/>
        </w:rPr>
        <w:t xml:space="preserve">  Не оправдала себя надежда и на так называемый «Термоядерный синтез</w:t>
      </w:r>
      <w:r w:rsidR="00124EB2">
        <w:rPr>
          <w:sz w:val="28"/>
          <w:szCs w:val="28"/>
        </w:rPr>
        <w:t>». Обещания вот-вот построить термоядерный реактор</w:t>
      </w:r>
      <w:r w:rsidR="0021640D">
        <w:rPr>
          <w:sz w:val="28"/>
          <w:szCs w:val="28"/>
        </w:rPr>
        <w:t xml:space="preserve"> есть, энергии нет.</w:t>
      </w:r>
    </w:p>
    <w:p w:rsidR="00764F21" w:rsidRDefault="00492692">
      <w:pPr>
        <w:rPr>
          <w:sz w:val="28"/>
          <w:szCs w:val="28"/>
        </w:rPr>
      </w:pPr>
      <w:r>
        <w:rPr>
          <w:sz w:val="28"/>
          <w:szCs w:val="28"/>
        </w:rPr>
        <w:t xml:space="preserve">  Небольшое подспорье,  для удовлетворени</w:t>
      </w:r>
      <w:r w:rsidR="00124EB2">
        <w:rPr>
          <w:sz w:val="28"/>
          <w:szCs w:val="28"/>
        </w:rPr>
        <w:t xml:space="preserve">я энергетического голода, даёт </w:t>
      </w:r>
      <w:r>
        <w:rPr>
          <w:sz w:val="28"/>
          <w:szCs w:val="28"/>
        </w:rPr>
        <w:t xml:space="preserve"> Ветроэнергетика и Гелиоэнергетика. Однако эти способы производства электроэнергии обладают целым рядом недостатков, которые мешают стать массовым  способом производства энергии.</w:t>
      </w:r>
    </w:p>
    <w:p w:rsidR="00492692" w:rsidRDefault="00E933AF">
      <w:pPr>
        <w:rPr>
          <w:sz w:val="28"/>
          <w:szCs w:val="28"/>
        </w:rPr>
      </w:pPr>
      <w:r>
        <w:rPr>
          <w:sz w:val="28"/>
          <w:szCs w:val="28"/>
        </w:rPr>
        <w:t xml:space="preserve">  Первый недостаток</w:t>
      </w:r>
      <w:r w:rsidR="00124E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92692">
        <w:rPr>
          <w:sz w:val="28"/>
          <w:szCs w:val="28"/>
        </w:rPr>
        <w:t xml:space="preserve"> непостоянство. Энергия нужна всегда, а не только когда дует ветер или светит Солнце.</w:t>
      </w:r>
    </w:p>
    <w:p w:rsidR="00492692" w:rsidRDefault="00E933AF">
      <w:pPr>
        <w:rPr>
          <w:sz w:val="28"/>
          <w:szCs w:val="28"/>
        </w:rPr>
      </w:pPr>
      <w:r>
        <w:rPr>
          <w:sz w:val="28"/>
          <w:szCs w:val="28"/>
        </w:rPr>
        <w:t xml:space="preserve">  Второй недостаток</w:t>
      </w:r>
      <w:r w:rsidR="00124E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7B0271">
        <w:rPr>
          <w:sz w:val="28"/>
          <w:szCs w:val="28"/>
        </w:rPr>
        <w:t xml:space="preserve"> слишком малая мощность на единицу объ</w:t>
      </w:r>
      <w:r w:rsidR="00124EB2">
        <w:rPr>
          <w:sz w:val="28"/>
          <w:szCs w:val="28"/>
        </w:rPr>
        <w:t>ёма производства. Вы видели эти «</w:t>
      </w:r>
      <w:r w:rsidR="007B0271">
        <w:rPr>
          <w:sz w:val="28"/>
          <w:szCs w:val="28"/>
        </w:rPr>
        <w:t xml:space="preserve"> крылатых монстров</w:t>
      </w:r>
      <w:r>
        <w:rPr>
          <w:sz w:val="28"/>
          <w:szCs w:val="28"/>
        </w:rPr>
        <w:t>»</w:t>
      </w:r>
      <w:r w:rsidR="00124EB2">
        <w:rPr>
          <w:sz w:val="28"/>
          <w:szCs w:val="28"/>
        </w:rPr>
        <w:t xml:space="preserve"> от вибрации</w:t>
      </w:r>
      <w:r w:rsidR="00207BB5">
        <w:rPr>
          <w:sz w:val="28"/>
          <w:szCs w:val="28"/>
        </w:rPr>
        <w:t>,</w:t>
      </w:r>
      <w:r w:rsidR="00124EB2">
        <w:rPr>
          <w:sz w:val="28"/>
          <w:szCs w:val="28"/>
        </w:rPr>
        <w:t xml:space="preserve"> которых </w:t>
      </w:r>
      <w:r w:rsidR="00124EB2">
        <w:rPr>
          <w:sz w:val="28"/>
          <w:szCs w:val="28"/>
        </w:rPr>
        <w:lastRenderedPageBreak/>
        <w:t>разбегаются даже черви в земле,</w:t>
      </w:r>
      <w:r w:rsidR="007B0271">
        <w:rPr>
          <w:sz w:val="28"/>
          <w:szCs w:val="28"/>
        </w:rPr>
        <w:t xml:space="preserve"> или огромные поля солнечных батарей</w:t>
      </w:r>
      <w:r w:rsidR="00124EB2">
        <w:rPr>
          <w:sz w:val="28"/>
          <w:szCs w:val="28"/>
        </w:rPr>
        <w:t xml:space="preserve">? А где жить человеку? </w:t>
      </w:r>
      <w:r w:rsidR="007B0271">
        <w:rPr>
          <w:sz w:val="28"/>
          <w:szCs w:val="28"/>
        </w:rPr>
        <w:t xml:space="preserve"> Про КПД таких «Производителей» говорить вообще не приходится. Как и про цену такой энергии.</w:t>
      </w:r>
    </w:p>
    <w:p w:rsidR="007B0271" w:rsidRDefault="0059459B">
      <w:pPr>
        <w:rPr>
          <w:sz w:val="28"/>
          <w:szCs w:val="28"/>
        </w:rPr>
      </w:pPr>
      <w:r>
        <w:rPr>
          <w:sz w:val="28"/>
          <w:szCs w:val="28"/>
        </w:rPr>
        <w:t xml:space="preserve">  Что бы стать реальной </w:t>
      </w:r>
      <w:r w:rsidR="007B0271">
        <w:rPr>
          <w:sz w:val="28"/>
          <w:szCs w:val="28"/>
        </w:rPr>
        <w:t>альтернативой традиционным методам производства энергии, новый источник должен иметь небольшие размеры, приемлемую мощность в сравнении с габаритами самого источника, максимальной независимостью от внешних факторов.</w:t>
      </w:r>
    </w:p>
    <w:p w:rsidR="005A1040" w:rsidRDefault="005A1040">
      <w:pPr>
        <w:rPr>
          <w:sz w:val="28"/>
          <w:szCs w:val="28"/>
        </w:rPr>
      </w:pPr>
      <w:r>
        <w:rPr>
          <w:sz w:val="28"/>
          <w:szCs w:val="28"/>
        </w:rPr>
        <w:t xml:space="preserve">  В интернете есть множество предложений на тему альтернативных источников энергии. Однако при серьёзном рассмотрении к сожалению ни один из них не вызывает доверия. Как правило, подобные предложения исходят от так называемых «самоучек», а попросту просто шарлатанов или мошенников. Но во всём этом информационном мусоре, есть одно рациональное зерно. Многие и этих горе изобретателей предлагают использовать в качестве источника энергии магнитное поле постоянного магнита.</w:t>
      </w:r>
    </w:p>
    <w:p w:rsidR="005A1040" w:rsidRDefault="005A1040">
      <w:pPr>
        <w:rPr>
          <w:sz w:val="28"/>
          <w:szCs w:val="28"/>
        </w:rPr>
      </w:pPr>
      <w:r>
        <w:rPr>
          <w:sz w:val="28"/>
          <w:szCs w:val="28"/>
        </w:rPr>
        <w:t xml:space="preserve">  Конечно, традиционная физика отрицает тот факт, что постоянный магнит может обладать запасом энергии. </w:t>
      </w:r>
      <w:r w:rsidR="00A10A07">
        <w:rPr>
          <w:sz w:val="28"/>
          <w:szCs w:val="28"/>
        </w:rPr>
        <w:t>Однако есть неоспоримый факт, против которого не может поспорить ни один нормальный учёный.</w:t>
      </w:r>
    </w:p>
    <w:p w:rsidR="00A10A07" w:rsidRDefault="00A10A07">
      <w:pPr>
        <w:rPr>
          <w:sz w:val="28"/>
          <w:szCs w:val="28"/>
        </w:rPr>
      </w:pPr>
      <w:r>
        <w:rPr>
          <w:sz w:val="28"/>
          <w:szCs w:val="28"/>
        </w:rPr>
        <w:t xml:space="preserve">  Постоянный магнит ниоткуда не получает энергию, а его магнитное поле не расходуется, когда он (постоянный магнит) что либо к себе притягивает.</w:t>
      </w:r>
    </w:p>
    <w:p w:rsidR="00A10A07" w:rsidRDefault="0059459B">
      <w:pPr>
        <w:rPr>
          <w:sz w:val="28"/>
          <w:szCs w:val="28"/>
        </w:rPr>
      </w:pPr>
      <w:r>
        <w:rPr>
          <w:sz w:val="28"/>
          <w:szCs w:val="28"/>
        </w:rPr>
        <w:t xml:space="preserve">  Притягивает, значит</w:t>
      </w:r>
      <w:r w:rsidR="00207BB5">
        <w:rPr>
          <w:sz w:val="28"/>
          <w:szCs w:val="28"/>
        </w:rPr>
        <w:t>,</w:t>
      </w:r>
      <w:r w:rsidR="00A10A07">
        <w:rPr>
          <w:sz w:val="28"/>
          <w:szCs w:val="28"/>
        </w:rPr>
        <w:t xml:space="preserve"> пе</w:t>
      </w:r>
      <w:r>
        <w:rPr>
          <w:sz w:val="28"/>
          <w:szCs w:val="28"/>
        </w:rPr>
        <w:t>ремещает в пространстве, и значит</w:t>
      </w:r>
      <w:r w:rsidR="00207BB5">
        <w:rPr>
          <w:sz w:val="28"/>
          <w:szCs w:val="28"/>
        </w:rPr>
        <w:t>,</w:t>
      </w:r>
      <w:r w:rsidR="00A10A07">
        <w:rPr>
          <w:sz w:val="28"/>
          <w:szCs w:val="28"/>
        </w:rPr>
        <w:t xml:space="preserve"> совершает работу. Обязан</w:t>
      </w:r>
      <w:r w:rsidR="00207BB5">
        <w:rPr>
          <w:sz w:val="28"/>
          <w:szCs w:val="28"/>
        </w:rPr>
        <w:t>,</w:t>
      </w:r>
      <w:r w:rsidR="00A10A07">
        <w:rPr>
          <w:sz w:val="28"/>
          <w:szCs w:val="28"/>
        </w:rPr>
        <w:t xml:space="preserve"> тратить энергию. А он не тратит. Разве этот факт не говорит о том что: «</w:t>
      </w:r>
      <w:r w:rsidR="00A10A07" w:rsidRPr="00A10A07">
        <w:rPr>
          <w:b/>
          <w:sz w:val="28"/>
          <w:szCs w:val="28"/>
        </w:rPr>
        <w:t>Постоянный магнит есть источник неисчерпаемой энергии</w:t>
      </w:r>
      <w:r w:rsidR="00A10A07">
        <w:rPr>
          <w:sz w:val="28"/>
          <w:szCs w:val="28"/>
        </w:rPr>
        <w:t>».</w:t>
      </w:r>
    </w:p>
    <w:p w:rsidR="00A10A07" w:rsidRDefault="00A10A07">
      <w:pPr>
        <w:rPr>
          <w:sz w:val="28"/>
          <w:szCs w:val="28"/>
        </w:rPr>
      </w:pPr>
      <w:r>
        <w:rPr>
          <w:sz w:val="28"/>
          <w:szCs w:val="28"/>
        </w:rPr>
        <w:t xml:space="preserve">  А нам всего лишь осталось научит</w:t>
      </w:r>
      <w:r w:rsidR="0059459B">
        <w:rPr>
          <w:sz w:val="28"/>
          <w:szCs w:val="28"/>
        </w:rPr>
        <w:t>ь</w:t>
      </w:r>
      <w:r>
        <w:rPr>
          <w:sz w:val="28"/>
          <w:szCs w:val="28"/>
        </w:rPr>
        <w:t>ся пользоваться этим «</w:t>
      </w:r>
      <w:r w:rsidR="00207BB5">
        <w:rPr>
          <w:b/>
          <w:sz w:val="28"/>
          <w:szCs w:val="28"/>
        </w:rPr>
        <w:t xml:space="preserve">Бесценным даром» </w:t>
      </w:r>
      <w:r>
        <w:rPr>
          <w:sz w:val="28"/>
          <w:szCs w:val="28"/>
        </w:rPr>
        <w:t>природы.</w:t>
      </w:r>
    </w:p>
    <w:p w:rsidR="00551209" w:rsidRDefault="00A678B9">
      <w:pPr>
        <w:rPr>
          <w:sz w:val="28"/>
          <w:szCs w:val="28"/>
        </w:rPr>
      </w:pPr>
      <w:r>
        <w:rPr>
          <w:sz w:val="28"/>
          <w:szCs w:val="28"/>
        </w:rPr>
        <w:t xml:space="preserve">  Почему магнит притягивает? На этот вопрос многие учёные не могут дать ответ. Хотя всё элементарно просто. Если взять энное количество постоянных магнитов, то в конечном итоге мы получим кольцо.</w:t>
      </w:r>
      <w:r w:rsidR="002E2855">
        <w:rPr>
          <w:sz w:val="28"/>
          <w:szCs w:val="28"/>
        </w:rPr>
        <w:t xml:space="preserve"> Магнит притягивает к себе предметы способные намагничиваться для того чтобы замкнуться в кольцо и занять в пространстве наименьшее энергетическое </w:t>
      </w:r>
      <w:r w:rsidR="002E2855">
        <w:rPr>
          <w:sz w:val="28"/>
          <w:szCs w:val="28"/>
        </w:rPr>
        <w:lastRenderedPageBreak/>
        <w:t>состояние. Подобно тому</w:t>
      </w:r>
      <w:r w:rsidR="00282308">
        <w:rPr>
          <w:sz w:val="28"/>
          <w:szCs w:val="28"/>
        </w:rPr>
        <w:t>,</w:t>
      </w:r>
      <w:r w:rsidR="002E2855">
        <w:rPr>
          <w:sz w:val="28"/>
          <w:szCs w:val="28"/>
        </w:rPr>
        <w:t xml:space="preserve"> как камень скатывается с горы</w:t>
      </w:r>
      <w:r w:rsidR="00282308">
        <w:rPr>
          <w:sz w:val="28"/>
          <w:szCs w:val="28"/>
        </w:rPr>
        <w:t>,</w:t>
      </w:r>
      <w:r w:rsidR="002E2855">
        <w:rPr>
          <w:sz w:val="28"/>
          <w:szCs w:val="28"/>
        </w:rPr>
        <w:t xml:space="preserve"> что бы изба</w:t>
      </w:r>
      <w:r w:rsidR="00282308">
        <w:rPr>
          <w:sz w:val="28"/>
          <w:szCs w:val="28"/>
        </w:rPr>
        <w:t>виться от потенциальной энерги</w:t>
      </w:r>
      <w:r w:rsidR="0054319A">
        <w:rPr>
          <w:sz w:val="28"/>
          <w:szCs w:val="28"/>
        </w:rPr>
        <w:t>и</w:t>
      </w:r>
      <w:r w:rsidR="00282308">
        <w:rPr>
          <w:sz w:val="28"/>
          <w:szCs w:val="28"/>
        </w:rPr>
        <w:t>.</w:t>
      </w:r>
    </w:p>
    <w:p w:rsidR="005F7826" w:rsidRDefault="005F782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24100" cy="211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2.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4270921C" wp14:editId="73A203BA">
            <wp:extent cx="2952750" cy="21227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8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637" cy="212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D7D" w:rsidRDefault="00AE2D7D">
      <w:pPr>
        <w:rPr>
          <w:sz w:val="28"/>
          <w:szCs w:val="28"/>
        </w:rPr>
      </w:pPr>
      <w:r>
        <w:rPr>
          <w:sz w:val="28"/>
          <w:szCs w:val="28"/>
        </w:rPr>
        <w:t xml:space="preserve">  Нам всегда говорили, что домены в постоянном магните находятся в состоянии хаоса. Но это утверждение неверно. Природа не терпит хаоса.</w:t>
      </w:r>
    </w:p>
    <w:p w:rsidR="00AE2D7D" w:rsidRDefault="00AE2D7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895475" cy="10953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1.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308" w:rsidRDefault="00AE2D7D">
      <w:pPr>
        <w:rPr>
          <w:sz w:val="28"/>
          <w:szCs w:val="28"/>
        </w:rPr>
      </w:pPr>
      <w:r>
        <w:rPr>
          <w:sz w:val="28"/>
          <w:szCs w:val="28"/>
        </w:rPr>
        <w:t xml:space="preserve">  Домены это элементарные магниты.</w:t>
      </w:r>
      <w:r w:rsidR="001445F1">
        <w:rPr>
          <w:sz w:val="28"/>
          <w:szCs w:val="28"/>
        </w:rPr>
        <w:t xml:space="preserve"> И внутри магнита они замкнуты между собой во множество мельчайших колец. Потому то они не могут суммировать  магнитные поля всех доменов. В процессе производства  мощным электромагнитным импульсом эти внутренние кольца разрываются, и домены выстраиваются в стройные колоны. Их магнитные моменты суммируются</w:t>
      </w:r>
      <w:r w:rsidR="002E2A3F">
        <w:rPr>
          <w:sz w:val="28"/>
          <w:szCs w:val="28"/>
        </w:rPr>
        <w:t>,</w:t>
      </w:r>
      <w:r w:rsidR="001445F1">
        <w:rPr>
          <w:sz w:val="28"/>
          <w:szCs w:val="28"/>
        </w:rPr>
        <w:t xml:space="preserve"> но не становятся монолитным магнитным потоком.</w:t>
      </w:r>
    </w:p>
    <w:p w:rsidR="00551209" w:rsidRDefault="0055120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81225" cy="212038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8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872" cy="212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124200" cy="21621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1.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A3F" w:rsidRDefault="002E2A3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52750" cy="2019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ены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886" cy="2022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5CBE">
        <w:rPr>
          <w:noProof/>
          <w:sz w:val="28"/>
          <w:szCs w:val="28"/>
          <w:lang w:eastAsia="ru-RU"/>
        </w:rPr>
        <w:drawing>
          <wp:inline distT="0" distB="0" distL="0" distR="0">
            <wp:extent cx="2571747" cy="180975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8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615" cy="181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9A" w:rsidRDefault="0054319A">
      <w:pPr>
        <w:rPr>
          <w:sz w:val="28"/>
          <w:szCs w:val="28"/>
        </w:rPr>
      </w:pPr>
      <w:r>
        <w:rPr>
          <w:sz w:val="28"/>
          <w:szCs w:val="28"/>
        </w:rPr>
        <w:t xml:space="preserve">  Это ещё одна неверная информация о магнитном поле постоянного магнита, которая не позволяет использовать постоянный магнит в качестве источника энергии. </w:t>
      </w:r>
    </w:p>
    <w:p w:rsidR="0054319A" w:rsidRDefault="0054319A">
      <w:pPr>
        <w:rPr>
          <w:sz w:val="28"/>
          <w:szCs w:val="28"/>
        </w:rPr>
      </w:pPr>
      <w:r>
        <w:rPr>
          <w:sz w:val="28"/>
          <w:szCs w:val="28"/>
        </w:rPr>
        <w:t xml:space="preserve">  Но как создать устройство для преобразования магнитной энергии в </w:t>
      </w:r>
      <w:proofErr w:type="gramStart"/>
      <w:r>
        <w:rPr>
          <w:sz w:val="28"/>
          <w:szCs w:val="28"/>
        </w:rPr>
        <w:t>электрическую</w:t>
      </w:r>
      <w:proofErr w:type="gramEnd"/>
      <w:r>
        <w:rPr>
          <w:sz w:val="28"/>
          <w:szCs w:val="28"/>
        </w:rPr>
        <w:t xml:space="preserve">?  Для этого нужно использовать ещё одно свойство магнитного источника энергии. Постоянный магнит притягивает магнитные материалы. Скажем железо. </w:t>
      </w:r>
      <w:r w:rsidR="00E937BB">
        <w:rPr>
          <w:sz w:val="28"/>
          <w:szCs w:val="28"/>
        </w:rPr>
        <w:t>При этом он совершает полезную работу. Но для того что бы устройство работало непрерывно, необходимо что бы это железо вернулось в начальную точку. Для повторения цикла. Но просто так железо обратно не вернётся, магнит не отпустит. Необходимо приложить силу для возвращения железа обратно. То есть совершить работу по возвращению железа в начальную точку. Причём количество этой работы превышает количество работы, которая получилась в результате притяжения железа постоянным магнитом.</w:t>
      </w:r>
    </w:p>
    <w:p w:rsidR="00E937BB" w:rsidRDefault="00E937BB">
      <w:pPr>
        <w:rPr>
          <w:sz w:val="28"/>
          <w:szCs w:val="28"/>
        </w:rPr>
      </w:pPr>
      <w:r>
        <w:rPr>
          <w:sz w:val="28"/>
          <w:szCs w:val="28"/>
        </w:rPr>
        <w:t xml:space="preserve">  Но постоянный магнит притягивает не только железо либо другие магнитные материалы. </w:t>
      </w:r>
      <w:r w:rsidR="00BF10FA">
        <w:rPr>
          <w:sz w:val="28"/>
          <w:szCs w:val="28"/>
        </w:rPr>
        <w:t>Катушка, намотанная медным проводом с пропущенным по ней электрическим током, также притягивается к постоянному магниту.</w:t>
      </w:r>
    </w:p>
    <w:p w:rsidR="00BF10FA" w:rsidRDefault="00BF10F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66950" cy="1312865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4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776" cy="1316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6A34">
        <w:rPr>
          <w:noProof/>
          <w:sz w:val="28"/>
          <w:szCs w:val="28"/>
          <w:lang w:eastAsia="ru-RU"/>
        </w:rPr>
        <w:drawing>
          <wp:inline distT="0" distB="0" distL="0" distR="0">
            <wp:extent cx="2143124" cy="13049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т.и маг.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710" cy="130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DFB" w:rsidRDefault="00285DF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Но если ток в катушке отсутствует, катушка спокойно возвращается в первоначальную точку.</w:t>
      </w:r>
    </w:p>
    <w:p w:rsidR="00FA4E02" w:rsidRDefault="00FA4E02">
      <w:pPr>
        <w:rPr>
          <w:sz w:val="28"/>
          <w:szCs w:val="28"/>
        </w:rPr>
      </w:pPr>
      <w:r>
        <w:rPr>
          <w:sz w:val="28"/>
          <w:szCs w:val="28"/>
        </w:rPr>
        <w:t xml:space="preserve">  Именно на принципе взаимодействия постоянного магнита и катушки</w:t>
      </w:r>
      <w:r w:rsidR="002B5FFA">
        <w:rPr>
          <w:sz w:val="28"/>
          <w:szCs w:val="28"/>
        </w:rPr>
        <w:t>,</w:t>
      </w:r>
      <w:r>
        <w:rPr>
          <w:sz w:val="28"/>
          <w:szCs w:val="28"/>
        </w:rPr>
        <w:t xml:space="preserve"> намотанной медным проводом</w:t>
      </w:r>
      <w:r w:rsidR="002B5FFA">
        <w:rPr>
          <w:sz w:val="28"/>
          <w:szCs w:val="28"/>
        </w:rPr>
        <w:t>,</w:t>
      </w:r>
      <w:r>
        <w:rPr>
          <w:sz w:val="28"/>
          <w:szCs w:val="28"/>
        </w:rPr>
        <w:t xml:space="preserve"> возможно создание устройства для преобразования неисчерпаемой энергии постоянного  магнита в электрический ток.</w:t>
      </w:r>
    </w:p>
    <w:p w:rsidR="00587041" w:rsidRDefault="0058704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40671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9_000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960" cy="407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0FA" w:rsidRDefault="00C47ABF">
      <w:pPr>
        <w:rPr>
          <w:sz w:val="28"/>
          <w:szCs w:val="28"/>
        </w:rPr>
      </w:pPr>
      <w:r>
        <w:rPr>
          <w:sz w:val="28"/>
          <w:szCs w:val="28"/>
        </w:rPr>
        <w:t xml:space="preserve">Устройство состоит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>:</w:t>
      </w:r>
    </w:p>
    <w:p w:rsidR="00C47ABF" w:rsidRDefault="002B5FFA">
      <w:pPr>
        <w:rPr>
          <w:sz w:val="28"/>
          <w:szCs w:val="28"/>
        </w:rPr>
      </w:pPr>
      <w:r>
        <w:rPr>
          <w:sz w:val="28"/>
          <w:szCs w:val="28"/>
        </w:rPr>
        <w:t>1.Подшипниковые щ</w:t>
      </w:r>
      <w:r w:rsidR="00C47ABF">
        <w:rPr>
          <w:sz w:val="28"/>
          <w:szCs w:val="28"/>
        </w:rPr>
        <w:t>иты.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2.Корпуса.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2B5FFA">
        <w:rPr>
          <w:sz w:val="28"/>
          <w:szCs w:val="28"/>
        </w:rPr>
        <w:t>Статоры с катушками, намотанные</w:t>
      </w:r>
      <w:r>
        <w:rPr>
          <w:sz w:val="28"/>
          <w:szCs w:val="28"/>
        </w:rPr>
        <w:t xml:space="preserve"> медным проводом.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4.Роторами с постоянными магнитами.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5.Вал.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6.Устройство контроля положения ротора (</w:t>
      </w:r>
      <w:proofErr w:type="spellStart"/>
      <w:r>
        <w:rPr>
          <w:sz w:val="28"/>
          <w:szCs w:val="28"/>
        </w:rPr>
        <w:t>Энкодер</w:t>
      </w:r>
      <w:proofErr w:type="spellEnd"/>
      <w:r>
        <w:rPr>
          <w:sz w:val="28"/>
          <w:szCs w:val="28"/>
        </w:rPr>
        <w:t>).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7.Ротор генератора с постоянными магнитами.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lastRenderedPageBreak/>
        <w:t>8.Статор генератора с медной обмоткой.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9.Выпрямительный мост.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10.Транзисторный блок управления.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11.Блок конденсаторов.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12.Защитные диоды.</w:t>
      </w:r>
    </w:p>
    <w:p w:rsidR="00C47ABF" w:rsidRDefault="00C47ABF">
      <w:pPr>
        <w:rPr>
          <w:sz w:val="28"/>
          <w:szCs w:val="28"/>
        </w:rPr>
      </w:pPr>
      <w:r>
        <w:rPr>
          <w:sz w:val="28"/>
          <w:szCs w:val="28"/>
        </w:rPr>
        <w:t>13.</w:t>
      </w:r>
      <w:r w:rsidR="00AA563C">
        <w:rPr>
          <w:sz w:val="28"/>
          <w:szCs w:val="28"/>
        </w:rPr>
        <w:t>Блок аккумуляторных батарей.</w:t>
      </w:r>
    </w:p>
    <w:p w:rsidR="00AA563C" w:rsidRDefault="00AA563C">
      <w:pPr>
        <w:rPr>
          <w:sz w:val="28"/>
          <w:szCs w:val="28"/>
        </w:rPr>
      </w:pPr>
      <w:r>
        <w:rPr>
          <w:sz w:val="28"/>
          <w:szCs w:val="28"/>
        </w:rPr>
        <w:t xml:space="preserve">14.Инверторного преобразователя постоянного тока в </w:t>
      </w:r>
      <w:proofErr w:type="gramStart"/>
      <w:r>
        <w:rPr>
          <w:sz w:val="28"/>
          <w:szCs w:val="28"/>
        </w:rPr>
        <w:t>переменный</w:t>
      </w:r>
      <w:proofErr w:type="gramEnd"/>
      <w:r>
        <w:rPr>
          <w:sz w:val="28"/>
          <w:szCs w:val="28"/>
        </w:rPr>
        <w:t>.</w:t>
      </w:r>
    </w:p>
    <w:p w:rsidR="00122834" w:rsidRDefault="00F07C0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075C9">
        <w:rPr>
          <w:sz w:val="28"/>
          <w:szCs w:val="28"/>
        </w:rPr>
        <w:t xml:space="preserve">Электрический ток от аккумуляторных батарей, </w:t>
      </w:r>
      <w:proofErr w:type="gramStart"/>
      <w:r w:rsidR="003075C9">
        <w:rPr>
          <w:sz w:val="28"/>
          <w:szCs w:val="28"/>
        </w:rPr>
        <w:t>через</w:t>
      </w:r>
      <w:proofErr w:type="gramEnd"/>
      <w:r w:rsidR="003075C9">
        <w:rPr>
          <w:sz w:val="28"/>
          <w:szCs w:val="28"/>
        </w:rPr>
        <w:t xml:space="preserve"> </w:t>
      </w:r>
      <w:proofErr w:type="gramStart"/>
      <w:r w:rsidR="003075C9">
        <w:rPr>
          <w:sz w:val="28"/>
          <w:szCs w:val="28"/>
        </w:rPr>
        <w:t>преобразователь</w:t>
      </w:r>
      <w:proofErr w:type="gramEnd"/>
      <w:r w:rsidR="003075C9">
        <w:rPr>
          <w:sz w:val="28"/>
          <w:szCs w:val="28"/>
        </w:rPr>
        <w:t xml:space="preserve"> и транзисторный  блок управления, по сигналу от  устройства по контролю положения ротора, поступает на катушки статора. Коротким импульсом. Катушки насыщаются электрическим током и  втягивают постоянные магниты ротора. Затем, транзисторный блок управления прерывает поступление электротока на катушки и открывает канал для слива электротока из катушек на блок конденсаторов.</w:t>
      </w:r>
      <w:r w:rsidR="00782D23">
        <w:rPr>
          <w:sz w:val="28"/>
          <w:szCs w:val="28"/>
        </w:rPr>
        <w:t xml:space="preserve"> По форме это напоминает работу двухтактного двигателя внутреннего сгорания. Где катушки являются цилиндрами, а постоянные магниты поршнями. Через один транзисторный ключ (карбюратор) катушки наполняются  топливной смесью (электротоком), а через другой транзисторный ключ (выпускной коллектор) смесь </w:t>
      </w:r>
      <w:proofErr w:type="gramStart"/>
      <w:r w:rsidR="00782D23">
        <w:rPr>
          <w:sz w:val="28"/>
          <w:szCs w:val="28"/>
        </w:rPr>
        <w:t xml:space="preserve">( </w:t>
      </w:r>
      <w:proofErr w:type="gramEnd"/>
      <w:r w:rsidR="00782D23">
        <w:rPr>
          <w:sz w:val="28"/>
          <w:szCs w:val="28"/>
        </w:rPr>
        <w:t>электроток) удаляется из цилиндров (катушек).</w:t>
      </w:r>
      <w:r w:rsidR="00122834">
        <w:rPr>
          <w:sz w:val="28"/>
          <w:szCs w:val="28"/>
        </w:rPr>
        <w:t xml:space="preserve"> Только электрическая топливная смесь не сгорает в цилиндрах как бензиновая, а с небольшими потерями на сопротивление в проводниках и блоке управления возвращается для повторного использования.</w:t>
      </w:r>
    </w:p>
    <w:p w:rsidR="00C47ABF" w:rsidRDefault="00122834">
      <w:pPr>
        <w:rPr>
          <w:sz w:val="28"/>
          <w:szCs w:val="28"/>
        </w:rPr>
      </w:pPr>
      <w:r>
        <w:rPr>
          <w:sz w:val="28"/>
          <w:szCs w:val="28"/>
        </w:rPr>
        <w:t xml:space="preserve">  С другой точки зрения, принцип работы данного устройства можно рассматривать как работу колебательного контура в радиоприёмнике. Там ток тоже колеблется между катушками индуктивности и конденсатором, при этом появляется электромагнитное излучение. А</w:t>
      </w:r>
      <w:r w:rsidR="002C463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данном устройстве появляется механическая мощность</w:t>
      </w:r>
      <w:r w:rsidR="009D4732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которую можно использовать для работы электрогенератора.</w:t>
      </w:r>
      <w:r w:rsidR="00782D23">
        <w:rPr>
          <w:sz w:val="28"/>
          <w:szCs w:val="28"/>
        </w:rPr>
        <w:t xml:space="preserve"> </w:t>
      </w:r>
    </w:p>
    <w:p w:rsidR="00185667" w:rsidRDefault="00185667">
      <w:pPr>
        <w:rPr>
          <w:sz w:val="28"/>
          <w:szCs w:val="28"/>
        </w:rPr>
      </w:pPr>
      <w:r>
        <w:rPr>
          <w:sz w:val="28"/>
          <w:szCs w:val="28"/>
        </w:rPr>
        <w:t xml:space="preserve">  Качество электрического тока тоже заслуживает особого внимания.</w:t>
      </w:r>
    </w:p>
    <w:p w:rsidR="00185667" w:rsidRDefault="0018566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Как и в</w:t>
      </w:r>
      <w:r w:rsidR="002C4636">
        <w:rPr>
          <w:sz w:val="28"/>
          <w:szCs w:val="28"/>
        </w:rPr>
        <w:t xml:space="preserve"> двигателе внутреннего сгорания,</w:t>
      </w:r>
      <w:r>
        <w:rPr>
          <w:sz w:val="28"/>
          <w:szCs w:val="28"/>
        </w:rPr>
        <w:t xml:space="preserve"> высококачественное топливо позволяет получить лучшие показатели работы двигателя</w:t>
      </w:r>
      <w:r w:rsidR="002C4636">
        <w:rPr>
          <w:sz w:val="28"/>
          <w:szCs w:val="28"/>
        </w:rPr>
        <w:t>,</w:t>
      </w:r>
      <w:r>
        <w:rPr>
          <w:sz w:val="28"/>
          <w:szCs w:val="28"/>
        </w:rPr>
        <w:t xml:space="preserve"> так и в данном устройстве этот фактор имеет огромное значение</w:t>
      </w:r>
      <w:r w:rsidR="0014311A">
        <w:rPr>
          <w:sz w:val="28"/>
          <w:szCs w:val="28"/>
        </w:rPr>
        <w:t>.</w:t>
      </w:r>
    </w:p>
    <w:p w:rsidR="0014311A" w:rsidRDefault="0014311A">
      <w:pPr>
        <w:rPr>
          <w:sz w:val="28"/>
          <w:szCs w:val="28"/>
        </w:rPr>
      </w:pPr>
      <w:r>
        <w:rPr>
          <w:sz w:val="28"/>
          <w:szCs w:val="28"/>
        </w:rPr>
        <w:t>Электрический ток характеризуется двумя параметрами: напряжением и силой тока. Мощность тока это произведение напряжения на силу тока. Ток силой 10 Ампер и напряжением 100 Вольт  имеет мощность 1 КВт. Ток силой 1 Ампер и напряжением 1000 Вольт также имеет мощность 1 КВт.</w:t>
      </w:r>
    </w:p>
    <w:p w:rsidR="0014311A" w:rsidRDefault="0014311A">
      <w:pPr>
        <w:rPr>
          <w:sz w:val="28"/>
          <w:szCs w:val="28"/>
        </w:rPr>
      </w:pPr>
      <w:r>
        <w:rPr>
          <w:sz w:val="28"/>
          <w:szCs w:val="28"/>
        </w:rPr>
        <w:t>Для определения мощности нет никакой разницы. Но в данном устройстве эти параметры имеют принципиальное значение.</w:t>
      </w:r>
    </w:p>
    <w:p w:rsidR="0014311A" w:rsidRDefault="0014311A">
      <w:pPr>
        <w:rPr>
          <w:sz w:val="28"/>
          <w:szCs w:val="28"/>
        </w:rPr>
      </w:pPr>
      <w:r>
        <w:rPr>
          <w:sz w:val="28"/>
          <w:szCs w:val="28"/>
        </w:rPr>
        <w:t xml:space="preserve">  Ранее уже упоминалось, что магнитное поле не имеет сплошной конфигурации, а состоит из множества тонких магнитных полей</w:t>
      </w:r>
      <w:r w:rsidR="000541CD">
        <w:rPr>
          <w:sz w:val="28"/>
          <w:szCs w:val="28"/>
        </w:rPr>
        <w:t>. Так и электрический ток так же имеет множество тонких полей. Поскольку электрический ток это направленное движение электронов, а они не могут слиться в общую массу.</w:t>
      </w:r>
    </w:p>
    <w:p w:rsidR="00A86999" w:rsidRDefault="00A8699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724654" cy="2133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DD" w:rsidRDefault="00D350DD">
      <w:pPr>
        <w:rPr>
          <w:sz w:val="28"/>
          <w:szCs w:val="28"/>
        </w:rPr>
      </w:pPr>
      <w:r>
        <w:rPr>
          <w:sz w:val="28"/>
          <w:szCs w:val="28"/>
        </w:rPr>
        <w:t xml:space="preserve">  Они лишь могут выстраиваться в тонкие колоны, точно также как и домены в постоянном магните.</w:t>
      </w:r>
    </w:p>
    <w:p w:rsidR="004452F1" w:rsidRDefault="004452F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350DD" w:rsidRDefault="00D350DD">
      <w:pPr>
        <w:rPr>
          <w:sz w:val="28"/>
          <w:szCs w:val="28"/>
        </w:rPr>
      </w:pPr>
      <w:r>
        <w:rPr>
          <w:sz w:val="28"/>
          <w:szCs w:val="28"/>
        </w:rPr>
        <w:t xml:space="preserve">  Размеры доменов равны (приблизительно) 4 мкр. Не трудно подсчитать какое кол</w:t>
      </w:r>
      <w:r w:rsidR="000B559B">
        <w:rPr>
          <w:sz w:val="28"/>
          <w:szCs w:val="28"/>
        </w:rPr>
        <w:t>ичество магнитных полей уместит</w:t>
      </w:r>
      <w:r>
        <w:rPr>
          <w:sz w:val="28"/>
          <w:szCs w:val="28"/>
        </w:rPr>
        <w:t>ся на всей площади</w:t>
      </w:r>
      <w:r w:rsidR="000B559B">
        <w:rPr>
          <w:sz w:val="28"/>
          <w:szCs w:val="28"/>
        </w:rPr>
        <w:t xml:space="preserve"> магнитного полюса. Но и размер</w:t>
      </w:r>
      <w:r>
        <w:rPr>
          <w:sz w:val="28"/>
          <w:szCs w:val="28"/>
        </w:rPr>
        <w:t xml:space="preserve"> электрического поля не превышает размера электрона. А одно </w:t>
      </w:r>
      <w:r w:rsidR="00755F70">
        <w:rPr>
          <w:sz w:val="28"/>
          <w:szCs w:val="28"/>
        </w:rPr>
        <w:t>магнитное поле может</w:t>
      </w:r>
      <w:r w:rsidR="00207BB5">
        <w:rPr>
          <w:sz w:val="28"/>
          <w:szCs w:val="28"/>
        </w:rPr>
        <w:t>,</w:t>
      </w:r>
      <w:r w:rsidR="00755F70">
        <w:rPr>
          <w:sz w:val="28"/>
          <w:szCs w:val="28"/>
        </w:rPr>
        <w:t xml:space="preserve"> соединится </w:t>
      </w:r>
      <w:r>
        <w:rPr>
          <w:sz w:val="28"/>
          <w:szCs w:val="28"/>
        </w:rPr>
        <w:t xml:space="preserve"> только с одним электрическим.</w:t>
      </w:r>
    </w:p>
    <w:p w:rsidR="004452F1" w:rsidRDefault="004452F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Это же явление можно рассматривать и с точки зрения разн</w:t>
      </w:r>
      <w:r w:rsidR="00D541CE">
        <w:rPr>
          <w:sz w:val="28"/>
          <w:szCs w:val="28"/>
        </w:rPr>
        <w:t xml:space="preserve">ости потенциалов. Современные </w:t>
      </w:r>
      <w:proofErr w:type="spellStart"/>
      <w:r w:rsidR="00D541CE">
        <w:rPr>
          <w:sz w:val="28"/>
          <w:szCs w:val="28"/>
        </w:rPr>
        <w:t>не</w:t>
      </w:r>
      <w:r w:rsidR="00755F70">
        <w:rPr>
          <w:sz w:val="28"/>
          <w:szCs w:val="28"/>
        </w:rPr>
        <w:t>одимовые</w:t>
      </w:r>
      <w:proofErr w:type="spellEnd"/>
      <w:r w:rsidR="00755F70">
        <w:rPr>
          <w:sz w:val="28"/>
          <w:szCs w:val="28"/>
        </w:rPr>
        <w:t xml:space="preserve"> постоянные магниты </w:t>
      </w:r>
      <w:r>
        <w:rPr>
          <w:sz w:val="28"/>
          <w:szCs w:val="28"/>
        </w:rPr>
        <w:t xml:space="preserve"> имеют огромный магнитный потенциал. Значит и на катушках необходимо создать соответствующий электрический потенциал. Или с точки зрения двигателя внутреннего сгорания, использовать высокооктановый бензин.</w:t>
      </w:r>
    </w:p>
    <w:p w:rsidR="00C47ABF" w:rsidRDefault="004452F1">
      <w:pPr>
        <w:rPr>
          <w:sz w:val="28"/>
          <w:szCs w:val="28"/>
        </w:rPr>
      </w:pPr>
      <w:r>
        <w:rPr>
          <w:sz w:val="28"/>
          <w:szCs w:val="28"/>
        </w:rPr>
        <w:t>Но топливная смесь в двигателе может быть либо «жирной», когда много бензина и мало воздуха, либо «сухой», когда много воздуха и мало бензина.</w:t>
      </w:r>
      <w:r w:rsidR="00626AEF">
        <w:rPr>
          <w:sz w:val="28"/>
          <w:szCs w:val="28"/>
        </w:rPr>
        <w:t xml:space="preserve"> Также и ток, подаваемый на катушки тоже должен быть не «сухим» и не «жирным». В данном устройстве предпочтительно топливную смесь « подсушить». То есть на катушки следует подавать электроток малой силы и высокого напряжения.</w:t>
      </w:r>
    </w:p>
    <w:p w:rsidR="00626AEF" w:rsidRDefault="00626AEF">
      <w:pPr>
        <w:rPr>
          <w:sz w:val="28"/>
          <w:szCs w:val="28"/>
        </w:rPr>
      </w:pPr>
      <w:r>
        <w:rPr>
          <w:sz w:val="28"/>
          <w:szCs w:val="28"/>
        </w:rPr>
        <w:t xml:space="preserve">  Но сила тока зависит от напряжения, делённого на сопротивление катушки. Значит, катушка должна быть намотана тонким проводом с большим количеством витков.</w:t>
      </w:r>
      <w:r w:rsidR="00AD6EBD">
        <w:rPr>
          <w:noProof/>
          <w:sz w:val="28"/>
          <w:szCs w:val="28"/>
          <w:lang w:eastAsia="ru-RU"/>
        </w:rPr>
        <w:drawing>
          <wp:inline distT="0" distB="0" distL="0" distR="0">
            <wp:extent cx="3667125" cy="23141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5_12455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600" cy="2316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95" w:rsidRDefault="008A4095">
      <w:pPr>
        <w:rPr>
          <w:sz w:val="28"/>
          <w:szCs w:val="28"/>
        </w:rPr>
      </w:pPr>
      <w:r>
        <w:rPr>
          <w:sz w:val="28"/>
          <w:szCs w:val="28"/>
        </w:rPr>
        <w:t xml:space="preserve">  Это самая сложная и самая ответственная деталь данного устройства. Китайская компания два года училась делать подобные катушки индуктивности. Но они не совсем то, что нужно для полноценной работы устройства.</w:t>
      </w:r>
    </w:p>
    <w:p w:rsidR="008A4095" w:rsidRDefault="00C41D5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81550" cy="28765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6_000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770" cy="288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95" w:rsidRDefault="008A4095">
      <w:pPr>
        <w:rPr>
          <w:sz w:val="28"/>
          <w:szCs w:val="28"/>
        </w:rPr>
      </w:pPr>
      <w:r>
        <w:rPr>
          <w:sz w:val="28"/>
          <w:szCs w:val="28"/>
        </w:rPr>
        <w:t xml:space="preserve">  Катушка должна состоять из двух половин, намотанных в разные стороны. Соединив начала двух катушек в центре мы получим одну</w:t>
      </w:r>
      <w:r w:rsidR="00933CEB">
        <w:rPr>
          <w:sz w:val="28"/>
          <w:szCs w:val="28"/>
        </w:rPr>
        <w:t>,</w:t>
      </w:r>
      <w:r>
        <w:rPr>
          <w:sz w:val="28"/>
          <w:szCs w:val="28"/>
        </w:rPr>
        <w:t xml:space="preserve"> выходные концы</w:t>
      </w:r>
      <w:r w:rsidR="00207BB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которой</w:t>
      </w:r>
      <w:proofErr w:type="gramEnd"/>
      <w:r w:rsidR="00207BB5">
        <w:rPr>
          <w:sz w:val="28"/>
          <w:szCs w:val="28"/>
        </w:rPr>
        <w:t>,</w:t>
      </w:r>
      <w:r w:rsidR="00755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будут в наружном слое. Это исключит перех</w:t>
      </w:r>
      <w:r w:rsidR="009E2C33">
        <w:rPr>
          <w:sz w:val="28"/>
          <w:szCs w:val="28"/>
        </w:rPr>
        <w:t>лёст</w:t>
      </w:r>
      <w:r>
        <w:rPr>
          <w:sz w:val="28"/>
          <w:szCs w:val="28"/>
        </w:rPr>
        <w:t xml:space="preserve"> начала</w:t>
      </w:r>
      <w:r w:rsidR="009E2C33">
        <w:rPr>
          <w:sz w:val="28"/>
          <w:szCs w:val="28"/>
        </w:rPr>
        <w:t xml:space="preserve"> обмотки с концом. И исключит возможность короткого замыкания катушки.</w:t>
      </w:r>
      <w:r w:rsidR="00933CEB">
        <w:rPr>
          <w:sz w:val="28"/>
          <w:szCs w:val="28"/>
        </w:rPr>
        <w:t xml:space="preserve"> А также позволит уменьшить зазор между катушками и постоянными магнитами. Это обстоятельство тоже имеет, немаловажную роль, поскольку взаимодействие между магнитами и катушками уменьшается по мере увеличения зазора между ними.</w:t>
      </w:r>
    </w:p>
    <w:p w:rsidR="00933CEB" w:rsidRDefault="00933CEB">
      <w:pPr>
        <w:rPr>
          <w:sz w:val="28"/>
          <w:szCs w:val="28"/>
        </w:rPr>
      </w:pPr>
      <w:r>
        <w:rPr>
          <w:sz w:val="28"/>
          <w:szCs w:val="28"/>
        </w:rPr>
        <w:t xml:space="preserve">  К сожалению, найти производителей катушек име</w:t>
      </w:r>
      <w:r w:rsidR="00755F70">
        <w:rPr>
          <w:sz w:val="28"/>
          <w:szCs w:val="28"/>
        </w:rPr>
        <w:t xml:space="preserve">нно такой конструкции пока </w:t>
      </w:r>
      <w:r>
        <w:rPr>
          <w:sz w:val="28"/>
          <w:szCs w:val="28"/>
        </w:rPr>
        <w:t xml:space="preserve"> не удалось.</w:t>
      </w:r>
      <w:r w:rsidR="00B16F1F">
        <w:rPr>
          <w:sz w:val="28"/>
          <w:szCs w:val="28"/>
        </w:rPr>
        <w:t xml:space="preserve"> </w:t>
      </w:r>
      <w:r w:rsidR="009A42B5">
        <w:rPr>
          <w:sz w:val="28"/>
          <w:szCs w:val="28"/>
        </w:rPr>
        <w:t xml:space="preserve"> Но всё же это не та деталь</w:t>
      </w:r>
      <w:r w:rsidR="00207BB5">
        <w:rPr>
          <w:sz w:val="28"/>
          <w:szCs w:val="28"/>
        </w:rPr>
        <w:t>,</w:t>
      </w:r>
      <w:r w:rsidR="009A42B5">
        <w:rPr>
          <w:sz w:val="28"/>
          <w:szCs w:val="28"/>
        </w:rPr>
        <w:t xml:space="preserve"> которую невозможно сделать.</w:t>
      </w:r>
      <w:r>
        <w:rPr>
          <w:sz w:val="28"/>
          <w:szCs w:val="28"/>
        </w:rPr>
        <w:t xml:space="preserve"> </w:t>
      </w:r>
      <w:r w:rsidR="00B16F1F">
        <w:rPr>
          <w:sz w:val="28"/>
          <w:szCs w:val="28"/>
        </w:rPr>
        <w:t>Будет спрос, будет и предложение.</w:t>
      </w:r>
    </w:p>
    <w:p w:rsidR="00B16F1F" w:rsidRDefault="00B16F1F">
      <w:pPr>
        <w:rPr>
          <w:sz w:val="28"/>
          <w:szCs w:val="28"/>
        </w:rPr>
      </w:pPr>
      <w:r>
        <w:rPr>
          <w:sz w:val="28"/>
          <w:szCs w:val="28"/>
        </w:rPr>
        <w:t xml:space="preserve">  Основная задача конструкции данного устройства заключается в том</w:t>
      </w:r>
      <w:r w:rsidR="00D541CE">
        <w:rPr>
          <w:sz w:val="28"/>
          <w:szCs w:val="28"/>
        </w:rPr>
        <w:t>,</w:t>
      </w:r>
      <w:r>
        <w:rPr>
          <w:sz w:val="28"/>
          <w:szCs w:val="28"/>
        </w:rPr>
        <w:t xml:space="preserve"> что бы создать кольцо из постоянных магнитов и катушек индуктивности.</w:t>
      </w:r>
    </w:p>
    <w:p w:rsidR="00D541CE" w:rsidRDefault="00D541C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90900" cy="19431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0001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853" cy="194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1CE" w:rsidRDefault="00D541C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С обратной стороны постоянные магниты замыкаются железной пластиной для создания подковообразной формы, что значительно усиливает индукцию магнитного поля постоянных магнитов.</w:t>
      </w:r>
    </w:p>
    <w:p w:rsidR="00D541CE" w:rsidRDefault="00D541CE">
      <w:pPr>
        <w:rPr>
          <w:sz w:val="28"/>
          <w:szCs w:val="28"/>
        </w:rPr>
      </w:pPr>
      <w:r>
        <w:rPr>
          <w:sz w:val="28"/>
          <w:szCs w:val="28"/>
        </w:rPr>
        <w:t xml:space="preserve">    Это основа конструкции данного устройства. Всё остальное лишь повторяет данную основу.</w:t>
      </w:r>
    </w:p>
    <w:p w:rsidR="00D541CE" w:rsidRDefault="00D541C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028950" cy="19145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оры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372" cy="191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1CE" w:rsidRDefault="00D541CE">
      <w:pPr>
        <w:rPr>
          <w:sz w:val="28"/>
          <w:szCs w:val="28"/>
        </w:rPr>
      </w:pPr>
      <w:r>
        <w:rPr>
          <w:sz w:val="28"/>
          <w:szCs w:val="28"/>
        </w:rPr>
        <w:t xml:space="preserve">  И магниты и катушки располагаются по диаметру ротора и статора в один или несколько рядов.</w:t>
      </w:r>
    </w:p>
    <w:p w:rsidR="00D541CE" w:rsidRDefault="00D541C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86050" cy="24193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тор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8A4" w:rsidRDefault="009378A4">
      <w:pPr>
        <w:rPr>
          <w:sz w:val="28"/>
          <w:szCs w:val="28"/>
        </w:rPr>
      </w:pPr>
      <w:r>
        <w:rPr>
          <w:sz w:val="28"/>
          <w:szCs w:val="28"/>
        </w:rPr>
        <w:t xml:space="preserve">  Роторы и статоры также могут располагаться в один или несколько рядов.</w:t>
      </w:r>
    </w:p>
    <w:p w:rsidR="009378A4" w:rsidRDefault="009378A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95875" cy="21907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вигатель5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25C" w:rsidRDefault="0060425C">
      <w:pPr>
        <w:rPr>
          <w:sz w:val="28"/>
          <w:szCs w:val="28"/>
        </w:rPr>
      </w:pPr>
      <w:r>
        <w:rPr>
          <w:sz w:val="28"/>
          <w:szCs w:val="28"/>
        </w:rPr>
        <w:t xml:space="preserve">  Поскольку основа работы данного устройства это взаимодействие пары катушек и двух пар магнитов, подобных основ может быть огромное количество. Все они работают параллельно и синхронно. В машинах больших мощностей их количество может достигать десятков тысяч.</w:t>
      </w:r>
    </w:p>
    <w:p w:rsidR="0060425C" w:rsidRDefault="0060425C">
      <w:pPr>
        <w:rPr>
          <w:sz w:val="28"/>
          <w:szCs w:val="28"/>
        </w:rPr>
      </w:pPr>
      <w:r>
        <w:rPr>
          <w:sz w:val="28"/>
          <w:szCs w:val="28"/>
        </w:rPr>
        <w:t xml:space="preserve">  В машинах небольших мощностей, порядка 30-50КВт. Целесообразно прямо на двигатель устанавливать электрогенератор. Это уменьшает габариты машины и увеличивает эффективность конструкции.</w:t>
      </w:r>
    </w:p>
    <w:p w:rsidR="0060425C" w:rsidRDefault="0060425C">
      <w:pPr>
        <w:rPr>
          <w:sz w:val="28"/>
          <w:szCs w:val="28"/>
        </w:rPr>
      </w:pPr>
      <w:r>
        <w:rPr>
          <w:sz w:val="28"/>
          <w:szCs w:val="28"/>
        </w:rPr>
        <w:t xml:space="preserve">На вал двигателя крепится ротор генератора с постоянными магнитами. </w:t>
      </w:r>
    </w:p>
    <w:p w:rsidR="00793274" w:rsidRDefault="0079327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590925" cy="24384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000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813" cy="244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274" w:rsidRDefault="0079327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Сверху крепится статор с обмотками.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76800" cy="31051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0003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1845" cy="3108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274" w:rsidRDefault="00793274">
      <w:pPr>
        <w:rPr>
          <w:sz w:val="28"/>
          <w:szCs w:val="28"/>
        </w:rPr>
      </w:pPr>
      <w:r>
        <w:rPr>
          <w:sz w:val="28"/>
          <w:szCs w:val="28"/>
        </w:rPr>
        <w:t xml:space="preserve">  Таким образом,  получается высокочастотный электрогенератор переменного тока. Затем ток выпрямляется и поступает на клеммы аккумуляторов. За счёт высокой частоты эффективность генератора значительно повышается при значительно меньших габаритах.</w:t>
      </w:r>
    </w:p>
    <w:p w:rsidR="00793274" w:rsidRDefault="00793274">
      <w:pPr>
        <w:rPr>
          <w:sz w:val="28"/>
          <w:szCs w:val="28"/>
        </w:rPr>
      </w:pPr>
      <w:r>
        <w:rPr>
          <w:sz w:val="28"/>
          <w:szCs w:val="28"/>
        </w:rPr>
        <w:t xml:space="preserve">  Подобные конструкции широко применяются в «Инверторных генераторах» с бензиновым приводом. Как правило</w:t>
      </w:r>
      <w:r w:rsidR="006405DA">
        <w:rPr>
          <w:sz w:val="28"/>
          <w:szCs w:val="28"/>
        </w:rPr>
        <w:t>,</w:t>
      </w:r>
      <w:r>
        <w:rPr>
          <w:sz w:val="28"/>
          <w:szCs w:val="28"/>
        </w:rPr>
        <w:t xml:space="preserve"> Китайского производства. Хотя их конструкция заметно менее эффективна.</w:t>
      </w:r>
    </w:p>
    <w:p w:rsidR="007F3EF4" w:rsidRDefault="007F3EF4">
      <w:pPr>
        <w:rPr>
          <w:sz w:val="28"/>
          <w:szCs w:val="28"/>
        </w:rPr>
      </w:pPr>
      <w:r>
        <w:rPr>
          <w:sz w:val="28"/>
          <w:szCs w:val="28"/>
        </w:rPr>
        <w:t xml:space="preserve">  В Китайских лабораториях активно занимаются разработкой данного устройства. Однако они существенно отстают, хотя не стоит их недооценивать. Они великие мастера копирования и улучшения.</w:t>
      </w:r>
    </w:p>
    <w:p w:rsidR="007F3EF4" w:rsidRDefault="007F3EF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57425" cy="22288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1112_164842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544" cy="222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65236" cy="2228850"/>
            <wp:effectExtent l="0" t="0" r="190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итайский вариант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909" cy="222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1F5" w:rsidRDefault="006931F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57425" cy="1789744"/>
            <wp:effectExtent l="0" t="0" r="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531_063636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179" cy="179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562225" cy="18669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606_123007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229" cy="1866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110" w:rsidRDefault="00005110">
      <w:pPr>
        <w:rPr>
          <w:sz w:val="28"/>
          <w:szCs w:val="28"/>
        </w:rPr>
      </w:pPr>
      <w:r>
        <w:rPr>
          <w:sz w:val="28"/>
          <w:szCs w:val="28"/>
        </w:rPr>
        <w:t xml:space="preserve">  Это Русская разработка. Очень бы не хотелось, что бы история повторялась, когда благодаря Русским учёным зарабатывали другие страны. А мы, как обычно, покупали у них «Наш» товар.</w:t>
      </w:r>
    </w:p>
    <w:p w:rsidR="00005110" w:rsidRDefault="00005110">
      <w:pPr>
        <w:rPr>
          <w:sz w:val="28"/>
          <w:szCs w:val="28"/>
        </w:rPr>
      </w:pPr>
      <w:r>
        <w:rPr>
          <w:sz w:val="28"/>
          <w:szCs w:val="28"/>
        </w:rPr>
        <w:t xml:space="preserve">  В России есть действ</w:t>
      </w:r>
      <w:r w:rsidR="00207BB5">
        <w:rPr>
          <w:sz w:val="28"/>
          <w:szCs w:val="28"/>
        </w:rPr>
        <w:t>ующая модель устройства</w:t>
      </w:r>
      <w:proofErr w:type="gramStart"/>
      <w:r w:rsidR="00207BB5">
        <w:rPr>
          <w:sz w:val="28"/>
          <w:szCs w:val="28"/>
        </w:rPr>
        <w:t xml:space="preserve"> .</w:t>
      </w:r>
      <w:proofErr w:type="gramEnd"/>
      <w:r w:rsidR="009D3396">
        <w:rPr>
          <w:sz w:val="28"/>
          <w:szCs w:val="28"/>
        </w:rPr>
        <w:t xml:space="preserve"> </w:t>
      </w:r>
      <w:r w:rsidR="00207BB5">
        <w:rPr>
          <w:sz w:val="28"/>
          <w:szCs w:val="28"/>
        </w:rPr>
        <w:t xml:space="preserve"> </w:t>
      </w:r>
      <w:r w:rsidR="009D3396">
        <w:rPr>
          <w:sz w:val="28"/>
          <w:szCs w:val="28"/>
        </w:rPr>
        <w:t xml:space="preserve">Вполне работоспособная. </w:t>
      </w:r>
      <w:r>
        <w:rPr>
          <w:sz w:val="28"/>
          <w:szCs w:val="28"/>
        </w:rPr>
        <w:t xml:space="preserve"> Не хватает лишь электронного блока  управления. </w:t>
      </w:r>
      <w:r w:rsidR="009D3396">
        <w:rPr>
          <w:sz w:val="28"/>
          <w:szCs w:val="28"/>
        </w:rPr>
        <w:t xml:space="preserve"> К сожалению, специалисты </w:t>
      </w:r>
      <w:proofErr w:type="spellStart"/>
      <w:r w:rsidR="009D3396">
        <w:rPr>
          <w:sz w:val="28"/>
          <w:szCs w:val="28"/>
        </w:rPr>
        <w:t>схемотехники</w:t>
      </w:r>
      <w:proofErr w:type="spellEnd"/>
      <w:r w:rsidR="009D3396">
        <w:rPr>
          <w:sz w:val="28"/>
          <w:szCs w:val="28"/>
        </w:rPr>
        <w:t xml:space="preserve"> п</w:t>
      </w:r>
      <w:r w:rsidR="000857F9">
        <w:rPr>
          <w:sz w:val="28"/>
          <w:szCs w:val="28"/>
        </w:rPr>
        <w:t>редлагают лишь блоки управления</w:t>
      </w:r>
      <w:r w:rsidR="009D3396">
        <w:rPr>
          <w:sz w:val="28"/>
          <w:szCs w:val="28"/>
        </w:rPr>
        <w:t xml:space="preserve"> классической схемы. Но эти блоки работают неправильно. </w:t>
      </w:r>
      <w:proofErr w:type="gramStart"/>
      <w:r w:rsidR="009D3396">
        <w:rPr>
          <w:sz w:val="28"/>
          <w:szCs w:val="28"/>
        </w:rPr>
        <w:t>И</w:t>
      </w:r>
      <w:proofErr w:type="gramEnd"/>
      <w:r w:rsidR="009D3396">
        <w:rPr>
          <w:sz w:val="28"/>
          <w:szCs w:val="28"/>
        </w:rPr>
        <w:t xml:space="preserve"> как правило, сгорают после непродолжительной работы. Переубедить специалистов практически невозможно.</w:t>
      </w:r>
    </w:p>
    <w:p w:rsidR="006931F5" w:rsidRDefault="006931F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857625" cy="259965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145728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332" cy="260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33C" w:rsidRDefault="009D3396">
      <w:pPr>
        <w:rPr>
          <w:sz w:val="28"/>
          <w:szCs w:val="28"/>
        </w:rPr>
      </w:pPr>
      <w:r>
        <w:rPr>
          <w:sz w:val="28"/>
          <w:szCs w:val="28"/>
        </w:rPr>
        <w:t xml:space="preserve">  В производст</w:t>
      </w:r>
      <w:r w:rsidR="005D1DF4">
        <w:rPr>
          <w:sz w:val="28"/>
          <w:szCs w:val="28"/>
        </w:rPr>
        <w:t>в</w:t>
      </w:r>
      <w:r w:rsidR="000857F9">
        <w:rPr>
          <w:sz w:val="28"/>
          <w:szCs w:val="28"/>
        </w:rPr>
        <w:t xml:space="preserve">е </w:t>
      </w:r>
      <w:r w:rsidR="005D1DF4">
        <w:rPr>
          <w:sz w:val="28"/>
          <w:szCs w:val="28"/>
        </w:rPr>
        <w:t xml:space="preserve"> данное устройство совсем не дорогое. Как уже говорилось ранее, наибольшую трудность вызывает производство катушек индуктивност</w:t>
      </w:r>
      <w:r w:rsidR="000857F9">
        <w:rPr>
          <w:sz w:val="28"/>
          <w:szCs w:val="28"/>
        </w:rPr>
        <w:t>и. Но при массовом производстве</w:t>
      </w:r>
      <w:r w:rsidR="005D1DF4">
        <w:rPr>
          <w:sz w:val="28"/>
          <w:szCs w:val="28"/>
        </w:rPr>
        <w:t xml:space="preserve"> на станках автоматах, их производство становится простым и весьма не дорогим.</w:t>
      </w:r>
    </w:p>
    <w:p w:rsidR="00FF2885" w:rsidRDefault="005D1DF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Производство постоянных магнитов также уже широко практикуется. Остальные комплектующие тоже весьма просты, и их производство возможно на любом механическом заводе. Причём катушки индуктивности и постоянные магниты применяются идентичными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как на машинах малой мощности, так и на больших машинах. </w:t>
      </w:r>
      <w:r w:rsidR="00FF2885">
        <w:rPr>
          <w:sz w:val="28"/>
          <w:szCs w:val="28"/>
        </w:rPr>
        <w:t>Разница только в количестве. Поэтому начав производство машин малой мощности, которых требуется огромное количество, нетрудно перейти к производству больших машин.</w:t>
      </w:r>
    </w:p>
    <w:p w:rsidR="00FF2885" w:rsidRDefault="000857F9">
      <w:pPr>
        <w:rPr>
          <w:sz w:val="28"/>
          <w:szCs w:val="28"/>
        </w:rPr>
      </w:pPr>
      <w:r>
        <w:rPr>
          <w:sz w:val="28"/>
          <w:szCs w:val="28"/>
        </w:rPr>
        <w:t xml:space="preserve">  Где могут  </w:t>
      </w:r>
      <w:proofErr w:type="gramStart"/>
      <w:r>
        <w:rPr>
          <w:sz w:val="28"/>
          <w:szCs w:val="28"/>
        </w:rPr>
        <w:t>применятся</w:t>
      </w:r>
      <w:proofErr w:type="gramEnd"/>
      <w:r>
        <w:rPr>
          <w:sz w:val="28"/>
          <w:szCs w:val="28"/>
        </w:rPr>
        <w:t xml:space="preserve"> </w:t>
      </w:r>
      <w:r w:rsidR="00FF2885">
        <w:rPr>
          <w:sz w:val="28"/>
          <w:szCs w:val="28"/>
        </w:rPr>
        <w:t xml:space="preserve"> подобные устройства? Везде где есть потребность в электроэнергии. Хоть на балконе вашей квартиры, хоть на даче, хоть в пустыне, хоть в тайге или тундре. Хоть на Северном и Южном полюсе. Хоть на Луне или Марсе. Даже в открытом космо</w:t>
      </w:r>
      <w:r w:rsidR="004C3354">
        <w:rPr>
          <w:sz w:val="28"/>
          <w:szCs w:val="28"/>
        </w:rPr>
        <w:t xml:space="preserve">се. Данное устройство </w:t>
      </w:r>
      <w:proofErr w:type="gramStart"/>
      <w:r w:rsidR="004C3354">
        <w:rPr>
          <w:sz w:val="28"/>
          <w:szCs w:val="28"/>
        </w:rPr>
        <w:t>абсолютно</w:t>
      </w:r>
      <w:r w:rsidR="00FF2885">
        <w:rPr>
          <w:sz w:val="28"/>
          <w:szCs w:val="28"/>
        </w:rPr>
        <w:t xml:space="preserve">  автономно</w:t>
      </w:r>
      <w:proofErr w:type="gramEnd"/>
      <w:r w:rsidR="00FF2885">
        <w:rPr>
          <w:sz w:val="28"/>
          <w:szCs w:val="28"/>
        </w:rPr>
        <w:t xml:space="preserve">. И абсолютно безвредно как для человека, так и для окружающей среды. </w:t>
      </w:r>
      <w:r w:rsidR="007452E9">
        <w:rPr>
          <w:sz w:val="28"/>
          <w:szCs w:val="28"/>
        </w:rPr>
        <w:t>Требования по обслуживанию также минимальны. Необходимо лишь вовремя менять подшипники. Но если на устройство поставить магнитные подшипники, которые уже разработаны, но пока не производятся, обслуживание сведётся лишь к нажатию кнопки включения.</w:t>
      </w:r>
      <w:r w:rsidR="003A4A80">
        <w:rPr>
          <w:sz w:val="28"/>
          <w:szCs w:val="28"/>
        </w:rPr>
        <w:t xml:space="preserve">  Всё остальное возьмёт на себя автоматика.</w:t>
      </w:r>
    </w:p>
    <w:p w:rsidR="003A4A80" w:rsidRDefault="003A4A80">
      <w:pPr>
        <w:rPr>
          <w:sz w:val="28"/>
          <w:szCs w:val="28"/>
        </w:rPr>
      </w:pPr>
      <w:r>
        <w:rPr>
          <w:sz w:val="28"/>
          <w:szCs w:val="28"/>
        </w:rPr>
        <w:t xml:space="preserve">  Производство данного </w:t>
      </w:r>
      <w:proofErr w:type="gramStart"/>
      <w:r>
        <w:rPr>
          <w:sz w:val="28"/>
          <w:szCs w:val="28"/>
        </w:rPr>
        <w:t>устр</w:t>
      </w:r>
      <w:r w:rsidR="004C3354">
        <w:rPr>
          <w:sz w:val="28"/>
          <w:szCs w:val="28"/>
        </w:rPr>
        <w:t>ойства</w:t>
      </w:r>
      <w:proofErr w:type="gramEnd"/>
      <w:r w:rsidR="004C3354">
        <w:rPr>
          <w:sz w:val="28"/>
          <w:szCs w:val="28"/>
        </w:rPr>
        <w:t xml:space="preserve"> возможно</w:t>
      </w:r>
      <w:r>
        <w:rPr>
          <w:sz w:val="28"/>
          <w:szCs w:val="28"/>
        </w:rPr>
        <w:t xml:space="preserve"> наладить за самый короткий срок. Срок окупаемости минимальный, поскольку при массовом производстве себестоимость мизерная.  А потребность огромная. Рынок сбыта может оцениваться триллионами долларов.</w:t>
      </w:r>
      <w:r w:rsidR="00737751">
        <w:rPr>
          <w:sz w:val="28"/>
          <w:szCs w:val="28"/>
        </w:rPr>
        <w:t xml:space="preserve"> Взять хотя бы автомобильный сегмент. А железнодорожный? А водный? Водный транспорт, и речной, и морской. </w:t>
      </w:r>
      <w:proofErr w:type="gramStart"/>
      <w:r w:rsidR="00737751">
        <w:rPr>
          <w:sz w:val="28"/>
          <w:szCs w:val="28"/>
        </w:rPr>
        <w:t>Опреснение морской воды, и перекачка её в пустынные района нашей планеты?</w:t>
      </w:r>
      <w:proofErr w:type="gramEnd"/>
    </w:p>
    <w:p w:rsidR="00737751" w:rsidRDefault="00737751">
      <w:pPr>
        <w:rPr>
          <w:sz w:val="28"/>
          <w:szCs w:val="28"/>
        </w:rPr>
      </w:pPr>
      <w:r>
        <w:rPr>
          <w:sz w:val="28"/>
          <w:szCs w:val="28"/>
        </w:rPr>
        <w:t xml:space="preserve">  Нет сомнения в том, что мир совершенно изменится в лучшую сторону, когда данное устройство войдёт в нашу повседневную жизнь. Конечно не сразу. Конечно, будет огромное сопротивление со стороны производителей электроэнергии традиционным</w:t>
      </w:r>
      <w:r w:rsidR="004C3354">
        <w:rPr>
          <w:sz w:val="28"/>
          <w:szCs w:val="28"/>
        </w:rPr>
        <w:t xml:space="preserve">и методами. Но будущее за светлым </w:t>
      </w:r>
      <w:r>
        <w:rPr>
          <w:sz w:val="28"/>
          <w:szCs w:val="28"/>
        </w:rPr>
        <w:t xml:space="preserve"> миром, за голубым небом и прозрачной водой.</w:t>
      </w:r>
    </w:p>
    <w:p w:rsidR="000529CC" w:rsidRDefault="000529CC">
      <w:pPr>
        <w:rPr>
          <w:sz w:val="28"/>
          <w:szCs w:val="28"/>
        </w:rPr>
      </w:pPr>
      <w:r>
        <w:rPr>
          <w:sz w:val="28"/>
          <w:szCs w:val="28"/>
        </w:rPr>
        <w:t xml:space="preserve">Владимир </w:t>
      </w:r>
      <w:proofErr w:type="spellStart"/>
      <w:r>
        <w:rPr>
          <w:sz w:val="28"/>
          <w:szCs w:val="28"/>
        </w:rPr>
        <w:t>Чернышов</w:t>
      </w:r>
      <w:proofErr w:type="spellEnd"/>
      <w:r>
        <w:rPr>
          <w:sz w:val="28"/>
          <w:szCs w:val="28"/>
        </w:rPr>
        <w:t xml:space="preserve">.                                       </w:t>
      </w:r>
      <w:r>
        <w:rPr>
          <w:sz w:val="28"/>
          <w:szCs w:val="28"/>
          <w:lang w:val="en-US"/>
        </w:rPr>
        <w:t>3vlad63@mail.ru</w:t>
      </w:r>
      <w:bookmarkStart w:id="0" w:name="_GoBack"/>
      <w:bookmarkEnd w:id="0"/>
      <w:r>
        <w:rPr>
          <w:sz w:val="28"/>
          <w:szCs w:val="28"/>
        </w:rPr>
        <w:t xml:space="preserve">                                     </w:t>
      </w:r>
    </w:p>
    <w:p w:rsidR="00737751" w:rsidRDefault="00737751">
      <w:pPr>
        <w:rPr>
          <w:sz w:val="28"/>
          <w:szCs w:val="28"/>
        </w:rPr>
      </w:pPr>
    </w:p>
    <w:p w:rsidR="00201813" w:rsidRDefault="0020181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6405DA" w:rsidRDefault="006405DA">
      <w:pPr>
        <w:rPr>
          <w:sz w:val="28"/>
          <w:szCs w:val="28"/>
        </w:rPr>
      </w:pPr>
    </w:p>
    <w:p w:rsidR="009378A4" w:rsidRDefault="009378A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16F1F" w:rsidRDefault="00B16F1F">
      <w:pPr>
        <w:rPr>
          <w:sz w:val="28"/>
          <w:szCs w:val="28"/>
        </w:rPr>
      </w:pPr>
    </w:p>
    <w:p w:rsidR="00B16F1F" w:rsidRDefault="00B16F1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9380C" w:rsidRDefault="00F9380C">
      <w:pPr>
        <w:rPr>
          <w:sz w:val="28"/>
          <w:szCs w:val="28"/>
        </w:rPr>
      </w:pPr>
    </w:p>
    <w:p w:rsidR="00933CEB" w:rsidRDefault="00933CEB">
      <w:pPr>
        <w:rPr>
          <w:sz w:val="28"/>
          <w:szCs w:val="28"/>
        </w:rPr>
      </w:pPr>
    </w:p>
    <w:p w:rsidR="00933CEB" w:rsidRDefault="00933CEB">
      <w:pPr>
        <w:rPr>
          <w:sz w:val="28"/>
          <w:szCs w:val="28"/>
        </w:rPr>
      </w:pPr>
    </w:p>
    <w:p w:rsidR="00933CEB" w:rsidRDefault="00933CEB">
      <w:pPr>
        <w:rPr>
          <w:sz w:val="28"/>
          <w:szCs w:val="28"/>
        </w:rPr>
      </w:pPr>
    </w:p>
    <w:p w:rsidR="008A4095" w:rsidRDefault="008A4095">
      <w:pPr>
        <w:rPr>
          <w:sz w:val="28"/>
          <w:szCs w:val="28"/>
        </w:rPr>
      </w:pPr>
    </w:p>
    <w:p w:rsidR="00BF10FA" w:rsidRDefault="00BF10FA">
      <w:pPr>
        <w:rPr>
          <w:sz w:val="28"/>
          <w:szCs w:val="28"/>
        </w:rPr>
      </w:pPr>
    </w:p>
    <w:p w:rsidR="00E937BB" w:rsidRDefault="00E937BB">
      <w:pPr>
        <w:rPr>
          <w:sz w:val="28"/>
          <w:szCs w:val="28"/>
        </w:rPr>
      </w:pPr>
    </w:p>
    <w:p w:rsidR="00551209" w:rsidRDefault="00551209">
      <w:pPr>
        <w:rPr>
          <w:sz w:val="28"/>
          <w:szCs w:val="28"/>
        </w:rPr>
      </w:pPr>
    </w:p>
    <w:p w:rsidR="00CF548F" w:rsidRDefault="00CF548F">
      <w:pPr>
        <w:rPr>
          <w:sz w:val="28"/>
          <w:szCs w:val="28"/>
        </w:rPr>
      </w:pPr>
    </w:p>
    <w:p w:rsidR="00A10C98" w:rsidRDefault="00A10C98">
      <w:pPr>
        <w:rPr>
          <w:sz w:val="28"/>
          <w:szCs w:val="28"/>
        </w:rPr>
      </w:pPr>
    </w:p>
    <w:p w:rsidR="005F7826" w:rsidRPr="00896D01" w:rsidRDefault="005F7826">
      <w:pPr>
        <w:rPr>
          <w:sz w:val="28"/>
          <w:szCs w:val="28"/>
        </w:rPr>
      </w:pPr>
    </w:p>
    <w:sectPr w:rsidR="005F7826" w:rsidRPr="00896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48D"/>
    <w:rsid w:val="00005110"/>
    <w:rsid w:val="000529CC"/>
    <w:rsid w:val="000541CD"/>
    <w:rsid w:val="000857F9"/>
    <w:rsid w:val="000B559B"/>
    <w:rsid w:val="00122834"/>
    <w:rsid w:val="00124EB2"/>
    <w:rsid w:val="0014311A"/>
    <w:rsid w:val="001445F1"/>
    <w:rsid w:val="00185667"/>
    <w:rsid w:val="001F4F2A"/>
    <w:rsid w:val="00201813"/>
    <w:rsid w:val="00207BB5"/>
    <w:rsid w:val="0021640D"/>
    <w:rsid w:val="00282308"/>
    <w:rsid w:val="00285DFB"/>
    <w:rsid w:val="002B5FFA"/>
    <w:rsid w:val="002C4636"/>
    <w:rsid w:val="002E2855"/>
    <w:rsid w:val="002E2A3F"/>
    <w:rsid w:val="003075C9"/>
    <w:rsid w:val="00321DA7"/>
    <w:rsid w:val="003571F3"/>
    <w:rsid w:val="00366199"/>
    <w:rsid w:val="00366A34"/>
    <w:rsid w:val="003A4A80"/>
    <w:rsid w:val="00425CBE"/>
    <w:rsid w:val="00426ACF"/>
    <w:rsid w:val="004452F1"/>
    <w:rsid w:val="00492692"/>
    <w:rsid w:val="004C3354"/>
    <w:rsid w:val="0054319A"/>
    <w:rsid w:val="00551209"/>
    <w:rsid w:val="00587041"/>
    <w:rsid w:val="0058733C"/>
    <w:rsid w:val="0059459B"/>
    <w:rsid w:val="005A1040"/>
    <w:rsid w:val="005D1DF4"/>
    <w:rsid w:val="005F7826"/>
    <w:rsid w:val="0060425C"/>
    <w:rsid w:val="00626AEF"/>
    <w:rsid w:val="006405DA"/>
    <w:rsid w:val="006931F5"/>
    <w:rsid w:val="007238AE"/>
    <w:rsid w:val="00737751"/>
    <w:rsid w:val="007452E9"/>
    <w:rsid w:val="00755F70"/>
    <w:rsid w:val="00764F21"/>
    <w:rsid w:val="00782D23"/>
    <w:rsid w:val="00793274"/>
    <w:rsid w:val="007B0271"/>
    <w:rsid w:val="007D1492"/>
    <w:rsid w:val="007F3EF4"/>
    <w:rsid w:val="00896D01"/>
    <w:rsid w:val="008A4095"/>
    <w:rsid w:val="008D506F"/>
    <w:rsid w:val="00933CEB"/>
    <w:rsid w:val="009378A4"/>
    <w:rsid w:val="0095310E"/>
    <w:rsid w:val="009A42B5"/>
    <w:rsid w:val="009D3396"/>
    <w:rsid w:val="009D4732"/>
    <w:rsid w:val="009E2C33"/>
    <w:rsid w:val="00A10A07"/>
    <w:rsid w:val="00A10C98"/>
    <w:rsid w:val="00A44C5B"/>
    <w:rsid w:val="00A678B9"/>
    <w:rsid w:val="00A86999"/>
    <w:rsid w:val="00AA563C"/>
    <w:rsid w:val="00AC276C"/>
    <w:rsid w:val="00AD6EBD"/>
    <w:rsid w:val="00AE2D7D"/>
    <w:rsid w:val="00AE7046"/>
    <w:rsid w:val="00B16F1F"/>
    <w:rsid w:val="00B461D6"/>
    <w:rsid w:val="00B516A5"/>
    <w:rsid w:val="00BF10FA"/>
    <w:rsid w:val="00C41D56"/>
    <w:rsid w:val="00C4348D"/>
    <w:rsid w:val="00C47ABF"/>
    <w:rsid w:val="00CA1210"/>
    <w:rsid w:val="00CF548F"/>
    <w:rsid w:val="00D350DD"/>
    <w:rsid w:val="00D541CE"/>
    <w:rsid w:val="00D7131F"/>
    <w:rsid w:val="00E933AF"/>
    <w:rsid w:val="00E937BB"/>
    <w:rsid w:val="00EC4269"/>
    <w:rsid w:val="00EE2C9E"/>
    <w:rsid w:val="00F07C02"/>
    <w:rsid w:val="00F9380C"/>
    <w:rsid w:val="00FA4E02"/>
    <w:rsid w:val="00FF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8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2285</Words>
  <Characters>13027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111</cp:revision>
  <dcterms:created xsi:type="dcterms:W3CDTF">2019-11-15T04:52:00Z</dcterms:created>
  <dcterms:modified xsi:type="dcterms:W3CDTF">2019-12-01T00:08:00Z</dcterms:modified>
</cp:coreProperties>
</file>