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225" w:rsidRDefault="006432E1">
      <w:r w:rsidRPr="006432E1">
        <w:drawing>
          <wp:inline distT="0" distB="0" distL="0" distR="0">
            <wp:extent cx="5943600" cy="4862945"/>
            <wp:effectExtent l="19050" t="0" r="0" b="0"/>
            <wp:docPr id="8" name="Рисунок 152" descr="ÐÐ°ÑÑÐ¸Ð½ÐºÐ¸ Ð¿Ð¾ Ð·Ð°Ð¿ÑÐ¾ÑÑ Ð£ÑÑÐ°Ð½Ð¾Ð²ÐºÐ° SR-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ÐÐ°ÑÑÐ¸Ð½ÐºÐ¸ Ð¿Ð¾ Ð·Ð°Ð¿ÑÐ¾ÑÑ Ð£ÑÑÐ°Ð½Ð¾Ð²ÐºÐ° SR-Ð°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855" cy="4865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70225" w:rsidSect="003702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32E1"/>
    <w:rsid w:val="00370225"/>
    <w:rsid w:val="00643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2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3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32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2018-08-04T17:38:00Z</dcterms:created>
  <dcterms:modified xsi:type="dcterms:W3CDTF">2018-08-04T17:40:00Z</dcterms:modified>
</cp:coreProperties>
</file>