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857" w:rsidRPr="00D72857" w:rsidRDefault="00D72857" w:rsidP="00D72857">
      <w:pPr>
        <w:shd w:val="clear" w:color="auto" w:fill="FFFFFF"/>
        <w:spacing w:after="150" w:line="405" w:lineRule="atLeast"/>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i/>
          <w:iCs/>
          <w:color w:val="555555"/>
          <w:sz w:val="27"/>
          <w:szCs w:val="27"/>
          <w:lang w:eastAsia="ru-RU"/>
        </w:rPr>
        <w:t>Хочешь что-то хорошо спрятать — положи это на самое видное место.</w:t>
      </w:r>
    </w:p>
    <w:p w:rsidR="00130653" w:rsidRPr="00130653" w:rsidRDefault="00130653" w:rsidP="00130653">
      <w:pPr>
        <w:shd w:val="clear" w:color="auto" w:fill="FFFFFF"/>
        <w:spacing w:line="405" w:lineRule="atLeast"/>
        <w:jc w:val="right"/>
        <w:rPr>
          <w:rFonts w:ascii="Georgia" w:eastAsia="Times New Roman" w:hAnsi="Georgia" w:cs="Times New Roman"/>
          <w:color w:val="555555"/>
          <w:sz w:val="27"/>
          <w:szCs w:val="27"/>
          <w:lang w:eastAsia="ru-RU"/>
        </w:rPr>
      </w:pPr>
      <w:r w:rsidRPr="00130653">
        <w:rPr>
          <w:rFonts w:ascii="Georgia" w:eastAsia="Times New Roman" w:hAnsi="Georgia" w:cs="Times New Roman"/>
          <w:b/>
          <w:bCs/>
          <w:i/>
          <w:iCs/>
          <w:color w:val="555555"/>
          <w:sz w:val="27"/>
          <w:szCs w:val="27"/>
          <w:lang w:eastAsia="ru-RU"/>
        </w:rPr>
        <w:t>Народная мудрость.</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Потенциальная энергия.</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26.05.2017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Электрическая цепь состоит из генератора сигналов, источника питания постоянного тока, схемы управления транзисторным ключом и трансформатора, состоящего из катушек L1 и L2 - встречные намотки на ферритовом кольце.</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Понятие "встречное" в рассматриваемом типе устройстве - это столкновение "лбами" двух фронтов.</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Между L1 и L2 включены диоды (КЦ109А) и шунт (</w:t>
      </w:r>
      <w:proofErr w:type="spellStart"/>
      <w:proofErr w:type="gramStart"/>
      <w:r w:rsidRPr="00130653">
        <w:rPr>
          <w:rFonts w:ascii="Georgia" w:eastAsia="Times New Roman" w:hAnsi="Georgia" w:cs="Times New Roman"/>
          <w:color w:val="555555"/>
          <w:sz w:val="27"/>
          <w:szCs w:val="27"/>
          <w:lang w:eastAsia="ru-RU"/>
        </w:rPr>
        <w:t>R</w:t>
      </w:r>
      <w:proofErr w:type="gramEnd"/>
      <w:r w:rsidRPr="00130653">
        <w:rPr>
          <w:rFonts w:ascii="Georgia" w:eastAsia="Times New Roman" w:hAnsi="Georgia" w:cs="Times New Roman"/>
          <w:color w:val="555555"/>
          <w:sz w:val="27"/>
          <w:szCs w:val="27"/>
          <w:lang w:eastAsia="ru-RU"/>
        </w:rPr>
        <w:t>ш</w:t>
      </w:r>
      <w:proofErr w:type="spellEnd"/>
      <w:r w:rsidRPr="00130653">
        <w:rPr>
          <w:rFonts w:ascii="Georgia" w:eastAsia="Times New Roman" w:hAnsi="Georgia" w:cs="Times New Roman"/>
          <w:color w:val="555555"/>
          <w:sz w:val="27"/>
          <w:szCs w:val="27"/>
          <w:lang w:eastAsia="ru-RU"/>
        </w:rPr>
        <w:t>) для оценки изменения тока в цепи. Чтобы максимально исключить влияние электросети, источник питания, генератор, питание схемы управления осуществляются через разделительный трансформатор.</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66A2DA75" wp14:editId="10A3B9BC">
            <wp:extent cx="7620000" cy="649605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64960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Источник питания позволяет менять напряжение от 0 до 60 вольт и ограничивать ток. К источнику питания подключена автомобильная лампа накаливания 12V малой мощности. Лампа начинает гореть при напряжении в районе 10 вольт. Амперметр источника питания в рабочем состоянии, ток потребления лампы накаливания 100 </w:t>
      </w:r>
      <w:proofErr w:type="spellStart"/>
      <w:r w:rsidRPr="00130653">
        <w:rPr>
          <w:rFonts w:ascii="Georgia" w:eastAsia="Times New Roman" w:hAnsi="Georgia" w:cs="Times New Roman"/>
          <w:color w:val="555555"/>
          <w:sz w:val="27"/>
          <w:szCs w:val="27"/>
          <w:lang w:eastAsia="ru-RU"/>
        </w:rPr>
        <w:t>ма</w:t>
      </w:r>
      <w:proofErr w:type="spellEnd"/>
      <w:r w:rsidRPr="00130653">
        <w:rPr>
          <w:rFonts w:ascii="Georgia" w:eastAsia="Times New Roman" w:hAnsi="Georgia" w:cs="Times New Roman"/>
          <w:color w:val="555555"/>
          <w:sz w:val="27"/>
          <w:szCs w:val="27"/>
          <w:lang w:eastAsia="ru-RU"/>
        </w:rPr>
        <w:t>.</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478C3680" wp14:editId="69139FAB">
            <wp:extent cx="7620000" cy="57150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8"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Трансформатор представляет из себя ферритовое </w:t>
      </w:r>
      <w:proofErr w:type="gramStart"/>
      <w:r w:rsidRPr="00130653">
        <w:rPr>
          <w:rFonts w:ascii="Georgia" w:eastAsia="Times New Roman" w:hAnsi="Georgia" w:cs="Times New Roman"/>
          <w:color w:val="555555"/>
          <w:sz w:val="27"/>
          <w:szCs w:val="27"/>
          <w:lang w:eastAsia="ru-RU"/>
        </w:rPr>
        <w:t>кольцо</w:t>
      </w:r>
      <w:proofErr w:type="gramEnd"/>
      <w:r w:rsidRPr="00130653">
        <w:rPr>
          <w:rFonts w:ascii="Georgia" w:eastAsia="Times New Roman" w:hAnsi="Georgia" w:cs="Times New Roman"/>
          <w:color w:val="555555"/>
          <w:sz w:val="27"/>
          <w:szCs w:val="27"/>
          <w:lang w:eastAsia="ru-RU"/>
        </w:rPr>
        <w:t xml:space="preserve"> на которое намотаны две катушки, каждая из которых расположена на своей половине кольца. Одна катушка намотана </w:t>
      </w:r>
      <w:r w:rsidRPr="00130653">
        <w:rPr>
          <w:rFonts w:ascii="Georgia" w:eastAsia="Times New Roman" w:hAnsi="Georgia" w:cs="Times New Roman"/>
          <w:b/>
          <w:bCs/>
          <w:color w:val="555555"/>
          <w:sz w:val="27"/>
          <w:szCs w:val="27"/>
          <w:lang w:eastAsia="ru-RU"/>
        </w:rPr>
        <w:t>по часовой стрелке,</w:t>
      </w:r>
      <w:r w:rsidRPr="00130653">
        <w:rPr>
          <w:rFonts w:ascii="Georgia" w:eastAsia="Times New Roman" w:hAnsi="Georgia" w:cs="Times New Roman"/>
          <w:color w:val="555555"/>
          <w:sz w:val="27"/>
          <w:szCs w:val="27"/>
          <w:lang w:eastAsia="ru-RU"/>
        </w:rPr>
        <w:t> </w:t>
      </w:r>
      <w:proofErr w:type="spellStart"/>
      <w:r w:rsidRPr="00130653">
        <w:rPr>
          <w:rFonts w:ascii="Georgia" w:eastAsia="Times New Roman" w:hAnsi="Georgia" w:cs="Times New Roman"/>
          <w:color w:val="555555"/>
          <w:sz w:val="27"/>
          <w:szCs w:val="27"/>
          <w:lang w:eastAsia="ru-RU"/>
        </w:rPr>
        <w:t>другая</w:t>
      </w:r>
      <w:r w:rsidRPr="00130653">
        <w:rPr>
          <w:rFonts w:ascii="Georgia" w:eastAsia="Times New Roman" w:hAnsi="Georgia" w:cs="Times New Roman"/>
          <w:b/>
          <w:bCs/>
          <w:color w:val="555555"/>
          <w:sz w:val="27"/>
          <w:szCs w:val="27"/>
          <w:lang w:eastAsia="ru-RU"/>
        </w:rPr>
        <w:t>против</w:t>
      </w:r>
      <w:proofErr w:type="spellEnd"/>
      <w:r w:rsidRPr="00130653">
        <w:rPr>
          <w:rFonts w:ascii="Georgia" w:eastAsia="Times New Roman" w:hAnsi="Georgia" w:cs="Times New Roman"/>
          <w:b/>
          <w:bCs/>
          <w:color w:val="555555"/>
          <w:sz w:val="27"/>
          <w:szCs w:val="27"/>
          <w:lang w:eastAsia="ru-RU"/>
        </w:rPr>
        <w:t xml:space="preserve"> часовой стрелки.</w:t>
      </w:r>
      <w:r w:rsidRPr="00130653">
        <w:rPr>
          <w:rFonts w:ascii="Georgia" w:eastAsia="Times New Roman" w:hAnsi="Georgia" w:cs="Times New Roman"/>
          <w:color w:val="555555"/>
          <w:sz w:val="27"/>
          <w:szCs w:val="27"/>
          <w:lang w:eastAsia="ru-RU"/>
        </w:rPr>
        <w:t xml:space="preserve"> В английской интерпретации это CW/CCW намотки. Провода </w:t>
      </w:r>
      <w:proofErr w:type="gramStart"/>
      <w:r w:rsidRPr="00130653">
        <w:rPr>
          <w:rFonts w:ascii="Georgia" w:eastAsia="Times New Roman" w:hAnsi="Georgia" w:cs="Times New Roman"/>
          <w:color w:val="555555"/>
          <w:sz w:val="27"/>
          <w:szCs w:val="27"/>
          <w:lang w:eastAsia="ru-RU"/>
        </w:rPr>
        <w:t>одинаковой</w:t>
      </w:r>
      <w:proofErr w:type="gramEnd"/>
      <w:r w:rsidRPr="00130653">
        <w:rPr>
          <w:rFonts w:ascii="Georgia" w:eastAsia="Times New Roman" w:hAnsi="Georgia" w:cs="Times New Roman"/>
          <w:color w:val="555555"/>
          <w:sz w:val="27"/>
          <w:szCs w:val="27"/>
          <w:lang w:eastAsia="ru-RU"/>
        </w:rPr>
        <w:t xml:space="preserve"> длинны от пятнадцати до двадцати метров. Провод мотаем до конца катушки, далее прямым проводом по внешнему радиусу кольца возвращаемся к началу и повторяем намотку. Влияния количества витков, используемый материал проволоки, наличие изоляции, толщина медной проволоки на эффективность работы трансформатора не изучены.</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Материал феррита - </w:t>
      </w:r>
      <w:proofErr w:type="spellStart"/>
      <w:r w:rsidRPr="00130653">
        <w:rPr>
          <w:rFonts w:ascii="Georgia" w:eastAsia="Times New Roman" w:hAnsi="Georgia" w:cs="Times New Roman"/>
          <w:color w:val="555555"/>
          <w:sz w:val="27"/>
          <w:szCs w:val="27"/>
          <w:lang w:eastAsia="ru-RU"/>
        </w:rPr>
        <w:t>карбональное</w:t>
      </w:r>
      <w:proofErr w:type="spellEnd"/>
      <w:r w:rsidRPr="00130653">
        <w:rPr>
          <w:rFonts w:ascii="Georgia" w:eastAsia="Times New Roman" w:hAnsi="Georgia" w:cs="Times New Roman"/>
          <w:color w:val="555555"/>
          <w:sz w:val="27"/>
          <w:szCs w:val="27"/>
          <w:lang w:eastAsia="ru-RU"/>
        </w:rPr>
        <w:t xml:space="preserve"> железо, цвет маркировки </w:t>
      </w:r>
      <w:proofErr w:type="gramStart"/>
      <w:r w:rsidRPr="00130653">
        <w:rPr>
          <w:rFonts w:ascii="Georgia" w:eastAsia="Times New Roman" w:hAnsi="Georgia" w:cs="Times New Roman"/>
          <w:color w:val="555555"/>
          <w:sz w:val="27"/>
          <w:szCs w:val="27"/>
          <w:lang w:eastAsia="ru-RU"/>
        </w:rPr>
        <w:t>красная</w:t>
      </w:r>
      <w:proofErr w:type="gramEnd"/>
      <w:r w:rsidRPr="00130653">
        <w:rPr>
          <w:rFonts w:ascii="Georgia" w:eastAsia="Times New Roman" w:hAnsi="Georgia" w:cs="Times New Roman"/>
          <w:color w:val="555555"/>
          <w:sz w:val="27"/>
          <w:szCs w:val="27"/>
          <w:lang w:eastAsia="ru-RU"/>
        </w:rPr>
        <w:t xml:space="preserve"> + чёрная. Хочу предостеречь от использования высокочастотных ферритов. В рассматриваемой схеме его использование неоправданно и малоэффективно.</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Исследуемый трансформатор представляет собой разновидность бифилярных намоток. </w:t>
      </w:r>
      <w:hyperlink r:id="rId9" w:history="1">
        <w:r w:rsidRPr="00130653">
          <w:rPr>
            <w:rFonts w:ascii="Georgia" w:eastAsia="Times New Roman" w:hAnsi="Georgia" w:cs="Times New Roman"/>
            <w:color w:val="337AB7"/>
            <w:sz w:val="27"/>
            <w:szCs w:val="27"/>
            <w:lang w:eastAsia="ru-RU"/>
          </w:rPr>
          <w:t>В патенте на бифилярные намотки</w:t>
        </w:r>
      </w:hyperlink>
      <w:r w:rsidRPr="00130653">
        <w:rPr>
          <w:rFonts w:ascii="Georgia" w:eastAsia="Times New Roman" w:hAnsi="Georgia" w:cs="Times New Roman"/>
          <w:color w:val="555555"/>
          <w:sz w:val="27"/>
          <w:szCs w:val="27"/>
          <w:lang w:eastAsia="ru-RU"/>
        </w:rPr>
        <w:t> Никола Тесла указывает, что его изобретение предназначено для </w:t>
      </w:r>
      <w:r w:rsidRPr="00130653">
        <w:rPr>
          <w:rFonts w:ascii="Georgia" w:eastAsia="Times New Roman" w:hAnsi="Georgia" w:cs="Times New Roman"/>
          <w:b/>
          <w:bCs/>
          <w:i/>
          <w:iCs/>
          <w:color w:val="555555"/>
          <w:sz w:val="27"/>
          <w:szCs w:val="27"/>
          <w:lang w:eastAsia="ru-RU"/>
        </w:rPr>
        <w:t>нейтрализации ЭДС самоиндукции </w:t>
      </w:r>
      <w:r w:rsidRPr="00130653">
        <w:rPr>
          <w:rFonts w:ascii="Georgia" w:eastAsia="Times New Roman" w:hAnsi="Georgia" w:cs="Times New Roman"/>
          <w:color w:val="555555"/>
          <w:sz w:val="27"/>
          <w:szCs w:val="27"/>
          <w:lang w:eastAsia="ru-RU"/>
        </w:rPr>
        <w:t>(</w:t>
      </w:r>
      <w:proofErr w:type="spellStart"/>
      <w:r w:rsidRPr="00130653">
        <w:rPr>
          <w:rFonts w:ascii="Georgia" w:eastAsia="Times New Roman" w:hAnsi="Georgia" w:cs="Times New Roman"/>
          <w:color w:val="555555"/>
          <w:sz w:val="27"/>
          <w:szCs w:val="27"/>
          <w:lang w:eastAsia="ru-RU"/>
        </w:rPr>
        <w:t>to</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neutralize</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its</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self-</w:t>
      </w:r>
      <w:r w:rsidRPr="00130653">
        <w:rPr>
          <w:rFonts w:ascii="Georgia" w:eastAsia="Times New Roman" w:hAnsi="Georgia" w:cs="Times New Roman"/>
          <w:color w:val="555555"/>
          <w:sz w:val="27"/>
          <w:szCs w:val="27"/>
          <w:lang w:eastAsia="ru-RU"/>
        </w:rPr>
        <w:lastRenderedPageBreak/>
        <w:t>induction</w:t>
      </w:r>
      <w:proofErr w:type="spellEnd"/>
      <w:r w:rsidRPr="00130653">
        <w:rPr>
          <w:rFonts w:ascii="Georgia" w:eastAsia="Times New Roman" w:hAnsi="Georgia" w:cs="Times New Roman"/>
          <w:color w:val="555555"/>
          <w:sz w:val="27"/>
          <w:szCs w:val="27"/>
          <w:lang w:eastAsia="ru-RU"/>
        </w:rPr>
        <w:t xml:space="preserve">). Это значит что нет </w:t>
      </w:r>
      <w:proofErr w:type="gramStart"/>
      <w:r w:rsidRPr="00130653">
        <w:rPr>
          <w:rFonts w:ascii="Georgia" w:eastAsia="Times New Roman" w:hAnsi="Georgia" w:cs="Times New Roman"/>
          <w:color w:val="555555"/>
          <w:sz w:val="27"/>
          <w:szCs w:val="27"/>
          <w:lang w:eastAsia="ru-RU"/>
        </w:rPr>
        <w:t>преобразования</w:t>
      </w:r>
      <w:proofErr w:type="gramEnd"/>
      <w:r w:rsidRPr="00130653">
        <w:rPr>
          <w:rFonts w:ascii="Georgia" w:eastAsia="Times New Roman" w:hAnsi="Georgia" w:cs="Times New Roman"/>
          <w:color w:val="555555"/>
          <w:sz w:val="27"/>
          <w:szCs w:val="27"/>
          <w:lang w:eastAsia="ru-RU"/>
        </w:rPr>
        <w:t xml:space="preserve"> запасённого индуктивностью магнитного поля в электрическое.</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За счёт чего достигается нейтрализация ЭДС </w:t>
      </w:r>
      <w:proofErr w:type="gramStart"/>
      <w:r w:rsidRPr="00130653">
        <w:rPr>
          <w:rFonts w:ascii="Georgia" w:eastAsia="Times New Roman" w:hAnsi="Georgia" w:cs="Times New Roman"/>
          <w:color w:val="555555"/>
          <w:sz w:val="27"/>
          <w:szCs w:val="27"/>
          <w:lang w:eastAsia="ru-RU"/>
        </w:rPr>
        <w:t>самоиндукции</w:t>
      </w:r>
      <w:proofErr w:type="gramEnd"/>
      <w:r w:rsidRPr="00130653">
        <w:rPr>
          <w:rFonts w:ascii="Georgia" w:eastAsia="Times New Roman" w:hAnsi="Georgia" w:cs="Times New Roman"/>
          <w:color w:val="555555"/>
          <w:sz w:val="27"/>
          <w:szCs w:val="27"/>
          <w:lang w:eastAsia="ru-RU"/>
        </w:rPr>
        <w:t xml:space="preserve"> и для </w:t>
      </w:r>
      <w:proofErr w:type="gramStart"/>
      <w:r w:rsidRPr="00130653">
        <w:rPr>
          <w:rFonts w:ascii="Georgia" w:eastAsia="Times New Roman" w:hAnsi="Georgia" w:cs="Times New Roman"/>
          <w:color w:val="555555"/>
          <w:sz w:val="27"/>
          <w:szCs w:val="27"/>
          <w:lang w:eastAsia="ru-RU"/>
        </w:rPr>
        <w:t>каких</w:t>
      </w:r>
      <w:proofErr w:type="gramEnd"/>
      <w:r w:rsidRPr="00130653">
        <w:rPr>
          <w:rFonts w:ascii="Georgia" w:eastAsia="Times New Roman" w:hAnsi="Georgia" w:cs="Times New Roman"/>
          <w:color w:val="555555"/>
          <w:sz w:val="27"/>
          <w:szCs w:val="27"/>
          <w:lang w:eastAsia="ru-RU"/>
        </w:rPr>
        <w:t xml:space="preserve"> целей это необходимо будет показано далее.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0AEE8D64" wp14:editId="7CB2E521">
            <wp:extent cx="7620000" cy="57150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С генератора сигналов в схему управления подаются прямоугольные импульсы с коэффициентом заполнения 50%. Драйвер в схеме инверсный, поэтому коэффициенту заполнения (</w:t>
      </w:r>
      <w:proofErr w:type="spellStart"/>
      <w:r w:rsidRPr="00130653">
        <w:rPr>
          <w:rFonts w:ascii="Georgia" w:eastAsia="Times New Roman" w:hAnsi="Georgia" w:cs="Times New Roman"/>
          <w:color w:val="555555"/>
          <w:sz w:val="27"/>
          <w:szCs w:val="27"/>
          <w:lang w:eastAsia="ru-RU"/>
        </w:rPr>
        <w:t>duty</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cycle</w:t>
      </w:r>
      <w:proofErr w:type="spellEnd"/>
      <w:r w:rsidRPr="00130653">
        <w:rPr>
          <w:rFonts w:ascii="Georgia" w:eastAsia="Times New Roman" w:hAnsi="Georgia" w:cs="Times New Roman"/>
          <w:color w:val="555555"/>
          <w:sz w:val="27"/>
          <w:szCs w:val="27"/>
          <w:lang w:eastAsia="ru-RU"/>
        </w:rPr>
        <w:t>) в 100% соответствует полное отсутствие питания.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Чтобы оценить характер тока, проходящий через трансформатор, </w:t>
      </w:r>
      <w:proofErr w:type="gramStart"/>
      <w:r w:rsidRPr="00130653">
        <w:rPr>
          <w:rFonts w:ascii="Georgia" w:eastAsia="Times New Roman" w:hAnsi="Georgia" w:cs="Times New Roman"/>
          <w:color w:val="555555"/>
          <w:sz w:val="27"/>
          <w:szCs w:val="27"/>
          <w:lang w:eastAsia="ru-RU"/>
        </w:rPr>
        <w:t>левая</w:t>
      </w:r>
      <w:proofErr w:type="gramEnd"/>
      <w:r w:rsidRPr="00130653">
        <w:rPr>
          <w:rFonts w:ascii="Georgia" w:eastAsia="Times New Roman" w:hAnsi="Georgia" w:cs="Times New Roman"/>
          <w:color w:val="555555"/>
          <w:sz w:val="27"/>
          <w:szCs w:val="27"/>
          <w:lang w:eastAsia="ru-RU"/>
        </w:rPr>
        <w:t xml:space="preserve"> и правые намотки соединены через шунтирующее сопротивление для токовых измерений. Изменение напряжения на сопротивлении в 25mv эквивалентно изменению тока в один ампер. К шунтирующему сопротивлению подключен один щуп осциллографа.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Чтобы оценить характер </w:t>
      </w:r>
      <w:proofErr w:type="spellStart"/>
      <w:r w:rsidRPr="00130653">
        <w:rPr>
          <w:rFonts w:ascii="Georgia" w:eastAsia="Times New Roman" w:hAnsi="Georgia" w:cs="Times New Roman"/>
          <w:color w:val="555555"/>
          <w:sz w:val="27"/>
          <w:szCs w:val="27"/>
          <w:lang w:eastAsia="ru-RU"/>
        </w:rPr>
        <w:t>магнитого</w:t>
      </w:r>
      <w:proofErr w:type="spellEnd"/>
      <w:r w:rsidRPr="00130653">
        <w:rPr>
          <w:rFonts w:ascii="Georgia" w:eastAsia="Times New Roman" w:hAnsi="Georgia" w:cs="Times New Roman"/>
          <w:color w:val="555555"/>
          <w:sz w:val="27"/>
          <w:szCs w:val="27"/>
          <w:lang w:eastAsia="ru-RU"/>
        </w:rPr>
        <w:t xml:space="preserve"> поля, вокруг катушки намотаны витки индикации (жёлтый провод), к которым подключен второй щуп осциллографа. Видим, что ток, синий луч, вначале увеличивается </w:t>
      </w:r>
      <w:proofErr w:type="gramStart"/>
      <w:r w:rsidRPr="00130653">
        <w:rPr>
          <w:rFonts w:ascii="Georgia" w:eastAsia="Times New Roman" w:hAnsi="Georgia" w:cs="Times New Roman"/>
          <w:color w:val="555555"/>
          <w:sz w:val="27"/>
          <w:szCs w:val="27"/>
          <w:lang w:eastAsia="ru-RU"/>
        </w:rPr>
        <w:t>по</w:t>
      </w:r>
      <w:proofErr w:type="gramEnd"/>
      <w:r w:rsidRPr="00130653">
        <w:rPr>
          <w:rFonts w:ascii="Georgia" w:eastAsia="Times New Roman" w:hAnsi="Georgia" w:cs="Times New Roman"/>
          <w:color w:val="555555"/>
          <w:sz w:val="27"/>
          <w:szCs w:val="27"/>
          <w:lang w:eastAsia="ru-RU"/>
        </w:rPr>
        <w:t xml:space="preserve"> прямой до какого-то значения, затем так же по прямой падает до нуля. Изменения тока напоминает треугольник. В момент изменения </w:t>
      </w:r>
      <w:r w:rsidRPr="00130653">
        <w:rPr>
          <w:rFonts w:ascii="Georgia" w:eastAsia="Times New Roman" w:hAnsi="Georgia" w:cs="Times New Roman"/>
          <w:color w:val="555555"/>
          <w:sz w:val="27"/>
          <w:szCs w:val="27"/>
          <w:lang w:eastAsia="ru-RU"/>
        </w:rPr>
        <w:lastRenderedPageBreak/>
        <w:t>тока от своего максимального значения до нуля, на витке съёма фиксируется импульс - жёлтый луч.</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AB6CE21" wp14:editId="120E9372">
            <wp:extent cx="7620000" cy="57150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3"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На фотографии ниже более наглядно представлена зависимость тока и напряжения. Согласно закону ома </w:t>
      </w:r>
      <w:hyperlink r:id="rId14" w:history="1">
        <w:r w:rsidRPr="00130653">
          <w:rPr>
            <w:rFonts w:ascii="Georgia" w:eastAsia="Times New Roman" w:hAnsi="Georgia" w:cs="Times New Roman"/>
            <w:color w:val="337AB7"/>
            <w:sz w:val="27"/>
            <w:szCs w:val="27"/>
            <w:lang w:eastAsia="ru-RU"/>
          </w:rPr>
          <w:t>для участка цепи,</w:t>
        </w:r>
      </w:hyperlink>
      <w:r w:rsidRPr="00130653">
        <w:rPr>
          <w:rFonts w:ascii="Georgia" w:eastAsia="Times New Roman" w:hAnsi="Georgia" w:cs="Times New Roman"/>
          <w:color w:val="555555"/>
          <w:sz w:val="27"/>
          <w:szCs w:val="27"/>
          <w:lang w:eastAsia="ru-RU"/>
        </w:rPr>
        <w:t> при изменении тока, обратно пропорционально изменяется напряжение. Так ли это? До момента появления импульса ток растёт (жёлтый луч), а напряжение на витке связи (синий луч) постоянно и равно нулю.</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витке связи осциллограф фиксирует сигнал только при наличии магнитного поля, которое по всем канонам должно быть сформировано увеличивающимся током. Ток растёт, но виток индикации не фиксирует наличие магнитного поля вокруг катушки (нет сигнала). Отсутствие магнитного поля подтверждает справедливость патента </w:t>
      </w:r>
      <w:proofErr w:type="spellStart"/>
      <w:r w:rsidRPr="00130653">
        <w:rPr>
          <w:rFonts w:ascii="Georgia" w:eastAsia="Times New Roman" w:hAnsi="Georgia" w:cs="Times New Roman"/>
          <w:color w:val="555555"/>
          <w:sz w:val="27"/>
          <w:szCs w:val="27"/>
          <w:lang w:eastAsia="ru-RU"/>
        </w:rPr>
        <w:t>Теслы</w:t>
      </w:r>
      <w:proofErr w:type="gramStart"/>
      <w:r w:rsidRPr="00130653">
        <w:rPr>
          <w:rFonts w:ascii="Georgia" w:eastAsia="Times New Roman" w:hAnsi="Georgia" w:cs="Times New Roman"/>
          <w:color w:val="555555"/>
          <w:sz w:val="27"/>
          <w:szCs w:val="27"/>
          <w:lang w:eastAsia="ru-RU"/>
        </w:rPr>
        <w:t>.</w:t>
      </w:r>
      <w:r w:rsidRPr="00130653">
        <w:rPr>
          <w:rFonts w:ascii="Georgia" w:eastAsia="Times New Roman" w:hAnsi="Georgia" w:cs="Times New Roman"/>
          <w:b/>
          <w:bCs/>
          <w:i/>
          <w:iCs/>
          <w:color w:val="555555"/>
          <w:sz w:val="27"/>
          <w:szCs w:val="27"/>
          <w:lang w:eastAsia="ru-RU"/>
        </w:rPr>
        <w:t>М</w:t>
      </w:r>
      <w:proofErr w:type="gramEnd"/>
      <w:r w:rsidRPr="00130653">
        <w:rPr>
          <w:rFonts w:ascii="Georgia" w:eastAsia="Times New Roman" w:hAnsi="Georgia" w:cs="Times New Roman"/>
          <w:b/>
          <w:bCs/>
          <w:i/>
          <w:iCs/>
          <w:color w:val="555555"/>
          <w:sz w:val="27"/>
          <w:szCs w:val="27"/>
          <w:lang w:eastAsia="ru-RU"/>
        </w:rPr>
        <w:t>агнитное</w:t>
      </w:r>
      <w:proofErr w:type="spellEnd"/>
      <w:r w:rsidRPr="00130653">
        <w:rPr>
          <w:rFonts w:ascii="Georgia" w:eastAsia="Times New Roman" w:hAnsi="Georgia" w:cs="Times New Roman"/>
          <w:b/>
          <w:bCs/>
          <w:i/>
          <w:iCs/>
          <w:color w:val="555555"/>
          <w:sz w:val="27"/>
          <w:szCs w:val="27"/>
          <w:lang w:eastAsia="ru-RU"/>
        </w:rPr>
        <w:t xml:space="preserve"> поле индуктивностью не запасено, очевидно, что и ЭДС самоиндукции (ОЭДС) невозможна.</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5925484F" wp14:editId="0653D82B">
            <wp:extent cx="7620000" cy="571500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6" w:history="1">
        <w:r w:rsidRPr="00130653">
          <w:rPr>
            <w:rFonts w:ascii="Georgia" w:eastAsia="Times New Roman" w:hAnsi="Georgia" w:cs="Times New Roman"/>
            <w:color w:val="337AB7"/>
            <w:sz w:val="27"/>
            <w:szCs w:val="27"/>
            <w:lang w:eastAsia="ru-RU"/>
          </w:rPr>
          <w:t>Трансформатор тока. 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Магнитное поле индуктивностью не запасено, что далее? Далее происходит </w:t>
      </w:r>
      <w:r w:rsidRPr="00130653">
        <w:rPr>
          <w:rFonts w:ascii="Georgia" w:eastAsia="Times New Roman" w:hAnsi="Georgia" w:cs="Times New Roman"/>
          <w:b/>
          <w:bCs/>
          <w:i/>
          <w:iCs/>
          <w:color w:val="555555"/>
          <w:sz w:val="27"/>
          <w:szCs w:val="27"/>
          <w:lang w:eastAsia="ru-RU"/>
        </w:rPr>
        <w:t>выключение ключа.</w:t>
      </w:r>
      <w:r w:rsidRPr="00130653">
        <w:rPr>
          <w:rFonts w:ascii="Georgia" w:eastAsia="Times New Roman" w:hAnsi="Georgia" w:cs="Times New Roman"/>
          <w:color w:val="555555"/>
          <w:sz w:val="27"/>
          <w:szCs w:val="27"/>
          <w:lang w:eastAsia="ru-RU"/>
        </w:rPr>
        <w:t xml:space="preserve"> В тот же момент из "ниоткуда" возникло магнитное поле, которое и фиксирует осциллограф как импульс. Важно понять, данное магнитное поле не было запасено индуктивностью на этапе роста тока, до момента закрытия </w:t>
      </w:r>
      <w:proofErr w:type="spellStart"/>
      <w:r w:rsidRPr="00130653">
        <w:rPr>
          <w:rFonts w:ascii="Georgia" w:eastAsia="Times New Roman" w:hAnsi="Georgia" w:cs="Times New Roman"/>
          <w:color w:val="555555"/>
          <w:sz w:val="27"/>
          <w:szCs w:val="27"/>
          <w:lang w:eastAsia="ru-RU"/>
        </w:rPr>
        <w:t>ключа</w:t>
      </w:r>
      <w:proofErr w:type="gramStart"/>
      <w:r w:rsidRPr="00130653">
        <w:rPr>
          <w:rFonts w:ascii="Georgia" w:eastAsia="Times New Roman" w:hAnsi="Georgia" w:cs="Times New Roman"/>
          <w:color w:val="555555"/>
          <w:sz w:val="27"/>
          <w:szCs w:val="27"/>
          <w:lang w:eastAsia="ru-RU"/>
        </w:rPr>
        <w:t>.</w:t>
      </w:r>
      <w:r w:rsidRPr="00130653">
        <w:rPr>
          <w:rFonts w:ascii="Georgia" w:eastAsia="Times New Roman" w:hAnsi="Georgia" w:cs="Times New Roman"/>
          <w:i/>
          <w:iCs/>
          <w:color w:val="555555"/>
          <w:sz w:val="27"/>
          <w:szCs w:val="27"/>
          <w:lang w:eastAsia="ru-RU"/>
        </w:rPr>
        <w:t>Д</w:t>
      </w:r>
      <w:proofErr w:type="gramEnd"/>
      <w:r w:rsidRPr="00130653">
        <w:rPr>
          <w:rFonts w:ascii="Georgia" w:eastAsia="Times New Roman" w:hAnsi="Georgia" w:cs="Times New Roman"/>
          <w:i/>
          <w:iCs/>
          <w:color w:val="555555"/>
          <w:sz w:val="27"/>
          <w:szCs w:val="27"/>
          <w:lang w:eastAsia="ru-RU"/>
        </w:rPr>
        <w:t>анное</w:t>
      </w:r>
      <w:proofErr w:type="spellEnd"/>
      <w:r w:rsidRPr="00130653">
        <w:rPr>
          <w:rFonts w:ascii="Georgia" w:eastAsia="Times New Roman" w:hAnsi="Georgia" w:cs="Times New Roman"/>
          <w:i/>
          <w:iCs/>
          <w:color w:val="555555"/>
          <w:sz w:val="27"/>
          <w:szCs w:val="27"/>
          <w:lang w:eastAsia="ru-RU"/>
        </w:rPr>
        <w:t xml:space="preserve"> магнитное поле формируется внешними </w:t>
      </w:r>
      <w:r w:rsidRPr="00130653">
        <w:rPr>
          <w:rFonts w:ascii="Georgia" w:eastAsia="Times New Roman" w:hAnsi="Georgia" w:cs="Times New Roman"/>
          <w:b/>
          <w:bCs/>
          <w:i/>
          <w:iCs/>
          <w:color w:val="555555"/>
          <w:sz w:val="27"/>
          <w:szCs w:val="27"/>
          <w:lang w:eastAsia="ru-RU"/>
        </w:rPr>
        <w:t>(нелокальными)</w:t>
      </w:r>
      <w:r w:rsidRPr="00130653">
        <w:rPr>
          <w:rFonts w:ascii="Georgia" w:eastAsia="Times New Roman" w:hAnsi="Georgia" w:cs="Times New Roman"/>
          <w:i/>
          <w:iCs/>
          <w:color w:val="555555"/>
          <w:sz w:val="27"/>
          <w:szCs w:val="27"/>
          <w:lang w:eastAsia="ru-RU"/>
        </w:rPr>
        <w:t>процессами.</w:t>
      </w:r>
    </w:p>
    <w:p w:rsidR="00130653" w:rsidRPr="00130653" w:rsidRDefault="00130653" w:rsidP="00130653">
      <w:pPr>
        <w:numPr>
          <w:ilvl w:val="0"/>
          <w:numId w:val="1"/>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Закона Ома - он, во-первых, для участка цепи, во-вторых, для установившихся процессов, </w:t>
      </w:r>
      <w:r w:rsidRPr="00130653">
        <w:rPr>
          <w:rFonts w:ascii="Georgia" w:eastAsia="Times New Roman" w:hAnsi="Georgia" w:cs="Times New Roman"/>
          <w:b/>
          <w:bCs/>
          <w:i/>
          <w:iCs/>
          <w:color w:val="A94442"/>
          <w:sz w:val="27"/>
          <w:szCs w:val="27"/>
          <w:lang w:eastAsia="ru-RU"/>
        </w:rPr>
        <w:t>к данной цепи </w:t>
      </w:r>
      <w:r w:rsidRPr="00130653">
        <w:rPr>
          <w:rFonts w:ascii="Georgia" w:eastAsia="Times New Roman" w:hAnsi="Georgia" w:cs="Times New Roman"/>
          <w:b/>
          <w:bCs/>
          <w:color w:val="A94442"/>
          <w:sz w:val="27"/>
          <w:szCs w:val="27"/>
          <w:lang w:eastAsia="ru-RU"/>
        </w:rPr>
        <w:t>его применять нельзя.</w:t>
      </w:r>
    </w:p>
    <w:p w:rsidR="00130653" w:rsidRPr="00130653" w:rsidRDefault="00130653" w:rsidP="00130653">
      <w:pPr>
        <w:numPr>
          <w:ilvl w:val="0"/>
          <w:numId w:val="1"/>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Эксперимент демонстрирует, что утверждения официалов - "движущиеся электрические заряды (токи) в проводнике всегда являются источниками магнитного поля" - аксиомой не является.</w:t>
      </w:r>
    </w:p>
    <w:p w:rsidR="00130653" w:rsidRPr="00130653" w:rsidRDefault="00130653" w:rsidP="00130653">
      <w:pPr>
        <w:numPr>
          <w:ilvl w:val="0"/>
          <w:numId w:val="1"/>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 xml:space="preserve">В момент выключения ключа </w:t>
      </w:r>
      <w:proofErr w:type="spellStart"/>
      <w:r w:rsidRPr="00130653">
        <w:rPr>
          <w:rFonts w:ascii="Georgia" w:eastAsia="Times New Roman" w:hAnsi="Georgia" w:cs="Times New Roman"/>
          <w:b/>
          <w:bCs/>
          <w:color w:val="A94442"/>
          <w:sz w:val="27"/>
          <w:szCs w:val="27"/>
          <w:lang w:eastAsia="ru-RU"/>
        </w:rPr>
        <w:t>единомоментно</w:t>
      </w:r>
      <w:proofErr w:type="spellEnd"/>
      <w:r w:rsidRPr="00130653">
        <w:rPr>
          <w:rFonts w:ascii="Georgia" w:eastAsia="Times New Roman" w:hAnsi="Georgia" w:cs="Times New Roman"/>
          <w:b/>
          <w:bCs/>
          <w:color w:val="A94442"/>
          <w:sz w:val="27"/>
          <w:szCs w:val="27"/>
          <w:lang w:eastAsia="ru-RU"/>
        </w:rPr>
        <w:t xml:space="preserve"> образуется магнитное поле, которое формируется внешними (нелокальными) процессами. Можно сказать, что любое "МП" локально, точнее, МП не бывает </w:t>
      </w:r>
      <w:proofErr w:type="gramStart"/>
      <w:r w:rsidRPr="00130653">
        <w:rPr>
          <w:rFonts w:ascii="Georgia" w:eastAsia="Times New Roman" w:hAnsi="Georgia" w:cs="Times New Roman"/>
          <w:b/>
          <w:bCs/>
          <w:color w:val="A94442"/>
          <w:sz w:val="27"/>
          <w:szCs w:val="27"/>
          <w:lang w:eastAsia="ru-RU"/>
        </w:rPr>
        <w:t>не-локальным</w:t>
      </w:r>
      <w:proofErr w:type="gramEnd"/>
      <w:r w:rsidRPr="00130653">
        <w:rPr>
          <w:rFonts w:ascii="Georgia" w:eastAsia="Times New Roman" w:hAnsi="Georgia" w:cs="Times New Roman"/>
          <w:b/>
          <w:bCs/>
          <w:color w:val="A94442"/>
          <w:sz w:val="27"/>
          <w:szCs w:val="27"/>
          <w:lang w:eastAsia="ru-RU"/>
        </w:rPr>
        <w:t>. Это следствие локализации.</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br/>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Сравните с осциллограммами ЭДС самоиндукции, которые дают на лекциях в МИФИ.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49C6E18D" wp14:editId="6DC7C64C">
            <wp:extent cx="6057900" cy="2505075"/>
            <wp:effectExtent l="0" t="0" r="0" b="9525"/>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2505075"/>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br/>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Вам намеренно даётся только тот материал и в таком виде, чтобы в Вашем сознании сформировать и закрепить устойчивую Связь (Сущность) - </w:t>
      </w:r>
      <w:r w:rsidRPr="00130653">
        <w:rPr>
          <w:rFonts w:ascii="Georgia" w:eastAsia="Times New Roman" w:hAnsi="Georgia" w:cs="Times New Roman"/>
          <w:b/>
          <w:bCs/>
          <w:i/>
          <w:iCs/>
          <w:color w:val="555555"/>
          <w:sz w:val="27"/>
          <w:szCs w:val="27"/>
          <w:lang w:eastAsia="ru-RU"/>
        </w:rPr>
        <w:t>изменение тока влечёт за собой изменение магнитного поля.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proofErr w:type="spellStart"/>
      <w:r w:rsidRPr="00130653">
        <w:rPr>
          <w:rFonts w:ascii="Georgia" w:eastAsia="Times New Roman" w:hAnsi="Georgia" w:cs="Times New Roman"/>
          <w:color w:val="555555"/>
          <w:sz w:val="27"/>
          <w:szCs w:val="27"/>
          <w:lang w:eastAsia="ru-RU"/>
        </w:rPr>
        <w:t>Сформиованный</w:t>
      </w:r>
      <w:proofErr w:type="spellEnd"/>
      <w:r w:rsidRPr="00130653">
        <w:rPr>
          <w:rFonts w:ascii="Georgia" w:eastAsia="Times New Roman" w:hAnsi="Georgia" w:cs="Times New Roman"/>
          <w:color w:val="555555"/>
          <w:sz w:val="27"/>
          <w:szCs w:val="27"/>
          <w:lang w:eastAsia="ru-RU"/>
        </w:rPr>
        <w:t xml:space="preserve"> шаблон мышления исключает любую возможность разорвать умственный стереотип (Связь) и комплексно исследовать временные маркеры возникновения магнитного поля и соотнести эти моменты с изменениями тока в цепи.</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Вы начинаете фиксировать только изменение тока, </w:t>
      </w:r>
      <w:proofErr w:type="gramStart"/>
      <w:r w:rsidRPr="00130653">
        <w:rPr>
          <w:rFonts w:ascii="Georgia" w:eastAsia="Times New Roman" w:hAnsi="Georgia" w:cs="Times New Roman"/>
          <w:color w:val="555555"/>
          <w:sz w:val="27"/>
          <w:szCs w:val="27"/>
          <w:lang w:eastAsia="ru-RU"/>
        </w:rPr>
        <w:t>считая</w:t>
      </w:r>
      <w:proofErr w:type="gramEnd"/>
      <w:r w:rsidRPr="00130653">
        <w:rPr>
          <w:rFonts w:ascii="Georgia" w:eastAsia="Times New Roman" w:hAnsi="Georgia" w:cs="Times New Roman"/>
          <w:color w:val="555555"/>
          <w:sz w:val="27"/>
          <w:szCs w:val="27"/>
          <w:lang w:eastAsia="ru-RU"/>
        </w:rPr>
        <w:t xml:space="preserve"> что магнитное поле изменяется пропорционально. Показано, что так бывает не всегда, но сформированная Сущность не допустит Вас к пониманию этого, в </w:t>
      </w:r>
      <w:proofErr w:type="gramStart"/>
      <w:r w:rsidRPr="00130653">
        <w:rPr>
          <w:rFonts w:ascii="Georgia" w:eastAsia="Times New Roman" w:hAnsi="Georgia" w:cs="Times New Roman"/>
          <w:color w:val="555555"/>
          <w:sz w:val="27"/>
          <w:szCs w:val="27"/>
          <w:lang w:eastAsia="ru-RU"/>
        </w:rPr>
        <w:t>общем-то</w:t>
      </w:r>
      <w:proofErr w:type="gramEnd"/>
      <w:r w:rsidRPr="00130653">
        <w:rPr>
          <w:rFonts w:ascii="Georgia" w:eastAsia="Times New Roman" w:hAnsi="Georgia" w:cs="Times New Roman"/>
          <w:color w:val="555555"/>
          <w:sz w:val="27"/>
          <w:szCs w:val="27"/>
          <w:lang w:eastAsia="ru-RU"/>
        </w:rPr>
        <w:t xml:space="preserve"> очевидного факта.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Определим момент времени возникновения импульса напряжения на витке съёма. Для этого перенесём один щуп осциллографа на затвор полевого транзистора и посмотрим на осциллограммы. Импульс возникает </w:t>
      </w:r>
      <w:r w:rsidRPr="00130653">
        <w:rPr>
          <w:rFonts w:ascii="Georgia" w:eastAsia="Times New Roman" w:hAnsi="Georgia" w:cs="Times New Roman"/>
          <w:b/>
          <w:bCs/>
          <w:color w:val="555555"/>
          <w:sz w:val="27"/>
          <w:szCs w:val="27"/>
          <w:lang w:eastAsia="ru-RU"/>
        </w:rPr>
        <w:t>ПОСЛЕ</w:t>
      </w:r>
      <w:r w:rsidRPr="00130653">
        <w:rPr>
          <w:rFonts w:ascii="Georgia" w:eastAsia="Times New Roman" w:hAnsi="Georgia" w:cs="Times New Roman"/>
          <w:color w:val="555555"/>
          <w:sz w:val="27"/>
          <w:szCs w:val="27"/>
          <w:lang w:eastAsia="ru-RU"/>
        </w:rPr>
        <w:t> закрытия транзистора, но </w:t>
      </w:r>
      <w:r w:rsidRPr="00130653">
        <w:rPr>
          <w:rFonts w:ascii="Georgia" w:eastAsia="Times New Roman" w:hAnsi="Georgia" w:cs="Times New Roman"/>
          <w:b/>
          <w:bCs/>
          <w:color w:val="555555"/>
          <w:sz w:val="27"/>
          <w:szCs w:val="27"/>
          <w:lang w:eastAsia="ru-RU"/>
        </w:rPr>
        <w:t>в бифилярном трансформаторе, магнитное поле, а значит ЭДС самоиндукции невозможно</w:t>
      </w:r>
      <w:r w:rsidRPr="00130653">
        <w:rPr>
          <w:rFonts w:ascii="Georgia" w:eastAsia="Times New Roman" w:hAnsi="Georgia" w:cs="Times New Roman"/>
          <w:color w:val="555555"/>
          <w:sz w:val="27"/>
          <w:szCs w:val="27"/>
          <w:lang w:eastAsia="ru-RU"/>
        </w:rPr>
        <w:t>. Противоречие? Если расширить рамки восприятия, то нет.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4AC18E1C" wp14:editId="7E759412">
            <wp:extent cx="7620000" cy="5715000"/>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9"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Выше вводятся понятия </w:t>
      </w:r>
      <w:r w:rsidRPr="00130653">
        <w:rPr>
          <w:rFonts w:ascii="Georgia" w:eastAsia="Times New Roman" w:hAnsi="Georgia" w:cs="Times New Roman"/>
          <w:b/>
          <w:bCs/>
          <w:color w:val="555555"/>
          <w:sz w:val="27"/>
          <w:szCs w:val="27"/>
          <w:lang w:eastAsia="ru-RU"/>
        </w:rPr>
        <w:t>локальный</w:t>
      </w:r>
      <w:r w:rsidRPr="00130653">
        <w:rPr>
          <w:rFonts w:ascii="Georgia" w:eastAsia="Times New Roman" w:hAnsi="Georgia" w:cs="Times New Roman"/>
          <w:color w:val="555555"/>
          <w:sz w:val="27"/>
          <w:szCs w:val="27"/>
          <w:lang w:eastAsia="ru-RU"/>
        </w:rPr>
        <w:t> и </w:t>
      </w:r>
      <w:r w:rsidRPr="00130653">
        <w:rPr>
          <w:rFonts w:ascii="Georgia" w:eastAsia="Times New Roman" w:hAnsi="Georgia" w:cs="Times New Roman"/>
          <w:b/>
          <w:bCs/>
          <w:color w:val="555555"/>
          <w:sz w:val="27"/>
          <w:szCs w:val="27"/>
          <w:lang w:eastAsia="ru-RU"/>
        </w:rPr>
        <w:t>нелокальный процессы</w:t>
      </w:r>
      <w:r w:rsidRPr="00130653">
        <w:rPr>
          <w:rFonts w:ascii="Georgia" w:eastAsia="Times New Roman" w:hAnsi="Georgia" w:cs="Times New Roman"/>
          <w:color w:val="555555"/>
          <w:sz w:val="27"/>
          <w:szCs w:val="27"/>
          <w:lang w:eastAsia="ru-RU"/>
        </w:rPr>
        <w:t>. Вы живёте в загородном доме, территория участка обнесена забором. Это Ваше локальное пространство. </w:t>
      </w:r>
      <w:r w:rsidRPr="00130653">
        <w:rPr>
          <w:rFonts w:ascii="Georgia" w:eastAsia="Times New Roman" w:hAnsi="Georgia" w:cs="Times New Roman"/>
          <w:b/>
          <w:bCs/>
          <w:i/>
          <w:iCs/>
          <w:color w:val="555555"/>
          <w:sz w:val="27"/>
          <w:szCs w:val="27"/>
          <w:lang w:eastAsia="ru-RU"/>
        </w:rPr>
        <w:t>Вас утвердили в безумии, что Мир ограничен территорией Вашего участка и вне его ничто не существует.</w:t>
      </w:r>
      <w:r w:rsidRPr="00130653">
        <w:rPr>
          <w:rFonts w:ascii="Georgia" w:eastAsia="Times New Roman" w:hAnsi="Georgia" w:cs="Times New Roman"/>
          <w:color w:val="555555"/>
          <w:sz w:val="27"/>
          <w:szCs w:val="27"/>
          <w:lang w:eastAsia="ru-RU"/>
        </w:rPr>
        <w:t xml:space="preserve"> Однажды, просматривая почтовый ящик, Вы обнаруживаете там газету. Для Вас это чудо, поскольку в Вас подселили убеждённость в примитивности Мира, </w:t>
      </w:r>
      <w:proofErr w:type="spellStart"/>
      <w:r w:rsidRPr="00130653">
        <w:rPr>
          <w:rFonts w:ascii="Georgia" w:eastAsia="Times New Roman" w:hAnsi="Georgia" w:cs="Times New Roman"/>
          <w:color w:val="555555"/>
          <w:sz w:val="27"/>
          <w:szCs w:val="27"/>
          <w:lang w:eastAsia="ru-RU"/>
        </w:rPr>
        <w:t>недопускающую</w:t>
      </w:r>
      <w:proofErr w:type="spellEnd"/>
      <w:r w:rsidRPr="00130653">
        <w:rPr>
          <w:rFonts w:ascii="Georgia" w:eastAsia="Times New Roman" w:hAnsi="Georgia" w:cs="Times New Roman"/>
          <w:color w:val="555555"/>
          <w:sz w:val="27"/>
          <w:szCs w:val="27"/>
          <w:lang w:eastAsia="ru-RU"/>
        </w:rPr>
        <w:t xml:space="preserve"> существование ничего за территорией Вашего участка.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То же и с магнитным полем. </w:t>
      </w:r>
      <w:r w:rsidRPr="00130653">
        <w:rPr>
          <w:rFonts w:ascii="Georgia" w:eastAsia="Times New Roman" w:hAnsi="Georgia" w:cs="Times New Roman"/>
          <w:b/>
          <w:bCs/>
          <w:i/>
          <w:iCs/>
          <w:color w:val="555555"/>
          <w:sz w:val="27"/>
          <w:szCs w:val="27"/>
          <w:lang w:eastAsia="ru-RU"/>
        </w:rPr>
        <w:t>Вам опосредовано, подменяют источник происхождения магнитного поля. Магнитное поле, сформированное нелокальными процессами, Вам выдают за магнитное поле, сформированное изменением тока в индуктивности (локальный процесс).</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Если осознание противоречий источника возникновения магнитного поля нарушают Ваше душевное спокойствие, незамедлительно обратитесь к экспертам. Вам обязательно предложат объяснения из серии бозонов </w:t>
      </w:r>
      <w:proofErr w:type="spellStart"/>
      <w:r w:rsidRPr="00130653">
        <w:rPr>
          <w:rFonts w:ascii="Georgia" w:eastAsia="Times New Roman" w:hAnsi="Georgia" w:cs="Times New Roman"/>
          <w:color w:val="555555"/>
          <w:sz w:val="27"/>
          <w:szCs w:val="27"/>
          <w:lang w:eastAsia="ru-RU"/>
        </w:rPr>
        <w:t>хиггса</w:t>
      </w:r>
      <w:proofErr w:type="spellEnd"/>
      <w:r w:rsidRPr="00130653">
        <w:rPr>
          <w:rFonts w:ascii="Georgia" w:eastAsia="Times New Roman" w:hAnsi="Georgia" w:cs="Times New Roman"/>
          <w:color w:val="555555"/>
          <w:sz w:val="27"/>
          <w:szCs w:val="27"/>
          <w:lang w:eastAsia="ru-RU"/>
        </w:rPr>
        <w:t xml:space="preserve"> и иных сказочных персонажей.</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ЭДС самоиндукции.</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lastRenderedPageBreak/>
        <w:t>27.05.2017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На устройстве сформирована последовательность максимально коротких импульсов.</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59CFB812" wp14:editId="10D57E9B">
            <wp:extent cx="7620000" cy="5715000"/>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21"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Если Вы предоставите данную осциллограмму экспертному сообществу, то получите следующие фундаментальные разъяснения.</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1E74BC0A" wp14:editId="7F5E980E">
            <wp:extent cx="7458075" cy="5162550"/>
            <wp:effectExtent l="0" t="0" r="9525"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58075" cy="51625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Для начала предлагаю рассмотреть классическую схему демонстрации работы ОЭДС. Считаем, что ток направлен от плюса к минусу. Элемент питания, далее ключ, далее индуктивность и параллельно индуктивности включена электролампа. Преподаватель разъясняет – выключили ключ, препятствуя мгновенному исчезновению тока, магнитное поле катушки будет преобразовано в электрический </w:t>
      </w:r>
      <w:r w:rsidRPr="00130653">
        <w:rPr>
          <w:rFonts w:ascii="Georgia" w:eastAsia="Times New Roman" w:hAnsi="Georgia" w:cs="Times New Roman"/>
          <w:i/>
          <w:iCs/>
          <w:color w:val="555555"/>
          <w:sz w:val="27"/>
          <w:szCs w:val="27"/>
          <w:lang w:eastAsia="ru-RU"/>
        </w:rPr>
        <w:t>ток</w:t>
      </w:r>
      <w:r w:rsidRPr="00130653">
        <w:rPr>
          <w:rFonts w:ascii="Georgia" w:eastAsia="Times New Roman" w:hAnsi="Georgia" w:cs="Times New Roman"/>
          <w:color w:val="555555"/>
          <w:sz w:val="27"/>
          <w:szCs w:val="27"/>
          <w:lang w:eastAsia="ru-RU"/>
        </w:rPr>
        <w:t>, лампа кратковременно вспыхнет.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04AECA9E" wp14:editId="409FC845">
            <wp:extent cx="7620000" cy="426720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0000" cy="42672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24" w:history="1">
        <w:r w:rsidRPr="00130653">
          <w:rPr>
            <w:rFonts w:ascii="Georgia" w:eastAsia="Times New Roman" w:hAnsi="Georgia" w:cs="Times New Roman"/>
            <w:color w:val="337AB7"/>
            <w:sz w:val="27"/>
            <w:szCs w:val="27"/>
            <w:lang w:eastAsia="ru-RU"/>
          </w:rPr>
          <w:t xml:space="preserve">Урок физики в </w:t>
        </w:r>
        <w:proofErr w:type="spellStart"/>
        <w:r w:rsidRPr="00130653">
          <w:rPr>
            <w:rFonts w:ascii="Georgia" w:eastAsia="Times New Roman" w:hAnsi="Georgia" w:cs="Times New Roman"/>
            <w:color w:val="337AB7"/>
            <w:sz w:val="27"/>
            <w:szCs w:val="27"/>
            <w:lang w:eastAsia="ru-RU"/>
          </w:rPr>
          <w:t>Ришельевском</w:t>
        </w:r>
        <w:proofErr w:type="spellEnd"/>
        <w:r w:rsidRPr="00130653">
          <w:rPr>
            <w:rFonts w:ascii="Georgia" w:eastAsia="Times New Roman" w:hAnsi="Georgia" w:cs="Times New Roman"/>
            <w:color w:val="337AB7"/>
            <w:sz w:val="27"/>
            <w:szCs w:val="27"/>
            <w:lang w:eastAsia="ru-RU"/>
          </w:rPr>
          <w:t xml:space="preserve"> лицее. Явление самоиндукции.</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Наша схема отличается, ключ стоит после индуктивности. Время закрытия транзистора 35ns, длительность импульса более микросекунды. Для справки. 1 микросекунда = 1000 </w:t>
      </w:r>
      <w:proofErr w:type="spellStart"/>
      <w:r w:rsidRPr="00130653">
        <w:rPr>
          <w:rFonts w:ascii="Georgia" w:eastAsia="Times New Roman" w:hAnsi="Georgia" w:cs="Times New Roman"/>
          <w:color w:val="555555"/>
          <w:sz w:val="27"/>
          <w:szCs w:val="27"/>
          <w:lang w:eastAsia="ru-RU"/>
        </w:rPr>
        <w:t>ns</w:t>
      </w:r>
      <w:proofErr w:type="spellEnd"/>
      <w:r w:rsidRPr="00130653">
        <w:rPr>
          <w:rFonts w:ascii="Georgia" w:eastAsia="Times New Roman" w:hAnsi="Georgia" w:cs="Times New Roman"/>
          <w:color w:val="555555"/>
          <w:sz w:val="27"/>
          <w:szCs w:val="27"/>
          <w:lang w:eastAsia="ru-RU"/>
        </w:rPr>
        <w:t xml:space="preserve">. Таким образом, импульс гарантированно возник после ПОЛНОГО закрытия транзистора. Это </w:t>
      </w:r>
      <w:proofErr w:type="gramStart"/>
      <w:r w:rsidRPr="00130653">
        <w:rPr>
          <w:rFonts w:ascii="Georgia" w:eastAsia="Times New Roman" w:hAnsi="Georgia" w:cs="Times New Roman"/>
          <w:color w:val="555555"/>
          <w:sz w:val="27"/>
          <w:szCs w:val="27"/>
          <w:lang w:eastAsia="ru-RU"/>
        </w:rPr>
        <w:t>значит </w:t>
      </w:r>
      <w:r w:rsidRPr="00130653">
        <w:rPr>
          <w:rFonts w:ascii="Georgia" w:eastAsia="Times New Roman" w:hAnsi="Georgia" w:cs="Times New Roman"/>
          <w:b/>
          <w:bCs/>
          <w:color w:val="555555"/>
          <w:sz w:val="27"/>
          <w:szCs w:val="27"/>
          <w:lang w:eastAsia="ru-RU"/>
        </w:rPr>
        <w:t>ЦЕПЬ РАЗОМКНУТА</w:t>
      </w:r>
      <w:proofErr w:type="gramEnd"/>
      <w:r w:rsidRPr="00130653">
        <w:rPr>
          <w:rFonts w:ascii="Georgia" w:eastAsia="Times New Roman" w:hAnsi="Georgia" w:cs="Times New Roman"/>
          <w:b/>
          <w:bCs/>
          <w:color w:val="555555"/>
          <w:sz w:val="27"/>
          <w:szCs w:val="27"/>
          <w:lang w:eastAsia="ru-RU"/>
        </w:rPr>
        <w:t>.</w:t>
      </w:r>
      <w:r w:rsidRPr="00130653">
        <w:rPr>
          <w:rFonts w:ascii="Georgia" w:eastAsia="Times New Roman" w:hAnsi="Georgia" w:cs="Times New Roman"/>
          <w:color w:val="555555"/>
          <w:sz w:val="27"/>
          <w:szCs w:val="27"/>
          <w:lang w:eastAsia="ru-RU"/>
        </w:rPr>
        <w:t xml:space="preserve"> Задайте себе </w:t>
      </w:r>
      <w:proofErr w:type="spellStart"/>
      <w:r w:rsidRPr="00130653">
        <w:rPr>
          <w:rFonts w:ascii="Georgia" w:eastAsia="Times New Roman" w:hAnsi="Georgia" w:cs="Times New Roman"/>
          <w:color w:val="555555"/>
          <w:sz w:val="27"/>
          <w:szCs w:val="27"/>
          <w:lang w:eastAsia="ru-RU"/>
        </w:rPr>
        <w:t>вопрос</w:t>
      </w:r>
      <w:proofErr w:type="gramStart"/>
      <w:r w:rsidRPr="00130653">
        <w:rPr>
          <w:rFonts w:ascii="Georgia" w:eastAsia="Times New Roman" w:hAnsi="Georgia" w:cs="Times New Roman"/>
          <w:i/>
          <w:iCs/>
          <w:color w:val="555555"/>
          <w:sz w:val="27"/>
          <w:szCs w:val="27"/>
          <w:lang w:eastAsia="ru-RU"/>
        </w:rPr>
        <w:t>"К</w:t>
      </w:r>
      <w:proofErr w:type="gramEnd"/>
      <w:r w:rsidRPr="00130653">
        <w:rPr>
          <w:rFonts w:ascii="Georgia" w:eastAsia="Times New Roman" w:hAnsi="Georgia" w:cs="Times New Roman"/>
          <w:i/>
          <w:iCs/>
          <w:color w:val="555555"/>
          <w:sz w:val="27"/>
          <w:szCs w:val="27"/>
          <w:lang w:eastAsia="ru-RU"/>
        </w:rPr>
        <w:t>ак</w:t>
      </w:r>
      <w:proofErr w:type="spellEnd"/>
      <w:r w:rsidRPr="00130653">
        <w:rPr>
          <w:rFonts w:ascii="Georgia" w:eastAsia="Times New Roman" w:hAnsi="Georgia" w:cs="Times New Roman"/>
          <w:i/>
          <w:iCs/>
          <w:color w:val="555555"/>
          <w:sz w:val="27"/>
          <w:szCs w:val="27"/>
          <w:lang w:eastAsia="ru-RU"/>
        </w:rPr>
        <w:t xml:space="preserve"> и куда в разомкнутой цепи может течь ток"?</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Официалы подменяют понятия и </w:t>
      </w:r>
      <w:proofErr w:type="spellStart"/>
      <w:r w:rsidRPr="00130653">
        <w:rPr>
          <w:rFonts w:ascii="Georgia" w:eastAsia="Times New Roman" w:hAnsi="Georgia" w:cs="Times New Roman"/>
          <w:color w:val="555555"/>
          <w:sz w:val="27"/>
          <w:szCs w:val="27"/>
          <w:lang w:eastAsia="ru-RU"/>
        </w:rPr>
        <w:t>объсяняют</w:t>
      </w:r>
      <w:proofErr w:type="spellEnd"/>
      <w:r w:rsidRPr="00130653">
        <w:rPr>
          <w:rFonts w:ascii="Georgia" w:eastAsia="Times New Roman" w:hAnsi="Georgia" w:cs="Times New Roman"/>
          <w:color w:val="555555"/>
          <w:sz w:val="27"/>
          <w:szCs w:val="27"/>
          <w:lang w:eastAsia="ru-RU"/>
        </w:rPr>
        <w:t xml:space="preserve"> последовательности импульсов после закрытия транзистора как "Выбросы ОЭДС". Лучше не думать над этим абсурдом. В разомкнутой цепи ток не </w:t>
      </w:r>
      <w:proofErr w:type="spellStart"/>
      <w:r w:rsidRPr="00130653">
        <w:rPr>
          <w:rFonts w:ascii="Georgia" w:eastAsia="Times New Roman" w:hAnsi="Georgia" w:cs="Times New Roman"/>
          <w:color w:val="555555"/>
          <w:sz w:val="27"/>
          <w:szCs w:val="27"/>
          <w:lang w:eastAsia="ru-RU"/>
        </w:rPr>
        <w:t>возможнен</w:t>
      </w:r>
      <w:proofErr w:type="spellEnd"/>
      <w:r w:rsidRPr="00130653">
        <w:rPr>
          <w:rFonts w:ascii="Georgia" w:eastAsia="Times New Roman" w:hAnsi="Georgia" w:cs="Times New Roman"/>
          <w:color w:val="555555"/>
          <w:sz w:val="27"/>
          <w:szCs w:val="27"/>
          <w:lang w:eastAsia="ru-RU"/>
        </w:rPr>
        <w:t xml:space="preserve">, но магнитное поле то появляется откуда-то, то исчезает </w:t>
      </w:r>
      <w:proofErr w:type="gramStart"/>
      <w:r w:rsidRPr="00130653">
        <w:rPr>
          <w:rFonts w:ascii="Georgia" w:eastAsia="Times New Roman" w:hAnsi="Georgia" w:cs="Times New Roman"/>
          <w:color w:val="555555"/>
          <w:sz w:val="27"/>
          <w:szCs w:val="27"/>
          <w:lang w:eastAsia="ru-RU"/>
        </w:rPr>
        <w:t>в</w:t>
      </w:r>
      <w:proofErr w:type="gramEnd"/>
      <w:r w:rsidRPr="00130653">
        <w:rPr>
          <w:rFonts w:ascii="Georgia" w:eastAsia="Times New Roman" w:hAnsi="Georgia" w:cs="Times New Roman"/>
          <w:color w:val="555555"/>
          <w:sz w:val="27"/>
          <w:szCs w:val="27"/>
          <w:lang w:eastAsia="ru-RU"/>
        </w:rPr>
        <w:t xml:space="preserve"> никуда?"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Следующая попытка объяснить - это последовательный колебательный контур с индуктивностью и ёмкостью перехода транзистора. Но диапазон резонансных частот </w:t>
      </w:r>
      <w:proofErr w:type="spellStart"/>
      <w:r w:rsidRPr="00130653">
        <w:rPr>
          <w:rFonts w:ascii="Georgia" w:eastAsia="Times New Roman" w:hAnsi="Georgia" w:cs="Times New Roman"/>
          <w:color w:val="555555"/>
          <w:sz w:val="27"/>
          <w:szCs w:val="27"/>
          <w:lang w:eastAsia="ru-RU"/>
        </w:rPr>
        <w:t>ёмости</w:t>
      </w:r>
      <w:proofErr w:type="spellEnd"/>
      <w:r w:rsidRPr="00130653">
        <w:rPr>
          <w:rFonts w:ascii="Georgia" w:eastAsia="Times New Roman" w:hAnsi="Georgia" w:cs="Times New Roman"/>
          <w:color w:val="555555"/>
          <w:sz w:val="27"/>
          <w:szCs w:val="27"/>
          <w:lang w:eastAsia="ru-RU"/>
        </w:rPr>
        <w:t xml:space="preserve"> перехода транзистора лежит в мегагерцовом диапазоне. И главное, </w:t>
      </w:r>
      <w:r w:rsidRPr="00130653">
        <w:rPr>
          <w:rFonts w:ascii="Georgia" w:eastAsia="Times New Roman" w:hAnsi="Georgia" w:cs="Times New Roman"/>
          <w:i/>
          <w:iCs/>
          <w:color w:val="555555"/>
          <w:sz w:val="27"/>
          <w:szCs w:val="27"/>
          <w:lang w:eastAsia="ru-RU"/>
        </w:rPr>
        <w:t xml:space="preserve">это не синусоида, а более сложный сигнал, </w:t>
      </w:r>
      <w:proofErr w:type="gramStart"/>
      <w:r w:rsidRPr="00130653">
        <w:rPr>
          <w:rFonts w:ascii="Georgia" w:eastAsia="Times New Roman" w:hAnsi="Georgia" w:cs="Times New Roman"/>
          <w:i/>
          <w:iCs/>
          <w:color w:val="555555"/>
          <w:sz w:val="27"/>
          <w:szCs w:val="27"/>
          <w:lang w:eastAsia="ru-RU"/>
        </w:rPr>
        <w:t>множественной</w:t>
      </w:r>
      <w:proofErr w:type="gramEnd"/>
      <w:r w:rsidRPr="00130653">
        <w:rPr>
          <w:rFonts w:ascii="Georgia" w:eastAsia="Times New Roman" w:hAnsi="Georgia" w:cs="Times New Roman"/>
          <w:i/>
          <w:iCs/>
          <w:color w:val="555555"/>
          <w:sz w:val="27"/>
          <w:szCs w:val="27"/>
          <w:lang w:eastAsia="ru-RU"/>
        </w:rPr>
        <w:t xml:space="preserve"> </w:t>
      </w:r>
      <w:proofErr w:type="spellStart"/>
      <w:r w:rsidRPr="00130653">
        <w:rPr>
          <w:rFonts w:ascii="Georgia" w:eastAsia="Times New Roman" w:hAnsi="Georgia" w:cs="Times New Roman"/>
          <w:i/>
          <w:iCs/>
          <w:color w:val="555555"/>
          <w:sz w:val="27"/>
          <w:szCs w:val="27"/>
          <w:lang w:eastAsia="ru-RU"/>
        </w:rPr>
        <w:t>строктуры</w:t>
      </w:r>
      <w:proofErr w:type="spellEnd"/>
      <w:r w:rsidRPr="00130653">
        <w:rPr>
          <w:rFonts w:ascii="Georgia" w:eastAsia="Times New Roman" w:hAnsi="Georgia" w:cs="Times New Roman"/>
          <w:i/>
          <w:iCs/>
          <w:color w:val="555555"/>
          <w:sz w:val="27"/>
          <w:szCs w:val="27"/>
          <w:lang w:eastAsia="ru-RU"/>
        </w:rPr>
        <w:t xml:space="preserve"> спектра.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На фотографии выше показано, к точке </w:t>
      </w:r>
      <w:proofErr w:type="spellStart"/>
      <w:r w:rsidRPr="00130653">
        <w:rPr>
          <w:rFonts w:ascii="Georgia" w:eastAsia="Times New Roman" w:hAnsi="Georgia" w:cs="Times New Roman"/>
          <w:color w:val="555555"/>
          <w:sz w:val="27"/>
          <w:szCs w:val="27"/>
          <w:lang w:eastAsia="ru-RU"/>
        </w:rPr>
        <w:t>пересечния</w:t>
      </w:r>
      <w:proofErr w:type="spellEnd"/>
      <w:r w:rsidRPr="00130653">
        <w:rPr>
          <w:rFonts w:ascii="Georgia" w:eastAsia="Times New Roman" w:hAnsi="Georgia" w:cs="Times New Roman"/>
          <w:color w:val="555555"/>
          <w:sz w:val="27"/>
          <w:szCs w:val="27"/>
          <w:lang w:eastAsia="ru-RU"/>
        </w:rPr>
        <w:t xml:space="preserve"> встречных намоток подключена лампа накаливания. Второй вывод лампы накаливания подключен к проводу заземления, электролампа горит.</w:t>
      </w:r>
    </w:p>
    <w:p w:rsidR="00130653" w:rsidRPr="00130653" w:rsidRDefault="00130653" w:rsidP="00130653">
      <w:pPr>
        <w:numPr>
          <w:ilvl w:val="0"/>
          <w:numId w:val="2"/>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Потенциальная Энергия - это прямое преобразование нелокального магнитного поля в потенциал для разомкнутой цепи при полном отсутствии тока.</w:t>
      </w:r>
    </w:p>
    <w:p w:rsidR="00130653" w:rsidRPr="00130653" w:rsidRDefault="00130653" w:rsidP="00130653">
      <w:pPr>
        <w:numPr>
          <w:ilvl w:val="0"/>
          <w:numId w:val="2"/>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lastRenderedPageBreak/>
        <w:t>Колебания - это нелокальный процесс преобразования потенциальной энергии в магнитное поле на разомкнутом участке цепи.</w:t>
      </w:r>
    </w:p>
    <w:p w:rsidR="00130653" w:rsidRPr="00130653" w:rsidRDefault="00130653" w:rsidP="00130653">
      <w:pPr>
        <w:numPr>
          <w:ilvl w:val="0"/>
          <w:numId w:val="2"/>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Ток Потенциальный Энергии образуется при подключении к заземлению.</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Различия в токах потенциальной энергии и токе локальной генерации наглядно показаны на видео.</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0F003CBA" wp14:editId="172666EB">
            <wp:extent cx="7620000" cy="4267200"/>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620000" cy="42672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26" w:history="1">
        <w:r w:rsidRPr="00130653">
          <w:rPr>
            <w:rFonts w:ascii="Georgia" w:eastAsia="Times New Roman" w:hAnsi="Georgia" w:cs="Times New Roman"/>
            <w:color w:val="337AB7"/>
            <w:sz w:val="27"/>
            <w:szCs w:val="27"/>
            <w:lang w:eastAsia="ru-RU"/>
          </w:rPr>
          <w:t>Просмотреть видео.</w:t>
        </w:r>
      </w:hyperlink>
    </w:p>
    <w:p w:rsidR="00130653" w:rsidRPr="00130653" w:rsidRDefault="00130653" w:rsidP="00130653">
      <w:pPr>
        <w:shd w:val="clear" w:color="auto" w:fill="FFFFFF"/>
        <w:spacing w:after="0" w:line="240" w:lineRule="auto"/>
        <w:outlineLvl w:val="0"/>
        <w:rPr>
          <w:rFonts w:ascii="Arial" w:eastAsia="Times New Roman" w:hAnsi="Arial" w:cs="Arial"/>
          <w:color w:val="111111"/>
          <w:kern w:val="36"/>
          <w:sz w:val="48"/>
          <w:szCs w:val="48"/>
          <w:lang w:eastAsia="ru-RU"/>
        </w:rPr>
      </w:pPr>
      <w:r w:rsidRPr="00130653">
        <w:rPr>
          <w:rFonts w:ascii="Arial" w:eastAsia="Times New Roman" w:hAnsi="Arial" w:cs="Arial"/>
          <w:color w:val="111111"/>
          <w:kern w:val="36"/>
          <w:sz w:val="48"/>
          <w:szCs w:val="48"/>
          <w:lang w:eastAsia="ru-RU"/>
        </w:rPr>
        <w:t xml:space="preserve">Разряд Реактивной энергии с Дросселя заряженного </w:t>
      </w:r>
      <w:proofErr w:type="spellStart"/>
      <w:r w:rsidRPr="00130653">
        <w:rPr>
          <w:rFonts w:ascii="Arial" w:eastAsia="Times New Roman" w:hAnsi="Arial" w:cs="Arial"/>
          <w:color w:val="111111"/>
          <w:kern w:val="36"/>
          <w:sz w:val="48"/>
          <w:szCs w:val="48"/>
          <w:lang w:eastAsia="ru-RU"/>
        </w:rPr>
        <w:t>Постоянкой</w:t>
      </w:r>
      <w:proofErr w:type="spellEnd"/>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27" w:history="1">
        <w:r w:rsidRPr="007A1F91">
          <w:rPr>
            <w:rStyle w:val="a5"/>
            <w:rFonts w:ascii="Georgia" w:eastAsia="Times New Roman" w:hAnsi="Georgia" w:cs="Times New Roman"/>
            <w:sz w:val="27"/>
            <w:szCs w:val="27"/>
            <w:lang w:eastAsia="ru-RU"/>
          </w:rPr>
          <w:t>https://www.youtube.com/watch?v=iJmb4vvvSJA</w:t>
        </w:r>
      </w:hyperlink>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Официалами навязано мнение, что в случае с ОЭДС, магнитное поле преобразуется в электрический ток ровно в том количестве энергии, которое было затрачено на формирование магнитного поля. Но позвольте! Кем, как и когда проводились данные измерения, на каком основании был сделан данный вывод в цепи, где закон ома не применим? В момент формирования импульса цепь разомкнута, а значит электрический ток </w:t>
      </w:r>
      <w:proofErr w:type="spellStart"/>
      <w:r w:rsidRPr="00130653">
        <w:rPr>
          <w:rFonts w:ascii="Georgia" w:eastAsia="Times New Roman" w:hAnsi="Georgia" w:cs="Times New Roman"/>
          <w:color w:val="555555"/>
          <w:sz w:val="27"/>
          <w:szCs w:val="27"/>
          <w:lang w:eastAsia="ru-RU"/>
        </w:rPr>
        <w:t>отсутсвует</w:t>
      </w:r>
      <w:proofErr w:type="spellEnd"/>
      <w:r w:rsidRPr="00130653">
        <w:rPr>
          <w:rFonts w:ascii="Georgia" w:eastAsia="Times New Roman" w:hAnsi="Georgia" w:cs="Times New Roman"/>
          <w:color w:val="555555"/>
          <w:sz w:val="27"/>
          <w:szCs w:val="27"/>
          <w:lang w:eastAsia="ru-RU"/>
        </w:rPr>
        <w:t>, до этого магнитное поле сформировано не было, все ли "выбросы ОЭДС" были посчитаны?</w:t>
      </w:r>
    </w:p>
    <w:p w:rsidR="00130653" w:rsidRPr="00130653" w:rsidRDefault="00130653" w:rsidP="00130653">
      <w:pPr>
        <w:shd w:val="clear" w:color="auto" w:fill="FFFFFF"/>
        <w:spacing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lastRenderedPageBreak/>
        <w:t>Магнитное поле потенциальной энергия формируется нелокальными процессами и прямо пропорционально скорости прерывания электрической генерации.</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Если не ЭДС самоиндукции, то что?</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28.05.2017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Раз есть импульсы, неважно какой природы, то можно попытаться включить и электролампу. Что и было сделано в следующем эксперименте. Лампа горит. Ещё раз </w:t>
      </w:r>
      <w:proofErr w:type="gramStart"/>
      <w:r w:rsidRPr="00130653">
        <w:rPr>
          <w:rFonts w:ascii="Georgia" w:eastAsia="Times New Roman" w:hAnsi="Georgia" w:cs="Times New Roman"/>
          <w:color w:val="555555"/>
          <w:sz w:val="27"/>
          <w:szCs w:val="27"/>
          <w:lang w:eastAsia="ru-RU"/>
        </w:rPr>
        <w:t>ответим на вопрос какая энергия заставляет</w:t>
      </w:r>
      <w:proofErr w:type="gramEnd"/>
      <w:r w:rsidRPr="00130653">
        <w:rPr>
          <w:rFonts w:ascii="Georgia" w:eastAsia="Times New Roman" w:hAnsi="Georgia" w:cs="Times New Roman"/>
          <w:color w:val="555555"/>
          <w:sz w:val="27"/>
          <w:szCs w:val="27"/>
          <w:lang w:eastAsia="ru-RU"/>
        </w:rPr>
        <w:t xml:space="preserve"> лампу светиться? Это не электрический ток источника питания.</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5AA4EBBE" wp14:editId="03F4BB75">
            <wp:extent cx="7620000" cy="5715000"/>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29"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Включили источник питания - индуктивность </w:t>
      </w:r>
      <w:proofErr w:type="spellStart"/>
      <w:r w:rsidRPr="00130653">
        <w:rPr>
          <w:rFonts w:ascii="Georgia" w:eastAsia="Times New Roman" w:hAnsi="Georgia" w:cs="Times New Roman"/>
          <w:color w:val="555555"/>
          <w:sz w:val="27"/>
          <w:szCs w:val="27"/>
          <w:lang w:eastAsia="ru-RU"/>
        </w:rPr>
        <w:t>препятсвует</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мнгновеенномуросту</w:t>
      </w:r>
      <w:proofErr w:type="spellEnd"/>
      <w:r w:rsidRPr="00130653">
        <w:rPr>
          <w:rFonts w:ascii="Georgia" w:eastAsia="Times New Roman" w:hAnsi="Georgia" w:cs="Times New Roman"/>
          <w:color w:val="555555"/>
          <w:sz w:val="27"/>
          <w:szCs w:val="27"/>
          <w:lang w:eastAsia="ru-RU"/>
        </w:rPr>
        <w:t xml:space="preserve"> тока, а </w:t>
      </w:r>
      <w:proofErr w:type="gramStart"/>
      <w:r w:rsidRPr="00130653">
        <w:rPr>
          <w:rFonts w:ascii="Georgia" w:eastAsia="Times New Roman" w:hAnsi="Georgia" w:cs="Times New Roman"/>
          <w:color w:val="555555"/>
          <w:sz w:val="27"/>
          <w:szCs w:val="27"/>
          <w:lang w:eastAsia="ru-RU"/>
        </w:rPr>
        <w:t>значит </w:t>
      </w:r>
      <w:r w:rsidRPr="00130653">
        <w:rPr>
          <w:rFonts w:ascii="Georgia" w:eastAsia="Times New Roman" w:hAnsi="Georgia" w:cs="Times New Roman"/>
          <w:i/>
          <w:iCs/>
          <w:color w:val="555555"/>
          <w:sz w:val="27"/>
          <w:szCs w:val="27"/>
          <w:lang w:eastAsia="ru-RU"/>
        </w:rPr>
        <w:t>тока в цепи от источника питания ЕЩЕ нет</w:t>
      </w:r>
      <w:proofErr w:type="gramEnd"/>
      <w:r w:rsidRPr="00130653">
        <w:rPr>
          <w:rFonts w:ascii="Georgia" w:eastAsia="Times New Roman" w:hAnsi="Georgia" w:cs="Times New Roman"/>
          <w:color w:val="555555"/>
          <w:sz w:val="27"/>
          <w:szCs w:val="27"/>
          <w:lang w:eastAsia="ru-RU"/>
        </w:rPr>
        <w:t>, выключили источник питания </w:t>
      </w:r>
      <w:r w:rsidRPr="00130653">
        <w:rPr>
          <w:rFonts w:ascii="Georgia" w:eastAsia="Times New Roman" w:hAnsi="Georgia" w:cs="Times New Roman"/>
          <w:i/>
          <w:iCs/>
          <w:color w:val="555555"/>
          <w:sz w:val="27"/>
          <w:szCs w:val="27"/>
          <w:lang w:eastAsia="ru-RU"/>
        </w:rPr>
        <w:t>тока УЖЕ быть не может</w:t>
      </w:r>
      <w:r w:rsidRPr="00130653">
        <w:rPr>
          <w:rFonts w:ascii="Georgia" w:eastAsia="Times New Roman" w:hAnsi="Georgia" w:cs="Times New Roman"/>
          <w:color w:val="555555"/>
          <w:sz w:val="27"/>
          <w:szCs w:val="27"/>
          <w:lang w:eastAsia="ru-RU"/>
        </w:rPr>
        <w:t xml:space="preserve">. На амперметре видим </w:t>
      </w:r>
      <w:proofErr w:type="spellStart"/>
      <w:r w:rsidRPr="00130653">
        <w:rPr>
          <w:rFonts w:ascii="Georgia" w:eastAsia="Times New Roman" w:hAnsi="Georgia" w:cs="Times New Roman"/>
          <w:color w:val="555555"/>
          <w:sz w:val="27"/>
          <w:szCs w:val="27"/>
          <w:lang w:eastAsia="ru-RU"/>
        </w:rPr>
        <w:t>ноуль</w:t>
      </w:r>
      <w:proofErr w:type="spellEnd"/>
      <w:r w:rsidRPr="00130653">
        <w:rPr>
          <w:rFonts w:ascii="Georgia" w:eastAsia="Times New Roman" w:hAnsi="Georgia" w:cs="Times New Roman"/>
          <w:color w:val="555555"/>
          <w:sz w:val="27"/>
          <w:szCs w:val="27"/>
          <w:lang w:eastAsia="ru-RU"/>
        </w:rPr>
        <w:t>.</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Полученный вид потенциальной энергии отличается от привычной электрической генерации. Попытаюсь выделить различия.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lastRenderedPageBreak/>
        <w:t xml:space="preserve">Потенциальная Энергия формирует импульсы, которые образуются после разрыва электрической </w:t>
      </w:r>
      <w:proofErr w:type="gramStart"/>
      <w:r w:rsidRPr="00130653">
        <w:rPr>
          <w:rFonts w:ascii="Georgia" w:eastAsia="Times New Roman" w:hAnsi="Georgia" w:cs="Times New Roman"/>
          <w:b/>
          <w:bCs/>
          <w:color w:val="A94442"/>
          <w:sz w:val="27"/>
          <w:szCs w:val="27"/>
          <w:lang w:eastAsia="ru-RU"/>
        </w:rPr>
        <w:t>цепи</w:t>
      </w:r>
      <w:proofErr w:type="gramEnd"/>
      <w:r w:rsidRPr="00130653">
        <w:rPr>
          <w:rFonts w:ascii="Georgia" w:eastAsia="Times New Roman" w:hAnsi="Georgia" w:cs="Times New Roman"/>
          <w:b/>
          <w:bCs/>
          <w:color w:val="A94442"/>
          <w:sz w:val="27"/>
          <w:szCs w:val="27"/>
          <w:lang w:eastAsia="ru-RU"/>
        </w:rPr>
        <w:t xml:space="preserve"> за счёт прямого преобразования сформированного нелокальным процессом магнитного поля дросселя в потенциал, без посредничества электрического тока.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Потенциальная энергия взаимодействует с землёй. Если подключить электрическую лампу к проводу заземления, в условиях городской застройки проверялись радиаторы отопления, возникает потенциальный электрический ток, лампа горит.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0B3C7929" wp14:editId="2A00CAD3">
            <wp:extent cx="7620000" cy="5715000"/>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31"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точке соединения левой и правой обмоток, последовательно с токовым шунтом, было выполнено включение диода с направлением от плюса к минусу. В обычной электрической цепи это эквивалентно короткому замыканию. На фотографиях это КЦ109А, проверялись и другие диоды. Диод должен быть максимально быстрым иначе он начинает греться и выходит из строя. Параллельно диодам была включена электрическая </w:t>
      </w:r>
      <w:proofErr w:type="gramStart"/>
      <w:r w:rsidRPr="00130653">
        <w:rPr>
          <w:rFonts w:ascii="Georgia" w:eastAsia="Times New Roman" w:hAnsi="Georgia" w:cs="Times New Roman"/>
          <w:color w:val="555555"/>
          <w:sz w:val="27"/>
          <w:szCs w:val="27"/>
          <w:lang w:eastAsia="ru-RU"/>
        </w:rPr>
        <w:t>лампа</w:t>
      </w:r>
      <w:proofErr w:type="gramEnd"/>
      <w:r w:rsidRPr="00130653">
        <w:rPr>
          <w:rFonts w:ascii="Georgia" w:eastAsia="Times New Roman" w:hAnsi="Georgia" w:cs="Times New Roman"/>
          <w:color w:val="555555"/>
          <w:sz w:val="27"/>
          <w:szCs w:val="27"/>
          <w:lang w:eastAsia="ru-RU"/>
        </w:rPr>
        <w:t xml:space="preserve"> и она горит ярче, чем в предыдущих экспериментах.</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У лампы накаливания сопротивление выше, чем у открытого диода. Потенциальный электрический ток выбирает участок цепи с более высоким сопротивлением.</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5D2F6106" wp14:editId="7DAA1178">
            <wp:extent cx="7620000" cy="571500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33"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Если расположить два диода </w:t>
      </w:r>
      <w:proofErr w:type="gramStart"/>
      <w:r w:rsidRPr="00130653">
        <w:rPr>
          <w:rFonts w:ascii="Georgia" w:eastAsia="Times New Roman" w:hAnsi="Georgia" w:cs="Times New Roman"/>
          <w:color w:val="555555"/>
          <w:sz w:val="27"/>
          <w:szCs w:val="27"/>
          <w:lang w:eastAsia="ru-RU"/>
        </w:rPr>
        <w:t>встречно-параллельно</w:t>
      </w:r>
      <w:proofErr w:type="gramEnd"/>
      <w:r w:rsidRPr="00130653">
        <w:rPr>
          <w:rFonts w:ascii="Georgia" w:eastAsia="Times New Roman" w:hAnsi="Georgia" w:cs="Times New Roman"/>
          <w:color w:val="555555"/>
          <w:sz w:val="27"/>
          <w:szCs w:val="27"/>
          <w:lang w:eastAsia="ru-RU"/>
        </w:rPr>
        <w:t xml:space="preserve">. Катод и анод пары диодов одновременно подключить к выводу одной катушки. Катод второго </w:t>
      </w:r>
      <w:proofErr w:type="spellStart"/>
      <w:r w:rsidRPr="00130653">
        <w:rPr>
          <w:rFonts w:ascii="Georgia" w:eastAsia="Times New Roman" w:hAnsi="Georgia" w:cs="Times New Roman"/>
          <w:color w:val="555555"/>
          <w:sz w:val="27"/>
          <w:szCs w:val="27"/>
          <w:lang w:eastAsia="ru-RU"/>
        </w:rPr>
        <w:t>дода</w:t>
      </w:r>
      <w:proofErr w:type="spellEnd"/>
      <w:r w:rsidRPr="00130653">
        <w:rPr>
          <w:rFonts w:ascii="Georgia" w:eastAsia="Times New Roman" w:hAnsi="Georgia" w:cs="Times New Roman"/>
          <w:color w:val="555555"/>
          <w:sz w:val="27"/>
          <w:szCs w:val="27"/>
          <w:lang w:eastAsia="ru-RU"/>
        </w:rPr>
        <w:t xml:space="preserve"> к выходу второй катушки. Если между катодом и анодом включить лампу, она будет гореть. Можно заряжать как аккумулятор, так и конденсатор. Конденсатор заряжается до высоких напряжений, это показано на видео в другом разделе.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7D503F2" wp14:editId="02053462">
            <wp:extent cx="7620000" cy="5715000"/>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35"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b/>
          <w:bCs/>
          <w:color w:val="A94442"/>
          <w:sz w:val="27"/>
          <w:szCs w:val="27"/>
          <w:lang w:eastAsia="ru-RU"/>
        </w:rPr>
        <w:t xml:space="preserve">Потенциальное электричество горячее на ощупь, любит </w:t>
      </w:r>
      <w:proofErr w:type="spellStart"/>
      <w:r w:rsidRPr="00130653">
        <w:rPr>
          <w:rFonts w:ascii="Georgia" w:eastAsia="Times New Roman" w:hAnsi="Georgia" w:cs="Times New Roman"/>
          <w:b/>
          <w:bCs/>
          <w:color w:val="A94442"/>
          <w:sz w:val="27"/>
          <w:szCs w:val="27"/>
          <w:lang w:eastAsia="ru-RU"/>
        </w:rPr>
        <w:t>поискрить</w:t>
      </w:r>
      <w:proofErr w:type="spellEnd"/>
      <w:r w:rsidRPr="00130653">
        <w:rPr>
          <w:rFonts w:ascii="Georgia" w:eastAsia="Times New Roman" w:hAnsi="Georgia" w:cs="Times New Roman"/>
          <w:b/>
          <w:bCs/>
          <w:color w:val="A94442"/>
          <w:sz w:val="27"/>
          <w:szCs w:val="27"/>
          <w:lang w:eastAsia="ru-RU"/>
        </w:rPr>
        <w:t xml:space="preserve"> на плохих контактах, жжётся, оставляет неприятные ощущения, но удара током аналогичного электричеству стандартной генерации нет.</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При подключении электролампы на землю, ток потребления может достигать десятков ампер. Почему в таком случае, на всех фотографиях, показания амперметра всегда равны нулю? Я </w:t>
      </w:r>
      <w:proofErr w:type="gramStart"/>
      <w:r w:rsidRPr="00130653">
        <w:rPr>
          <w:rFonts w:ascii="Georgia" w:eastAsia="Times New Roman" w:hAnsi="Georgia" w:cs="Times New Roman"/>
          <w:color w:val="555555"/>
          <w:sz w:val="27"/>
          <w:szCs w:val="27"/>
          <w:lang w:eastAsia="ru-RU"/>
        </w:rPr>
        <w:t>считаю</w:t>
      </w:r>
      <w:proofErr w:type="gramEnd"/>
      <w:r w:rsidRPr="00130653">
        <w:rPr>
          <w:rFonts w:ascii="Georgia" w:eastAsia="Times New Roman" w:hAnsi="Georgia" w:cs="Times New Roman"/>
          <w:color w:val="555555"/>
          <w:sz w:val="27"/>
          <w:szCs w:val="27"/>
          <w:lang w:eastAsia="ru-RU"/>
        </w:rPr>
        <w:t xml:space="preserve"> этот режим работы штатным для данной схемы и ориентируюсь именно на нулевое значение тока потребления. Влияет на этот параметр частота, напряжение питания, скважность импульсов. </w:t>
      </w:r>
      <w:proofErr w:type="gramStart"/>
      <w:r w:rsidRPr="00130653">
        <w:rPr>
          <w:rFonts w:ascii="Georgia" w:eastAsia="Times New Roman" w:hAnsi="Georgia" w:cs="Times New Roman"/>
          <w:color w:val="555555"/>
          <w:sz w:val="27"/>
          <w:szCs w:val="27"/>
          <w:lang w:eastAsia="ru-RU"/>
        </w:rPr>
        <w:t>Варьируя этими параметрами я выхожу на нулевое</w:t>
      </w:r>
      <w:proofErr w:type="gramEnd"/>
      <w:r w:rsidRPr="00130653">
        <w:rPr>
          <w:rFonts w:ascii="Georgia" w:eastAsia="Times New Roman" w:hAnsi="Georgia" w:cs="Times New Roman"/>
          <w:color w:val="555555"/>
          <w:sz w:val="27"/>
          <w:szCs w:val="27"/>
          <w:lang w:eastAsia="ru-RU"/>
        </w:rPr>
        <w:t xml:space="preserve"> значение, если быть более точным менее 100 </w:t>
      </w:r>
      <w:proofErr w:type="spellStart"/>
      <w:r w:rsidRPr="00130653">
        <w:rPr>
          <w:rFonts w:ascii="Georgia" w:eastAsia="Times New Roman" w:hAnsi="Georgia" w:cs="Times New Roman"/>
          <w:color w:val="555555"/>
          <w:sz w:val="27"/>
          <w:szCs w:val="27"/>
          <w:lang w:eastAsia="ru-RU"/>
        </w:rPr>
        <w:t>ма</w:t>
      </w:r>
      <w:proofErr w:type="spellEnd"/>
      <w:r w:rsidRPr="00130653">
        <w:rPr>
          <w:rFonts w:ascii="Georgia" w:eastAsia="Times New Roman" w:hAnsi="Georgia" w:cs="Times New Roman"/>
          <w:color w:val="555555"/>
          <w:sz w:val="27"/>
          <w:szCs w:val="27"/>
          <w:lang w:eastAsia="ru-RU"/>
        </w:rPr>
        <w:t>.</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Пока нет технической возможности, но безусловный интерес вызывают эксперименты с высоким напряжением. Частично результат был ранее описан - появление мощного электростатического поля, но нет понимания физики процессов и как утилизировать потенциальную энергию.</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proofErr w:type="gramStart"/>
      <w:r w:rsidRPr="00130653">
        <w:rPr>
          <w:rFonts w:ascii="Georgia" w:eastAsia="Times New Roman" w:hAnsi="Georgia" w:cs="Times New Roman"/>
          <w:color w:val="555555"/>
          <w:sz w:val="27"/>
          <w:szCs w:val="27"/>
          <w:lang w:eastAsia="ru-RU"/>
        </w:rPr>
        <w:lastRenderedPageBreak/>
        <w:t>Надеюсь</w:t>
      </w:r>
      <w:proofErr w:type="gramEnd"/>
      <w:r w:rsidRPr="00130653">
        <w:rPr>
          <w:rFonts w:ascii="Georgia" w:eastAsia="Times New Roman" w:hAnsi="Georgia" w:cs="Times New Roman"/>
          <w:color w:val="555555"/>
          <w:sz w:val="27"/>
          <w:szCs w:val="27"/>
          <w:lang w:eastAsia="ru-RU"/>
        </w:rPr>
        <w:t xml:space="preserve"> данная статья послужит базой для понимания основ происхождения потенциальной энергии и поможет выйти из зазеркалья в котором нарушены причинно-следственные механизмы восприятия мира и явлений.</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Потенциальный электрический ток.</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02.06.2017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Все вышеописанные эффекты можно </w:t>
      </w:r>
      <w:proofErr w:type="gramStart"/>
      <w:r w:rsidRPr="00130653">
        <w:rPr>
          <w:rFonts w:ascii="Georgia" w:eastAsia="Times New Roman" w:hAnsi="Georgia" w:cs="Times New Roman"/>
          <w:color w:val="555555"/>
          <w:sz w:val="27"/>
          <w:szCs w:val="27"/>
          <w:lang w:eastAsia="ru-RU"/>
        </w:rPr>
        <w:t>проверить</w:t>
      </w:r>
      <w:proofErr w:type="gramEnd"/>
      <w:r w:rsidRPr="00130653">
        <w:rPr>
          <w:rFonts w:ascii="Georgia" w:eastAsia="Times New Roman" w:hAnsi="Georgia" w:cs="Times New Roman"/>
          <w:color w:val="555555"/>
          <w:sz w:val="27"/>
          <w:szCs w:val="27"/>
          <w:lang w:eastAsia="ru-RU"/>
        </w:rPr>
        <w:t xml:space="preserve"> обладая парой бухт проволоки. </w:t>
      </w:r>
      <w:proofErr w:type="gramStart"/>
      <w:r w:rsidRPr="00130653">
        <w:rPr>
          <w:rFonts w:ascii="Georgia" w:eastAsia="Times New Roman" w:hAnsi="Georgia" w:cs="Times New Roman"/>
          <w:color w:val="555555"/>
          <w:sz w:val="27"/>
          <w:szCs w:val="27"/>
          <w:lang w:eastAsia="ru-RU"/>
        </w:rPr>
        <w:t xml:space="preserve">Достаточно </w:t>
      </w:r>
      <w:proofErr w:type="spellStart"/>
      <w:r w:rsidRPr="00130653">
        <w:rPr>
          <w:rFonts w:ascii="Georgia" w:eastAsia="Times New Roman" w:hAnsi="Georgia" w:cs="Times New Roman"/>
          <w:color w:val="555555"/>
          <w:sz w:val="27"/>
          <w:szCs w:val="27"/>
          <w:lang w:eastAsia="ru-RU"/>
        </w:rPr>
        <w:t>соеденить</w:t>
      </w:r>
      <w:proofErr w:type="spellEnd"/>
      <w:r w:rsidRPr="00130653">
        <w:rPr>
          <w:rFonts w:ascii="Georgia" w:eastAsia="Times New Roman" w:hAnsi="Georgia" w:cs="Times New Roman"/>
          <w:color w:val="555555"/>
          <w:sz w:val="27"/>
          <w:szCs w:val="27"/>
          <w:lang w:eastAsia="ru-RU"/>
        </w:rPr>
        <w:t xml:space="preserve"> их встречно по часовой и против часовой стрелки.</w:t>
      </w:r>
      <w:proofErr w:type="gramEnd"/>
      <w:r w:rsidRPr="00130653">
        <w:rPr>
          <w:rFonts w:ascii="Georgia" w:eastAsia="Times New Roman" w:hAnsi="Georgia" w:cs="Times New Roman"/>
          <w:color w:val="555555"/>
          <w:sz w:val="27"/>
          <w:szCs w:val="27"/>
          <w:lang w:eastAsia="ru-RU"/>
        </w:rPr>
        <w:t xml:space="preserve"> Ниже приведена серия фотографий без комментариев, поскольку разъяснения даны выше.</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Pr>
          <w:noProof/>
          <w:lang w:eastAsia="ru-RU"/>
        </w:rPr>
        <w:drawing>
          <wp:inline distT="0" distB="0" distL="0" distR="0" wp14:anchorId="360F97F7" wp14:editId="3611310F">
            <wp:extent cx="7291070" cy="5468303"/>
            <wp:effectExtent l="0" t="0" r="5080" b="0"/>
            <wp:docPr id="65" name="Рисунок 65" descr="http://tesla.zabotavdome.ru/zpe/images/fb2coil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tesla.zabotavdome.ru/zpe/images/fb2coil800x60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w:t>
      </w:r>
    </w:p>
    <w:p w:rsidR="00130653" w:rsidRPr="00130653" w:rsidRDefault="00130653" w:rsidP="00130653">
      <w:pPr>
        <w:numPr>
          <w:ilvl w:val="0"/>
          <w:numId w:val="3"/>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692C6D35" wp14:editId="6866825D">
            <wp:extent cx="7620000" cy="5715000"/>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65142AA7" wp14:editId="435101E1">
            <wp:extent cx="7291070" cy="5468303"/>
            <wp:effectExtent l="0" t="0" r="5080" b="0"/>
            <wp:docPr id="66" name="Рисунок 66" descr="http://tesla.zabotavdome.ru/zpe/images/fb2diode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tesla.zabotavdome.ru/zpe/images/fb2diode800x60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107305A0" wp14:editId="2FD00B61">
            <wp:extent cx="7291070" cy="5468303"/>
            <wp:effectExtent l="0" t="0" r="5080" b="0"/>
            <wp:docPr id="67" name="Рисунок 67" descr="http://tesla.zabotavdome.ru/zpe/images/fb2dlmp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tesla.zabotavdome.ru/zpe/images/fb2dlmp800x60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05E82358" wp14:editId="52794B87">
            <wp:extent cx="7291070" cy="5468303"/>
            <wp:effectExtent l="0" t="0" r="5080" b="0"/>
            <wp:docPr id="68" name="Рисунок 68" descr="http://tesla.zabotavdome.ru/zpe/images/fb2neon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tesla.zabotavdome.ru/zpe/images/fb2neon800x60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1CAF8759" wp14:editId="1890C190">
            <wp:extent cx="7291070" cy="5468303"/>
            <wp:effectExtent l="0" t="0" r="5080" b="0"/>
            <wp:docPr id="69" name="Рисунок 69" descr="http://tesla.zabotavdome.ru/zpe/images/fb2d2lamp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tesla.zabotavdome.ru/zpe/images/fb2d2lamp800x600.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130653" w:rsidRPr="00130653" w:rsidRDefault="00130653" w:rsidP="00130653">
      <w:pPr>
        <w:shd w:val="clear" w:color="auto" w:fill="FFFFFF"/>
        <w:spacing w:line="405" w:lineRule="atLeast"/>
        <w:jc w:val="center"/>
        <w:rPr>
          <w:rFonts w:ascii="Georgia" w:eastAsia="Times New Roman" w:hAnsi="Georgia" w:cs="Times New Roman"/>
          <w:color w:val="FFFFFF"/>
          <w:sz w:val="27"/>
          <w:szCs w:val="27"/>
          <w:lang w:eastAsia="ru-RU"/>
        </w:rPr>
      </w:pPr>
      <w:hyperlink r:id="rId42"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Соленоид со встречными намотками.</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03.06.2017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данном </w:t>
      </w:r>
      <w:proofErr w:type="spellStart"/>
      <w:r w:rsidRPr="00130653">
        <w:rPr>
          <w:rFonts w:ascii="Georgia" w:eastAsia="Times New Roman" w:hAnsi="Georgia" w:cs="Times New Roman"/>
          <w:color w:val="555555"/>
          <w:sz w:val="27"/>
          <w:szCs w:val="27"/>
          <w:lang w:eastAsia="ru-RU"/>
        </w:rPr>
        <w:t>эксперементе</w:t>
      </w:r>
      <w:proofErr w:type="spellEnd"/>
      <w:r w:rsidRPr="00130653">
        <w:rPr>
          <w:rFonts w:ascii="Georgia" w:eastAsia="Times New Roman" w:hAnsi="Georgia" w:cs="Times New Roman"/>
          <w:color w:val="555555"/>
          <w:sz w:val="27"/>
          <w:szCs w:val="27"/>
          <w:lang w:eastAsia="ru-RU"/>
        </w:rPr>
        <w:t xml:space="preserve"> используется соленоид с </w:t>
      </w:r>
      <w:proofErr w:type="spellStart"/>
      <w:r w:rsidRPr="00130653">
        <w:rPr>
          <w:rFonts w:ascii="Georgia" w:eastAsia="Times New Roman" w:hAnsi="Georgia" w:cs="Times New Roman"/>
          <w:color w:val="555555"/>
          <w:sz w:val="27"/>
          <w:szCs w:val="27"/>
          <w:lang w:eastAsia="ru-RU"/>
        </w:rPr>
        <w:t>намотаным</w:t>
      </w:r>
      <w:proofErr w:type="spellEnd"/>
      <w:r w:rsidRPr="00130653">
        <w:rPr>
          <w:rFonts w:ascii="Georgia" w:eastAsia="Times New Roman" w:hAnsi="Georgia" w:cs="Times New Roman"/>
          <w:color w:val="555555"/>
          <w:sz w:val="27"/>
          <w:szCs w:val="27"/>
          <w:lang w:eastAsia="ru-RU"/>
        </w:rPr>
        <w:t xml:space="preserve"> на нём в два ряда и в одном направлении проволокой. Намотки были включены встречно.</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Соленоид со встречным включением намоток является источником Потенциальной Энергии.</w:t>
      </w:r>
      <w:r w:rsidRPr="00130653">
        <w:rPr>
          <w:rFonts w:ascii="Georgia" w:eastAsia="Times New Roman" w:hAnsi="Georgia" w:cs="Times New Roman"/>
          <w:color w:val="555555"/>
          <w:sz w:val="27"/>
          <w:szCs w:val="27"/>
          <w:lang w:eastAsia="ru-RU"/>
        </w:rPr>
        <w:t xml:space="preserve"> Интерес представляет структура магнитного поля соленоида. Для анализа </w:t>
      </w:r>
      <w:proofErr w:type="spellStart"/>
      <w:r w:rsidRPr="00130653">
        <w:rPr>
          <w:rFonts w:ascii="Georgia" w:eastAsia="Times New Roman" w:hAnsi="Georgia" w:cs="Times New Roman"/>
          <w:color w:val="555555"/>
          <w:sz w:val="27"/>
          <w:szCs w:val="27"/>
          <w:lang w:eastAsia="ru-RU"/>
        </w:rPr>
        <w:t>предлагается</w:t>
      </w:r>
      <w:hyperlink r:id="rId43" w:history="1">
        <w:r w:rsidRPr="00130653">
          <w:rPr>
            <w:rFonts w:ascii="Georgia" w:eastAsia="Times New Roman" w:hAnsi="Georgia" w:cs="Times New Roman"/>
            <w:color w:val="337AB7"/>
            <w:sz w:val="27"/>
            <w:szCs w:val="27"/>
            <w:lang w:eastAsia="ru-RU"/>
          </w:rPr>
          <w:t>краткое</w:t>
        </w:r>
        <w:proofErr w:type="spellEnd"/>
        <w:r w:rsidRPr="00130653">
          <w:rPr>
            <w:rFonts w:ascii="Georgia" w:eastAsia="Times New Roman" w:hAnsi="Georgia" w:cs="Times New Roman"/>
            <w:color w:val="337AB7"/>
            <w:sz w:val="27"/>
            <w:szCs w:val="27"/>
            <w:lang w:eastAsia="ru-RU"/>
          </w:rPr>
          <w:t xml:space="preserve"> видео.</w:t>
        </w:r>
      </w:hyperlink>
      <w:r w:rsidRPr="00130653">
        <w:rPr>
          <w:rFonts w:ascii="Georgia" w:eastAsia="Times New Roman" w:hAnsi="Georgia" w:cs="Times New Roman"/>
          <w:color w:val="555555"/>
          <w:sz w:val="27"/>
          <w:szCs w:val="27"/>
          <w:lang w:eastAsia="ru-RU"/>
        </w:rPr>
        <w:t xml:space="preserve"> В центре соленоида плоскость смены знака - магнитное поле меняет направление. Витки катушки съема расположены </w:t>
      </w:r>
      <w:proofErr w:type="spellStart"/>
      <w:r w:rsidRPr="00130653">
        <w:rPr>
          <w:rFonts w:ascii="Georgia" w:eastAsia="Times New Roman" w:hAnsi="Georgia" w:cs="Times New Roman"/>
          <w:color w:val="555555"/>
          <w:sz w:val="27"/>
          <w:szCs w:val="27"/>
          <w:lang w:eastAsia="ru-RU"/>
        </w:rPr>
        <w:t>перпендикалярно</w:t>
      </w:r>
      <w:proofErr w:type="spellEnd"/>
      <w:r w:rsidRPr="00130653">
        <w:rPr>
          <w:rFonts w:ascii="Georgia" w:eastAsia="Times New Roman" w:hAnsi="Georgia" w:cs="Times New Roman"/>
          <w:color w:val="555555"/>
          <w:sz w:val="27"/>
          <w:szCs w:val="27"/>
          <w:lang w:eastAsia="ru-RU"/>
        </w:rPr>
        <w:t xml:space="preserve"> по отношению к виткам </w:t>
      </w:r>
      <w:proofErr w:type="spellStart"/>
      <w:r w:rsidRPr="00130653">
        <w:rPr>
          <w:rFonts w:ascii="Georgia" w:eastAsia="Times New Roman" w:hAnsi="Georgia" w:cs="Times New Roman"/>
          <w:color w:val="555555"/>
          <w:sz w:val="27"/>
          <w:szCs w:val="27"/>
          <w:lang w:eastAsia="ru-RU"/>
        </w:rPr>
        <w:t>источнка</w:t>
      </w:r>
      <w:proofErr w:type="spellEnd"/>
      <w:r w:rsidRPr="00130653">
        <w:rPr>
          <w:rFonts w:ascii="Georgia" w:eastAsia="Times New Roman" w:hAnsi="Georgia" w:cs="Times New Roman"/>
          <w:color w:val="555555"/>
          <w:sz w:val="27"/>
          <w:szCs w:val="27"/>
          <w:lang w:eastAsia="ru-RU"/>
        </w:rPr>
        <w:t xml:space="preserve"> ЭМ поля. У официалов есть указания на этот счёт, </w:t>
      </w:r>
      <w:proofErr w:type="spellStart"/>
      <w:r w:rsidRPr="00130653">
        <w:rPr>
          <w:rFonts w:ascii="Georgia" w:eastAsia="Times New Roman" w:hAnsi="Georgia" w:cs="Times New Roman"/>
          <w:color w:val="555555"/>
          <w:sz w:val="27"/>
          <w:szCs w:val="27"/>
          <w:lang w:eastAsia="ru-RU"/>
        </w:rPr>
        <w:t>эдс</w:t>
      </w:r>
      <w:proofErr w:type="spellEnd"/>
      <w:r w:rsidRPr="00130653">
        <w:rPr>
          <w:rFonts w:ascii="Georgia" w:eastAsia="Times New Roman" w:hAnsi="Georgia" w:cs="Times New Roman"/>
          <w:color w:val="555555"/>
          <w:sz w:val="27"/>
          <w:szCs w:val="27"/>
          <w:lang w:eastAsia="ru-RU"/>
        </w:rPr>
        <w:t xml:space="preserve"> в витке связи наводиться не должна.</w:t>
      </w: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w:t>
      </w:r>
      <w:r w:rsidR="006C1005">
        <w:rPr>
          <w:noProof/>
          <w:lang w:eastAsia="ru-RU"/>
        </w:rPr>
        <w:drawing>
          <wp:inline distT="0" distB="0" distL="0" distR="0" wp14:anchorId="4869AAE9" wp14:editId="255D90C0">
            <wp:extent cx="7291070" cy="5468303"/>
            <wp:effectExtent l="0" t="0" r="5080" b="0"/>
            <wp:docPr id="70" name="Рисунок 70" descr="http://tesla.zabotavdome.ru/zpe/images/bt2cwccw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tesla.zabotavdome.ru/zpe/images/bt2cwccw800x60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Default="006C1005"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Pr>
          <w:noProof/>
          <w:lang w:eastAsia="ru-RU"/>
        </w:rPr>
        <w:lastRenderedPageBreak/>
        <w:drawing>
          <wp:inline distT="0" distB="0" distL="0" distR="0" wp14:anchorId="29C30176" wp14:editId="2D8632D6">
            <wp:extent cx="7291070" cy="5468303"/>
            <wp:effectExtent l="0" t="0" r="5080" b="0"/>
            <wp:docPr id="71" name="Рисунок 71" descr="http://tesla.zabotavdome.ru/zpe/images/bt2lamp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tesla.zabotavdome.ru/zpe/images/bt2lamp800x600.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Pr="00130653" w:rsidRDefault="006C1005"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4"/>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BCCB77E" wp14:editId="37A838F0">
            <wp:extent cx="7620000" cy="5715000"/>
            <wp:effectExtent l="0" t="0" r="0" b="0"/>
            <wp:docPr id="20"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2285BB85" wp14:editId="58C27CA4">
            <wp:extent cx="7291070" cy="5468303"/>
            <wp:effectExtent l="0" t="0" r="5080" b="0"/>
            <wp:docPr id="72" name="Рисунок 72" descr="http://tesla.zabotavdome.ru/zpe/images/bt2d2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tesla.zabotavdome.ru/zpe/images/bt2d2800x600.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6C1005" w:rsidRDefault="006C1005" w:rsidP="00130653">
      <w:pPr>
        <w:shd w:val="clear" w:color="auto" w:fill="FFFFFF"/>
        <w:spacing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6DA70554" wp14:editId="11B12684">
            <wp:extent cx="7291070" cy="5468303"/>
            <wp:effectExtent l="0" t="0" r="5080" b="0"/>
            <wp:docPr id="73" name="Рисунок 73" descr="http://tesla.zabotavdome.ru/zpe/images/bt2d2l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tesla.zabotavdome.ru/zpe/images/bt2d2l800x600.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291070" cy="5468303"/>
                    </a:xfrm>
                    <a:prstGeom prst="rect">
                      <a:avLst/>
                    </a:prstGeom>
                    <a:noFill/>
                    <a:ln>
                      <a:noFill/>
                    </a:ln>
                  </pic:spPr>
                </pic:pic>
              </a:graphicData>
            </a:graphic>
          </wp:inline>
        </w:drawing>
      </w:r>
    </w:p>
    <w:p w:rsidR="00130653" w:rsidRPr="00130653" w:rsidRDefault="00130653" w:rsidP="00130653">
      <w:pPr>
        <w:shd w:val="clear" w:color="auto" w:fill="FFFFFF"/>
        <w:spacing w:line="405" w:lineRule="atLeast"/>
        <w:jc w:val="center"/>
        <w:rPr>
          <w:rFonts w:ascii="Georgia" w:eastAsia="Times New Roman" w:hAnsi="Georgia" w:cs="Times New Roman"/>
          <w:color w:val="FFFFFF"/>
          <w:sz w:val="27"/>
          <w:szCs w:val="27"/>
          <w:lang w:eastAsia="ru-RU"/>
        </w:rPr>
      </w:pPr>
      <w:hyperlink r:id="rId49"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Общие положения.</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02.11.2017</w:t>
      </w:r>
    </w:p>
    <w:p w:rsidR="00130653" w:rsidRPr="00130653" w:rsidRDefault="00130653" w:rsidP="00130653">
      <w:pPr>
        <w:numPr>
          <w:ilvl w:val="0"/>
          <w:numId w:val="5"/>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color w:val="A94442"/>
          <w:sz w:val="27"/>
          <w:szCs w:val="27"/>
          <w:lang w:eastAsia="ru-RU"/>
        </w:rPr>
        <w:t xml:space="preserve">Физические процессы делятся </w:t>
      </w:r>
      <w:proofErr w:type="gramStart"/>
      <w:r w:rsidRPr="00130653">
        <w:rPr>
          <w:rFonts w:ascii="Georgia" w:eastAsia="Times New Roman" w:hAnsi="Georgia" w:cs="Times New Roman"/>
          <w:color w:val="A94442"/>
          <w:sz w:val="27"/>
          <w:szCs w:val="27"/>
          <w:lang w:eastAsia="ru-RU"/>
        </w:rPr>
        <w:t>на</w:t>
      </w:r>
      <w:proofErr w:type="gramEnd"/>
      <w:r w:rsidRPr="00130653">
        <w:rPr>
          <w:rFonts w:ascii="Georgia" w:eastAsia="Times New Roman" w:hAnsi="Georgia" w:cs="Times New Roman"/>
          <w:color w:val="A94442"/>
          <w:sz w:val="27"/>
          <w:szCs w:val="27"/>
          <w:lang w:eastAsia="ru-RU"/>
        </w:rPr>
        <w:t xml:space="preserve"> локальные и нелокальные. </w:t>
      </w:r>
      <w:proofErr w:type="spellStart"/>
      <w:r w:rsidRPr="00130653">
        <w:rPr>
          <w:rFonts w:ascii="Georgia" w:eastAsia="Times New Roman" w:hAnsi="Georgia" w:cs="Times New Roman"/>
          <w:color w:val="A94442"/>
          <w:sz w:val="27"/>
          <w:szCs w:val="27"/>
          <w:lang w:eastAsia="ru-RU"/>
        </w:rPr>
        <w:t>Нелокальность</w:t>
      </w:r>
      <w:proofErr w:type="spellEnd"/>
      <w:r w:rsidRPr="00130653">
        <w:rPr>
          <w:rFonts w:ascii="Georgia" w:eastAsia="Times New Roman" w:hAnsi="Georgia" w:cs="Times New Roman"/>
          <w:color w:val="A94442"/>
          <w:sz w:val="27"/>
          <w:szCs w:val="27"/>
          <w:lang w:eastAsia="ru-RU"/>
        </w:rPr>
        <w:t xml:space="preserve"> непознаваема. Нелокальные процессы не относятся к мерности нашего пространства/времени.</w:t>
      </w:r>
    </w:p>
    <w:p w:rsidR="00130653" w:rsidRPr="00130653" w:rsidRDefault="00130653" w:rsidP="00130653">
      <w:pPr>
        <w:numPr>
          <w:ilvl w:val="0"/>
          <w:numId w:val="5"/>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color w:val="A94442"/>
          <w:sz w:val="27"/>
          <w:szCs w:val="27"/>
          <w:lang w:eastAsia="ru-RU"/>
        </w:rPr>
        <w:t>"</w:t>
      </w:r>
      <w:proofErr w:type="spellStart"/>
      <w:r w:rsidRPr="00130653">
        <w:rPr>
          <w:rFonts w:ascii="Georgia" w:eastAsia="Times New Roman" w:hAnsi="Georgia" w:cs="Times New Roman"/>
          <w:color w:val="A94442"/>
          <w:sz w:val="27"/>
          <w:szCs w:val="27"/>
          <w:lang w:eastAsia="ru-RU"/>
        </w:rPr>
        <w:t>Энергообразование</w:t>
      </w:r>
      <w:proofErr w:type="spellEnd"/>
      <w:r w:rsidRPr="00130653">
        <w:rPr>
          <w:rFonts w:ascii="Georgia" w:eastAsia="Times New Roman" w:hAnsi="Georgia" w:cs="Times New Roman"/>
          <w:color w:val="A94442"/>
          <w:sz w:val="27"/>
          <w:szCs w:val="27"/>
          <w:lang w:eastAsia="ru-RU"/>
        </w:rPr>
        <w:t xml:space="preserve"> непрерывно. Прерывать процесс </w:t>
      </w:r>
      <w:proofErr w:type="spellStart"/>
      <w:r w:rsidRPr="00130653">
        <w:rPr>
          <w:rFonts w:ascii="Georgia" w:eastAsia="Times New Roman" w:hAnsi="Georgia" w:cs="Times New Roman"/>
          <w:color w:val="A94442"/>
          <w:sz w:val="27"/>
          <w:szCs w:val="27"/>
          <w:lang w:eastAsia="ru-RU"/>
        </w:rPr>
        <w:t>энергообразования</w:t>
      </w:r>
      <w:proofErr w:type="spellEnd"/>
      <w:r w:rsidRPr="00130653">
        <w:rPr>
          <w:rFonts w:ascii="Georgia" w:eastAsia="Times New Roman" w:hAnsi="Georgia" w:cs="Times New Roman"/>
          <w:color w:val="A94442"/>
          <w:sz w:val="27"/>
          <w:szCs w:val="27"/>
          <w:lang w:eastAsia="ru-RU"/>
        </w:rPr>
        <w:t xml:space="preserve"> - это создать градиент (перепад давления). В результате запускается нелокальный процесс, который направлен на выравнивание градиента (перепада давления). Следствием работы нелокального процесса по достижению </w:t>
      </w:r>
      <w:proofErr w:type="spellStart"/>
      <w:r w:rsidRPr="00130653">
        <w:rPr>
          <w:rFonts w:ascii="Georgia" w:eastAsia="Times New Roman" w:hAnsi="Georgia" w:cs="Times New Roman"/>
          <w:color w:val="A94442"/>
          <w:sz w:val="27"/>
          <w:szCs w:val="27"/>
          <w:lang w:eastAsia="ru-RU"/>
        </w:rPr>
        <w:t>балланса</w:t>
      </w:r>
      <w:proofErr w:type="spellEnd"/>
      <w:r w:rsidRPr="00130653">
        <w:rPr>
          <w:rFonts w:ascii="Georgia" w:eastAsia="Times New Roman" w:hAnsi="Georgia" w:cs="Times New Roman"/>
          <w:color w:val="A94442"/>
          <w:sz w:val="27"/>
          <w:szCs w:val="27"/>
          <w:lang w:eastAsia="ru-RU"/>
        </w:rPr>
        <w:t xml:space="preserve"> является образование локального </w:t>
      </w:r>
      <w:proofErr w:type="spellStart"/>
      <w:r w:rsidRPr="00130653">
        <w:rPr>
          <w:rFonts w:ascii="Georgia" w:eastAsia="Times New Roman" w:hAnsi="Georgia" w:cs="Times New Roman"/>
          <w:color w:val="A94442"/>
          <w:sz w:val="27"/>
          <w:szCs w:val="27"/>
          <w:lang w:eastAsia="ru-RU"/>
        </w:rPr>
        <w:t>магнитнго</w:t>
      </w:r>
      <w:proofErr w:type="spellEnd"/>
      <w:r w:rsidRPr="00130653">
        <w:rPr>
          <w:rFonts w:ascii="Georgia" w:eastAsia="Times New Roman" w:hAnsi="Georgia" w:cs="Times New Roman"/>
          <w:color w:val="A94442"/>
          <w:sz w:val="27"/>
          <w:szCs w:val="27"/>
          <w:lang w:eastAsia="ru-RU"/>
        </w:rPr>
        <w:t xml:space="preserve"> поля. Созданное нелокальным процессом магнитное поле формирует потенциальную энергию</w:t>
      </w:r>
      <w:proofErr w:type="gramStart"/>
      <w:r w:rsidRPr="00130653">
        <w:rPr>
          <w:rFonts w:ascii="Georgia" w:eastAsia="Times New Roman" w:hAnsi="Georgia" w:cs="Times New Roman"/>
          <w:color w:val="A94442"/>
          <w:sz w:val="27"/>
          <w:szCs w:val="27"/>
          <w:lang w:eastAsia="ru-RU"/>
        </w:rPr>
        <w:t>."</w:t>
      </w:r>
      <w:proofErr w:type="gramEnd"/>
    </w:p>
    <w:p w:rsidR="00130653" w:rsidRPr="00130653" w:rsidRDefault="00130653" w:rsidP="00130653">
      <w:pPr>
        <w:numPr>
          <w:ilvl w:val="0"/>
          <w:numId w:val="5"/>
        </w:num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color w:val="A94442"/>
          <w:sz w:val="27"/>
          <w:szCs w:val="27"/>
          <w:lang w:eastAsia="ru-RU"/>
        </w:rPr>
        <w:t xml:space="preserve">Потенциальная энергия распространена повсеместно и её легко </w:t>
      </w:r>
      <w:proofErr w:type="gramStart"/>
      <w:r w:rsidRPr="00130653">
        <w:rPr>
          <w:rFonts w:ascii="Georgia" w:eastAsia="Times New Roman" w:hAnsi="Georgia" w:cs="Times New Roman"/>
          <w:color w:val="A94442"/>
          <w:sz w:val="27"/>
          <w:szCs w:val="27"/>
          <w:lang w:eastAsia="ru-RU"/>
        </w:rPr>
        <w:t>получить</w:t>
      </w:r>
      <w:proofErr w:type="gramEnd"/>
      <w:r w:rsidRPr="00130653">
        <w:rPr>
          <w:rFonts w:ascii="Georgia" w:eastAsia="Times New Roman" w:hAnsi="Georgia" w:cs="Times New Roman"/>
          <w:color w:val="A94442"/>
          <w:sz w:val="27"/>
          <w:szCs w:val="27"/>
          <w:lang w:eastAsia="ru-RU"/>
        </w:rPr>
        <w:t xml:space="preserve">. Данная тема в официальной среде закрыта, фальсифицируется и подменяется ОЭДС. Почему? Причиной возникновения магнитного поля является деятельность </w:t>
      </w:r>
      <w:r w:rsidRPr="00130653">
        <w:rPr>
          <w:rFonts w:ascii="Georgia" w:eastAsia="Times New Roman" w:hAnsi="Georgia" w:cs="Times New Roman"/>
          <w:color w:val="A94442"/>
          <w:sz w:val="27"/>
          <w:szCs w:val="27"/>
          <w:lang w:eastAsia="ru-RU"/>
        </w:rPr>
        <w:lastRenderedPageBreak/>
        <w:t xml:space="preserve">нелокальных процессов. </w:t>
      </w:r>
      <w:proofErr w:type="spellStart"/>
      <w:r w:rsidRPr="00130653">
        <w:rPr>
          <w:rFonts w:ascii="Georgia" w:eastAsia="Times New Roman" w:hAnsi="Georgia" w:cs="Times New Roman"/>
          <w:color w:val="A94442"/>
          <w:sz w:val="27"/>
          <w:szCs w:val="27"/>
          <w:lang w:eastAsia="ru-RU"/>
        </w:rPr>
        <w:t>Нелокальность</w:t>
      </w:r>
      <w:proofErr w:type="spellEnd"/>
      <w:r w:rsidRPr="00130653">
        <w:rPr>
          <w:rFonts w:ascii="Georgia" w:eastAsia="Times New Roman" w:hAnsi="Georgia" w:cs="Times New Roman"/>
          <w:color w:val="A94442"/>
          <w:sz w:val="27"/>
          <w:szCs w:val="27"/>
          <w:lang w:eastAsia="ru-RU"/>
        </w:rPr>
        <w:t xml:space="preserve"> противоречит навязанной глобальной модели и идеям мироустройства.</w:t>
      </w:r>
    </w:p>
    <w:p w:rsidR="00130653" w:rsidRPr="00130653" w:rsidRDefault="00130653" w:rsidP="00130653">
      <w:pPr>
        <w:numPr>
          <w:ilvl w:val="0"/>
          <w:numId w:val="5"/>
        </w:numPr>
        <w:shd w:val="clear" w:color="auto" w:fill="FFFFFF"/>
        <w:spacing w:after="150" w:line="405" w:lineRule="atLeast"/>
        <w:jc w:val="both"/>
        <w:rPr>
          <w:rFonts w:ascii="Georgia" w:eastAsia="Times New Roman" w:hAnsi="Georgia" w:cs="Times New Roman"/>
          <w:color w:val="A94442"/>
          <w:sz w:val="27"/>
          <w:szCs w:val="27"/>
          <w:lang w:eastAsia="ru-RU"/>
        </w:rPr>
      </w:pPr>
      <w:proofErr w:type="gramStart"/>
      <w:r w:rsidRPr="00130653">
        <w:rPr>
          <w:rFonts w:ascii="Georgia" w:eastAsia="Times New Roman" w:hAnsi="Georgia" w:cs="Times New Roman"/>
          <w:color w:val="A94442"/>
          <w:sz w:val="27"/>
          <w:szCs w:val="27"/>
          <w:lang w:eastAsia="ru-RU"/>
        </w:rPr>
        <w:t>Желание исследователей объяснить новые явления через известное, плодит сущности сверх необходимости, путает и уводит в сторону от цели.</w:t>
      </w:r>
      <w:proofErr w:type="gramEnd"/>
      <w:r w:rsidRPr="00130653">
        <w:rPr>
          <w:rFonts w:ascii="Georgia" w:eastAsia="Times New Roman" w:hAnsi="Georgia" w:cs="Times New Roman"/>
          <w:color w:val="A94442"/>
          <w:sz w:val="27"/>
          <w:szCs w:val="27"/>
          <w:lang w:eastAsia="ru-RU"/>
        </w:rPr>
        <w:t xml:space="preserve"> Логично выявлять, классифицировать и обосновывать явления, игнорируемые официальной наукой, </w:t>
      </w:r>
      <w:r w:rsidRPr="00130653">
        <w:rPr>
          <w:rFonts w:ascii="Georgia" w:eastAsia="Times New Roman" w:hAnsi="Georgia" w:cs="Times New Roman"/>
          <w:i/>
          <w:iCs/>
          <w:color w:val="A94442"/>
          <w:sz w:val="27"/>
          <w:szCs w:val="27"/>
          <w:lang w:eastAsia="ru-RU"/>
        </w:rPr>
        <w:t>как проявления в нашем мире нелокальных процессов.</w:t>
      </w:r>
    </w:p>
    <w:p w:rsidR="00130653" w:rsidRPr="00130653" w:rsidRDefault="00130653" w:rsidP="00130653">
      <w:pPr>
        <w:shd w:val="clear" w:color="auto" w:fill="FFFFFF"/>
        <w:spacing w:line="405" w:lineRule="atLeast"/>
        <w:ind w:left="720"/>
        <w:jc w:val="both"/>
        <w:rPr>
          <w:rFonts w:ascii="Georgia" w:eastAsia="Times New Roman" w:hAnsi="Georgia" w:cs="Times New Roman"/>
          <w:color w:val="A94442"/>
          <w:sz w:val="27"/>
          <w:szCs w:val="27"/>
          <w:lang w:eastAsia="ru-RU"/>
        </w:rPr>
      </w:pPr>
      <w:r w:rsidRPr="00130653">
        <w:rPr>
          <w:rFonts w:ascii="Georgia" w:eastAsia="Times New Roman" w:hAnsi="Georgia" w:cs="Times New Roman"/>
          <w:color w:val="A94442"/>
          <w:sz w:val="27"/>
          <w:szCs w:val="27"/>
          <w:lang w:eastAsia="ru-RU"/>
        </w:rPr>
        <w:t>Примером подобной работы по сбору и классификации непознанного является работа Чарльза Форта - </w:t>
      </w:r>
      <w:hyperlink r:id="rId50" w:history="1">
        <w:r w:rsidRPr="00130653">
          <w:rPr>
            <w:rFonts w:ascii="Georgia" w:eastAsia="Times New Roman" w:hAnsi="Georgia" w:cs="Times New Roman"/>
            <w:color w:val="337AB7"/>
            <w:sz w:val="27"/>
            <w:szCs w:val="27"/>
            <w:lang w:eastAsia="ru-RU"/>
          </w:rPr>
          <w:t xml:space="preserve">1001 забытое чудо, Книга </w:t>
        </w:r>
        <w:proofErr w:type="gramStart"/>
        <w:r w:rsidRPr="00130653">
          <w:rPr>
            <w:rFonts w:ascii="Georgia" w:eastAsia="Times New Roman" w:hAnsi="Georgia" w:cs="Times New Roman"/>
            <w:color w:val="337AB7"/>
            <w:sz w:val="27"/>
            <w:szCs w:val="27"/>
            <w:lang w:eastAsia="ru-RU"/>
          </w:rPr>
          <w:t>проклятых</w:t>
        </w:r>
        <w:proofErr w:type="gramEnd"/>
        <w:r w:rsidRPr="00130653">
          <w:rPr>
            <w:rFonts w:ascii="Georgia" w:eastAsia="Times New Roman" w:hAnsi="Georgia" w:cs="Times New Roman"/>
            <w:color w:val="337AB7"/>
            <w:sz w:val="27"/>
            <w:szCs w:val="27"/>
            <w:lang w:eastAsia="ru-RU"/>
          </w:rPr>
          <w:t>.</w:t>
        </w:r>
      </w:hyperlink>
      <w:r w:rsidRPr="00130653">
        <w:rPr>
          <w:rFonts w:ascii="Georgia" w:eastAsia="Times New Roman" w:hAnsi="Georgia" w:cs="Times New Roman"/>
          <w:color w:val="A94442"/>
          <w:sz w:val="27"/>
          <w:szCs w:val="27"/>
          <w:lang w:eastAsia="ru-RU"/>
        </w:rPr>
        <w:t> "Перед нами пройдет процессия фактов, исключенных Наукой"</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Ячейка источник нелокальной энергии.</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03.11.2017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Для изучения проявлений </w:t>
      </w:r>
      <w:proofErr w:type="spellStart"/>
      <w:r w:rsidRPr="00130653">
        <w:rPr>
          <w:rFonts w:ascii="Georgia" w:eastAsia="Times New Roman" w:hAnsi="Georgia" w:cs="Times New Roman"/>
          <w:color w:val="555555"/>
          <w:sz w:val="27"/>
          <w:szCs w:val="27"/>
          <w:lang w:eastAsia="ru-RU"/>
        </w:rPr>
        <w:t>нелокальности</w:t>
      </w:r>
      <w:proofErr w:type="spellEnd"/>
      <w:r w:rsidRPr="00130653">
        <w:rPr>
          <w:rFonts w:ascii="Georgia" w:eastAsia="Times New Roman" w:hAnsi="Georgia" w:cs="Times New Roman"/>
          <w:color w:val="555555"/>
          <w:sz w:val="27"/>
          <w:szCs w:val="27"/>
          <w:lang w:eastAsia="ru-RU"/>
        </w:rPr>
        <w:t xml:space="preserve"> процессов можно собрать Ячейку. </w:t>
      </w:r>
      <w:proofErr w:type="spellStart"/>
      <w:r w:rsidRPr="00130653">
        <w:rPr>
          <w:rFonts w:ascii="Georgia" w:eastAsia="Times New Roman" w:hAnsi="Georgia" w:cs="Times New Roman"/>
          <w:color w:val="555555"/>
          <w:sz w:val="27"/>
          <w:szCs w:val="27"/>
          <w:lang w:eastAsia="ru-RU"/>
        </w:rPr>
        <w:t>Нелокальность</w:t>
      </w:r>
      <w:proofErr w:type="spellEnd"/>
      <w:r w:rsidRPr="00130653">
        <w:rPr>
          <w:rFonts w:ascii="Georgia" w:eastAsia="Times New Roman" w:hAnsi="Georgia" w:cs="Times New Roman"/>
          <w:color w:val="555555"/>
          <w:sz w:val="27"/>
          <w:szCs w:val="27"/>
          <w:lang w:eastAsia="ru-RU"/>
        </w:rPr>
        <w:t xml:space="preserve"> проявляется в получении </w:t>
      </w:r>
      <w:proofErr w:type="spellStart"/>
      <w:r w:rsidRPr="00130653">
        <w:rPr>
          <w:rFonts w:ascii="Georgia" w:eastAsia="Times New Roman" w:hAnsi="Georgia" w:cs="Times New Roman"/>
          <w:color w:val="555555"/>
          <w:sz w:val="27"/>
          <w:szCs w:val="27"/>
          <w:lang w:eastAsia="ru-RU"/>
        </w:rPr>
        <w:t>трансферным</w:t>
      </w:r>
      <w:proofErr w:type="spellEnd"/>
      <w:r w:rsidRPr="00130653">
        <w:rPr>
          <w:rFonts w:ascii="Georgia" w:eastAsia="Times New Roman" w:hAnsi="Georgia" w:cs="Times New Roman"/>
          <w:color w:val="555555"/>
          <w:sz w:val="27"/>
          <w:szCs w:val="27"/>
          <w:lang w:eastAsia="ru-RU"/>
        </w:rPr>
        <w:t xml:space="preserve"> конденсатором дополнительной энергии при прерывании процесса </w:t>
      </w:r>
      <w:proofErr w:type="spellStart"/>
      <w:r w:rsidRPr="00130653">
        <w:rPr>
          <w:rFonts w:ascii="Georgia" w:eastAsia="Times New Roman" w:hAnsi="Georgia" w:cs="Times New Roman"/>
          <w:color w:val="555555"/>
          <w:sz w:val="27"/>
          <w:szCs w:val="27"/>
          <w:lang w:eastAsia="ru-RU"/>
        </w:rPr>
        <w:t>энергообразования</w:t>
      </w:r>
      <w:proofErr w:type="spellEnd"/>
      <w:r w:rsidRPr="00130653">
        <w:rPr>
          <w:rFonts w:ascii="Georgia" w:eastAsia="Times New Roman" w:hAnsi="Georgia" w:cs="Times New Roman"/>
          <w:color w:val="555555"/>
          <w:sz w:val="27"/>
          <w:szCs w:val="27"/>
          <w:lang w:eastAsia="ru-RU"/>
        </w:rPr>
        <w:t xml:space="preserve"> транзисторным ключом. Описание эксперимента, сомнения и результаты приведены на форуме.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7DC04EA" wp14:editId="0EB564B2">
            <wp:extent cx="6732000" cy="3407423"/>
            <wp:effectExtent l="0" t="0" r="0" b="254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732000" cy="3407423"/>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52" w:history="1">
        <w:r w:rsidRPr="00130653">
          <w:rPr>
            <w:rFonts w:ascii="Georgia" w:eastAsia="Times New Roman" w:hAnsi="Georgia" w:cs="Times New Roman"/>
            <w:color w:val="337AB7"/>
            <w:sz w:val="27"/>
            <w:szCs w:val="27"/>
            <w:lang w:eastAsia="ru-RU"/>
          </w:rPr>
          <w:t>Перейти на форум.</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Приоритет - большая индуктивность (</w:t>
      </w:r>
      <w:proofErr w:type="spellStart"/>
      <w:r w:rsidRPr="00130653">
        <w:rPr>
          <w:rFonts w:ascii="Georgia" w:eastAsia="Times New Roman" w:hAnsi="Georgia" w:cs="Times New Roman"/>
          <w:color w:val="555555"/>
          <w:sz w:val="27"/>
          <w:szCs w:val="27"/>
          <w:lang w:eastAsia="ru-RU"/>
        </w:rPr>
        <w:t>латр</w:t>
      </w:r>
      <w:proofErr w:type="spellEnd"/>
      <w:r w:rsidRPr="00130653">
        <w:rPr>
          <w:rFonts w:ascii="Georgia" w:eastAsia="Times New Roman" w:hAnsi="Georgia" w:cs="Times New Roman"/>
          <w:color w:val="555555"/>
          <w:sz w:val="27"/>
          <w:szCs w:val="27"/>
          <w:lang w:eastAsia="ru-RU"/>
        </w:rPr>
        <w:t xml:space="preserve"> не подходит), меньшая ёмкость. Оптимальный режим подбирается регулировкой частоты и скважности сигнала, диод перед дросселем обязателен. Можно использовать ключ, схема которого приведена выше. Наилучший результат, в качестве дросселя, из имеющегося, дала первичная обмотка трансформатора </w:t>
      </w:r>
      <w:proofErr w:type="spellStart"/>
      <w:r w:rsidRPr="00130653">
        <w:rPr>
          <w:rFonts w:ascii="Georgia" w:eastAsia="Times New Roman" w:hAnsi="Georgia" w:cs="Times New Roman"/>
          <w:color w:val="555555"/>
          <w:sz w:val="27"/>
          <w:szCs w:val="27"/>
          <w:lang w:eastAsia="ru-RU"/>
        </w:rPr>
        <w:t>компютерного</w:t>
      </w:r>
      <w:proofErr w:type="spellEnd"/>
      <w:r w:rsidRPr="00130653">
        <w:rPr>
          <w:rFonts w:ascii="Georgia" w:eastAsia="Times New Roman" w:hAnsi="Georgia" w:cs="Times New Roman"/>
          <w:color w:val="555555"/>
          <w:sz w:val="27"/>
          <w:szCs w:val="27"/>
          <w:lang w:eastAsia="ru-RU"/>
        </w:rPr>
        <w:t xml:space="preserve"> источника питания. Потенциальная энергия "оседает" в </w:t>
      </w:r>
      <w:proofErr w:type="spellStart"/>
      <w:r w:rsidRPr="00130653">
        <w:rPr>
          <w:rFonts w:ascii="Georgia" w:eastAsia="Times New Roman" w:hAnsi="Georgia" w:cs="Times New Roman"/>
          <w:color w:val="555555"/>
          <w:sz w:val="27"/>
          <w:szCs w:val="27"/>
          <w:lang w:eastAsia="ru-RU"/>
        </w:rPr>
        <w:t>трансферном</w:t>
      </w:r>
      <w:proofErr w:type="spellEnd"/>
      <w:r w:rsidRPr="00130653">
        <w:rPr>
          <w:rFonts w:ascii="Georgia" w:eastAsia="Times New Roman" w:hAnsi="Georgia" w:cs="Times New Roman"/>
          <w:color w:val="555555"/>
          <w:sz w:val="27"/>
          <w:szCs w:val="27"/>
          <w:lang w:eastAsia="ru-RU"/>
        </w:rPr>
        <w:t xml:space="preserve"> конденсаторе (0.1мкф) по схеме и далее зажигает ЛН.</w:t>
      </w:r>
    </w:p>
    <w:p w:rsidR="00130653" w:rsidRPr="00130653" w:rsidRDefault="00130653" w:rsidP="00130653">
      <w:pPr>
        <w:shd w:val="clear" w:color="auto" w:fill="FFFFFF"/>
        <w:spacing w:after="150" w:line="405" w:lineRule="atLeast"/>
        <w:jc w:val="both"/>
        <w:rPr>
          <w:rFonts w:ascii="Georgia" w:eastAsia="Times New Roman" w:hAnsi="Georgia" w:cs="Times New Roman"/>
          <w:color w:val="A94442"/>
          <w:sz w:val="27"/>
          <w:szCs w:val="27"/>
          <w:lang w:eastAsia="ru-RU"/>
        </w:rPr>
      </w:pPr>
      <w:r w:rsidRPr="00130653">
        <w:rPr>
          <w:rFonts w:ascii="Georgia" w:eastAsia="Times New Roman" w:hAnsi="Georgia" w:cs="Times New Roman"/>
          <w:color w:val="A94442"/>
          <w:sz w:val="27"/>
          <w:szCs w:val="27"/>
          <w:lang w:eastAsia="ru-RU"/>
        </w:rPr>
        <w:lastRenderedPageBreak/>
        <w:t xml:space="preserve">Появление энергии из "ниоткуда" в ложной парадигме закрытой системы и человека, как единственного венца творения, временно отбывающего срок за недостойное поведение в садах Эдема - объяснить невозможно. </w:t>
      </w:r>
      <w:proofErr w:type="spellStart"/>
      <w:r w:rsidRPr="00130653">
        <w:rPr>
          <w:rFonts w:ascii="Georgia" w:eastAsia="Times New Roman" w:hAnsi="Georgia" w:cs="Times New Roman"/>
          <w:color w:val="A94442"/>
          <w:sz w:val="27"/>
          <w:szCs w:val="27"/>
          <w:lang w:eastAsia="ru-RU"/>
        </w:rPr>
        <w:t>Нелокальность</w:t>
      </w:r>
      <w:proofErr w:type="spellEnd"/>
      <w:r w:rsidRPr="00130653">
        <w:rPr>
          <w:rFonts w:ascii="Georgia" w:eastAsia="Times New Roman" w:hAnsi="Georgia" w:cs="Times New Roman"/>
          <w:color w:val="A94442"/>
          <w:sz w:val="27"/>
          <w:szCs w:val="27"/>
          <w:lang w:eastAsia="ru-RU"/>
        </w:rPr>
        <w:t xml:space="preserve"> процессов означает множественность мира и явлений и порождает множество вопросов, что апологетами научной и религиозной сект жестко пресекается и карается.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высоковольтной реализации Ячейки была использована пара электромагнитных неоновых трансформаторов FART. Один в качестве источника питания, второй в качестве дросселя. Эффективность работы высоковольтной Ячейки будет оценена в дальнейшем при помощи калориметрии. Сравнение объема нагретой воды и расходов электроэнергии по электросчётчику за время.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качестве нагрузки использована натриевая лампа либо по причине высокого напряжения необходимо последовательно включать лампы на 220 вольт.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135C9C36" wp14:editId="62E18720">
            <wp:extent cx="7164000" cy="3930947"/>
            <wp:effectExtent l="0" t="0" r="0" b="0"/>
            <wp:docPr id="22"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164000" cy="3930947"/>
                    </a:xfrm>
                    <a:prstGeom prst="rect">
                      <a:avLst/>
                    </a:prstGeom>
                    <a:noFill/>
                    <a:ln>
                      <a:noFill/>
                    </a:ln>
                  </pic:spPr>
                </pic:pic>
              </a:graphicData>
            </a:graphic>
          </wp:inline>
        </w:drawing>
      </w:r>
    </w:p>
    <w:p w:rsidR="00130653" w:rsidRPr="00130653" w:rsidRDefault="00130653" w:rsidP="00130653">
      <w:pPr>
        <w:numPr>
          <w:ilvl w:val="0"/>
          <w:numId w:val="6"/>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D32849" w:rsidP="00130653">
      <w:pPr>
        <w:numPr>
          <w:ilvl w:val="0"/>
          <w:numId w:val="6"/>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r>
        <w:rPr>
          <w:noProof/>
          <w:lang w:eastAsia="ru-RU"/>
        </w:rPr>
        <w:lastRenderedPageBreak/>
        <w:drawing>
          <wp:inline distT="0" distB="0" distL="0" distR="0" wp14:anchorId="1AE6B1A9" wp14:editId="519E2758">
            <wp:extent cx="7291070" cy="4101227"/>
            <wp:effectExtent l="0" t="0" r="5080" b="0"/>
            <wp:docPr id="77" name="Рисунок 77" descr="http://tesla.zabotavdome.ru/zpe/images/171201_01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la.zabotavdome.ru/zpe/images/171201_01800x60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6"/>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p>
    <w:p w:rsidR="00D32849" w:rsidRDefault="00D32849" w:rsidP="00130653">
      <w:pPr>
        <w:shd w:val="clear" w:color="auto" w:fill="FFFFFF"/>
        <w:spacing w:after="0" w:line="405" w:lineRule="atLeast"/>
        <w:jc w:val="center"/>
        <w:rPr>
          <w:rFonts w:ascii="Georgia" w:eastAsia="Times New Roman" w:hAnsi="Georgia" w:cs="Times New Roman"/>
          <w:color w:val="FFFFFF"/>
          <w:sz w:val="27"/>
          <w:szCs w:val="27"/>
          <w:lang w:eastAsia="ru-RU"/>
        </w:rPr>
      </w:pPr>
      <w:r>
        <w:rPr>
          <w:noProof/>
          <w:lang w:eastAsia="ru-RU"/>
        </w:rPr>
        <w:drawing>
          <wp:inline distT="0" distB="0" distL="0" distR="0" wp14:anchorId="1E739AC3" wp14:editId="6D1A4A65">
            <wp:extent cx="7291070" cy="4101227"/>
            <wp:effectExtent l="0" t="0" r="5080" b="0"/>
            <wp:docPr id="74" name="Рисунок 74" descr="http://tesla.zabotavdome.ru/zpe/images/171201_02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tesla.zabotavdome.ru/zpe/images/171201_02800x600.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D32849" w:rsidRDefault="00D32849" w:rsidP="00130653">
      <w:pPr>
        <w:shd w:val="clear" w:color="auto" w:fill="FFFFFF"/>
        <w:spacing w:after="0" w:line="405" w:lineRule="atLeast"/>
        <w:jc w:val="center"/>
        <w:rPr>
          <w:rFonts w:ascii="Georgia" w:eastAsia="Times New Roman" w:hAnsi="Georgia" w:cs="Times New Roman"/>
          <w:color w:val="FFFFFF"/>
          <w:sz w:val="27"/>
          <w:szCs w:val="27"/>
          <w:lang w:eastAsia="ru-RU"/>
        </w:rPr>
      </w:pPr>
    </w:p>
    <w:p w:rsidR="00D32849" w:rsidRDefault="00D32849" w:rsidP="00130653">
      <w:pPr>
        <w:shd w:val="clear" w:color="auto" w:fill="FFFFFF"/>
        <w:spacing w:after="0"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778BF154" wp14:editId="242FF8D3">
            <wp:extent cx="7291070" cy="4101227"/>
            <wp:effectExtent l="0" t="0" r="5080" b="0"/>
            <wp:docPr id="76" name="Рисунок 76" descr="http://tesla.zabotavdome.ru/zpe/images/171201_03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la.zabotavdome.ru/zpe/images/171201_03800x600.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D32849" w:rsidRDefault="00D32849" w:rsidP="00130653">
      <w:pPr>
        <w:shd w:val="clear" w:color="auto" w:fill="FFFFFF"/>
        <w:spacing w:after="0" w:line="405" w:lineRule="atLeast"/>
        <w:jc w:val="center"/>
        <w:rPr>
          <w:rFonts w:ascii="Georgia" w:eastAsia="Times New Roman" w:hAnsi="Georgia" w:cs="Times New Roman"/>
          <w:color w:val="FFFFFF"/>
          <w:sz w:val="27"/>
          <w:szCs w:val="27"/>
          <w:lang w:eastAsia="ru-RU"/>
        </w:rPr>
      </w:pPr>
    </w:p>
    <w:p w:rsidR="00130653" w:rsidRPr="00130653" w:rsidRDefault="00130653" w:rsidP="00130653">
      <w:pPr>
        <w:shd w:val="clear" w:color="auto" w:fill="FFFFFF"/>
        <w:spacing w:after="0" w:line="405" w:lineRule="atLeast"/>
        <w:jc w:val="center"/>
        <w:rPr>
          <w:rFonts w:ascii="Georgia" w:eastAsia="Times New Roman" w:hAnsi="Georgia" w:cs="Times New Roman"/>
          <w:color w:val="FFFFFF"/>
          <w:sz w:val="27"/>
          <w:szCs w:val="27"/>
          <w:lang w:eastAsia="ru-RU"/>
        </w:rPr>
      </w:pPr>
      <w:hyperlink r:id="rId57" w:history="1">
        <w:r w:rsidRPr="00130653">
          <w:rPr>
            <w:rFonts w:ascii="Georgia" w:eastAsia="Times New Roman" w:hAnsi="Georgia" w:cs="Times New Roman"/>
            <w:color w:val="337AB7"/>
            <w:sz w:val="27"/>
            <w:szCs w:val="27"/>
            <w:lang w:eastAsia="ru-RU"/>
          </w:rPr>
          <w:t>Детальный просмотр.</w:t>
        </w:r>
      </w:hyperlink>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58" w:history="1">
        <w:r w:rsidRPr="00130653">
          <w:rPr>
            <w:rFonts w:ascii="Georgia" w:eastAsia="Times New Roman" w:hAnsi="Georgia" w:cs="Times New Roman"/>
            <w:color w:val="337AB7"/>
            <w:sz w:val="27"/>
            <w:szCs w:val="27"/>
            <w:lang w:eastAsia="ru-RU"/>
          </w:rPr>
          <w:t>Краткое видео.</w:t>
        </w:r>
      </w:hyperlink>
    </w:p>
    <w:p w:rsidR="003660AD" w:rsidRPr="003660AD" w:rsidRDefault="003660AD" w:rsidP="003660AD">
      <w:pPr>
        <w:shd w:val="clear" w:color="auto" w:fill="FFFFFF"/>
        <w:spacing w:after="0" w:line="240" w:lineRule="auto"/>
        <w:outlineLvl w:val="0"/>
        <w:rPr>
          <w:rFonts w:ascii="Arial" w:eastAsia="Times New Roman" w:hAnsi="Arial" w:cs="Arial"/>
          <w:color w:val="111111"/>
          <w:kern w:val="36"/>
          <w:sz w:val="48"/>
          <w:szCs w:val="48"/>
          <w:lang w:eastAsia="ru-RU"/>
        </w:rPr>
      </w:pPr>
      <w:r w:rsidRPr="003660AD">
        <w:rPr>
          <w:rFonts w:ascii="Arial" w:eastAsia="Times New Roman" w:hAnsi="Arial" w:cs="Arial"/>
          <w:color w:val="111111"/>
          <w:kern w:val="36"/>
          <w:sz w:val="48"/>
          <w:szCs w:val="48"/>
          <w:lang w:eastAsia="ru-RU"/>
        </w:rPr>
        <w:t>Потенциальная энергия. Ячейка. (Высокое напряжение)</w:t>
      </w:r>
    </w:p>
    <w:p w:rsidR="003660AD" w:rsidRDefault="003660AD"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59" w:history="1">
        <w:r w:rsidRPr="007A1F91">
          <w:rPr>
            <w:rStyle w:val="a5"/>
            <w:rFonts w:ascii="Georgia" w:eastAsia="Times New Roman" w:hAnsi="Georgia" w:cs="Times New Roman"/>
            <w:sz w:val="27"/>
            <w:szCs w:val="27"/>
            <w:lang w:eastAsia="ru-RU"/>
          </w:rPr>
          <w:t>https://www.youtube.com/watch?v=6kVOit0adeg&amp;feature=youtu.be</w:t>
        </w:r>
      </w:hyperlink>
    </w:p>
    <w:p w:rsidR="003660AD" w:rsidRPr="00130653" w:rsidRDefault="003660AD"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качестве нагрузки </w:t>
      </w:r>
      <w:proofErr w:type="gramStart"/>
      <w:r w:rsidRPr="00130653">
        <w:rPr>
          <w:rFonts w:ascii="Georgia" w:eastAsia="Times New Roman" w:hAnsi="Georgia" w:cs="Times New Roman"/>
          <w:color w:val="555555"/>
          <w:sz w:val="27"/>
          <w:szCs w:val="27"/>
          <w:lang w:eastAsia="ru-RU"/>
        </w:rPr>
        <w:t>использован</w:t>
      </w:r>
      <w:proofErr w:type="gram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Сагаер</w:t>
      </w:r>
      <w:proofErr w:type="spellEnd"/>
      <w:r w:rsidRPr="00130653">
        <w:rPr>
          <w:rFonts w:ascii="Georgia" w:eastAsia="Times New Roman" w:hAnsi="Georgia" w:cs="Times New Roman"/>
          <w:color w:val="555555"/>
          <w:sz w:val="27"/>
          <w:szCs w:val="27"/>
          <w:lang w:eastAsia="ru-RU"/>
        </w:rPr>
        <w:t xml:space="preserve">. С него осуществляется съём энергии. Энергия </w:t>
      </w:r>
      <w:proofErr w:type="spellStart"/>
      <w:r w:rsidRPr="00130653">
        <w:rPr>
          <w:rFonts w:ascii="Georgia" w:eastAsia="Times New Roman" w:hAnsi="Georgia" w:cs="Times New Roman"/>
          <w:color w:val="555555"/>
          <w:sz w:val="27"/>
          <w:szCs w:val="27"/>
          <w:lang w:eastAsia="ru-RU"/>
        </w:rPr>
        <w:t>отличестся</w:t>
      </w:r>
      <w:proofErr w:type="spellEnd"/>
      <w:r w:rsidRPr="00130653">
        <w:rPr>
          <w:rFonts w:ascii="Georgia" w:eastAsia="Times New Roman" w:hAnsi="Georgia" w:cs="Times New Roman"/>
          <w:color w:val="555555"/>
          <w:sz w:val="27"/>
          <w:szCs w:val="27"/>
          <w:lang w:eastAsia="ru-RU"/>
        </w:rPr>
        <w:t xml:space="preserve"> от энергии стандартной генерации.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793D9336" wp14:editId="4A456F75">
            <wp:extent cx="7620000" cy="4286250"/>
            <wp:effectExtent l="0" t="0" r="0" b="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61" w:history="1">
        <w:r w:rsidRPr="00130653">
          <w:rPr>
            <w:rFonts w:ascii="Georgia" w:eastAsia="Times New Roman" w:hAnsi="Georgia" w:cs="Times New Roman"/>
            <w:color w:val="337AB7"/>
            <w:sz w:val="27"/>
            <w:szCs w:val="27"/>
            <w:lang w:eastAsia="ru-RU"/>
          </w:rPr>
          <w:t>Детальный просмотр.</w:t>
        </w:r>
      </w:hyperlink>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62" w:history="1">
        <w:r w:rsidRPr="00130653">
          <w:rPr>
            <w:rFonts w:ascii="Georgia" w:eastAsia="Times New Roman" w:hAnsi="Georgia" w:cs="Times New Roman"/>
            <w:color w:val="337AB7"/>
            <w:sz w:val="27"/>
            <w:szCs w:val="27"/>
            <w:lang w:eastAsia="ru-RU"/>
          </w:rPr>
          <w:t>Краткое видео.</w:t>
        </w:r>
      </w:hyperlink>
    </w:p>
    <w:p w:rsidR="003660AD" w:rsidRPr="003660AD" w:rsidRDefault="003660AD" w:rsidP="003660AD">
      <w:pPr>
        <w:shd w:val="clear" w:color="auto" w:fill="FFFFFF"/>
        <w:spacing w:after="0" w:line="240" w:lineRule="auto"/>
        <w:outlineLvl w:val="0"/>
        <w:rPr>
          <w:rFonts w:ascii="Arial" w:eastAsia="Times New Roman" w:hAnsi="Arial" w:cs="Arial"/>
          <w:color w:val="111111"/>
          <w:kern w:val="36"/>
          <w:sz w:val="48"/>
          <w:szCs w:val="48"/>
          <w:lang w:eastAsia="ru-RU"/>
        </w:rPr>
      </w:pPr>
      <w:r w:rsidRPr="003660AD">
        <w:rPr>
          <w:rFonts w:ascii="Arial" w:eastAsia="Times New Roman" w:hAnsi="Arial" w:cs="Arial"/>
          <w:color w:val="111111"/>
          <w:kern w:val="36"/>
          <w:sz w:val="48"/>
          <w:szCs w:val="48"/>
          <w:lang w:eastAsia="ru-RU"/>
        </w:rPr>
        <w:t>Потенциальная энергия.</w:t>
      </w:r>
    </w:p>
    <w:p w:rsidR="003660AD" w:rsidRDefault="003660AD"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63" w:history="1">
        <w:r w:rsidRPr="007A1F91">
          <w:rPr>
            <w:rStyle w:val="a5"/>
            <w:rFonts w:ascii="Georgia" w:eastAsia="Times New Roman" w:hAnsi="Georgia" w:cs="Times New Roman"/>
            <w:sz w:val="27"/>
            <w:szCs w:val="27"/>
            <w:lang w:eastAsia="ru-RU"/>
          </w:rPr>
          <w:t>https://www.youtube.com/watch?v=nkge9adKNHA</w:t>
        </w:r>
      </w:hyperlink>
    </w:p>
    <w:p w:rsidR="003660AD" w:rsidRPr="00130653" w:rsidRDefault="003660AD"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5D8ADF7F" wp14:editId="33AD0199">
            <wp:extent cx="7620000" cy="6096000"/>
            <wp:effectExtent l="0" t="0" r="0" b="0"/>
            <wp:docPr id="25" name="Рисунок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620000" cy="6096000"/>
                    </a:xfrm>
                    <a:prstGeom prst="rect">
                      <a:avLst/>
                    </a:prstGeom>
                    <a:noFill/>
                    <a:ln>
                      <a:noFill/>
                    </a:ln>
                  </pic:spPr>
                </pic:pic>
              </a:graphicData>
            </a:graphic>
          </wp:inline>
        </w:drawing>
      </w:r>
    </w:p>
    <w:p w:rsidR="00130653" w:rsidRPr="00130653" w:rsidRDefault="00130653" w:rsidP="00130653">
      <w:pPr>
        <w:shd w:val="clear" w:color="auto" w:fill="FFFFFF"/>
        <w:spacing w:line="405" w:lineRule="atLeast"/>
        <w:jc w:val="center"/>
        <w:rPr>
          <w:rFonts w:ascii="Georgia" w:eastAsia="Times New Roman" w:hAnsi="Georgia" w:cs="Times New Roman"/>
          <w:color w:val="A94442"/>
          <w:sz w:val="27"/>
          <w:szCs w:val="27"/>
          <w:lang w:eastAsia="ru-RU"/>
        </w:rPr>
      </w:pPr>
      <w:hyperlink r:id="rId65"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Ячейка. Перезаряд конденсаторов.</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19.12.2017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Если к обкладкам полностью разряженного конденсатора подключить источник постоянного тока, через конденсатор начнёт течь электрический ток до момента полной его зарядки. Это </w:t>
      </w:r>
      <w:proofErr w:type="spellStart"/>
      <w:r w:rsidRPr="00130653">
        <w:rPr>
          <w:rFonts w:ascii="Georgia" w:eastAsia="Times New Roman" w:hAnsi="Georgia" w:cs="Times New Roman"/>
          <w:color w:val="555555"/>
          <w:sz w:val="27"/>
          <w:szCs w:val="27"/>
          <w:lang w:eastAsia="ru-RU"/>
        </w:rPr>
        <w:t>достадное</w:t>
      </w:r>
      <w:proofErr w:type="spellEnd"/>
      <w:r w:rsidRPr="00130653">
        <w:rPr>
          <w:rFonts w:ascii="Georgia" w:eastAsia="Times New Roman" w:hAnsi="Georgia" w:cs="Times New Roman"/>
          <w:color w:val="555555"/>
          <w:sz w:val="27"/>
          <w:szCs w:val="27"/>
          <w:lang w:eastAsia="ru-RU"/>
        </w:rPr>
        <w:t xml:space="preserve"> недоразумение позволяют исправить приводимые схемы. Конденсатор </w:t>
      </w:r>
      <w:proofErr w:type="gramStart"/>
      <w:r w:rsidRPr="00130653">
        <w:rPr>
          <w:rFonts w:ascii="Georgia" w:eastAsia="Times New Roman" w:hAnsi="Georgia" w:cs="Times New Roman"/>
          <w:color w:val="555555"/>
          <w:sz w:val="27"/>
          <w:szCs w:val="27"/>
          <w:lang w:eastAsia="ru-RU"/>
        </w:rPr>
        <w:t>заряжается до максимальных значений не потребляя</w:t>
      </w:r>
      <w:proofErr w:type="gramEnd"/>
      <w:r w:rsidRPr="00130653">
        <w:rPr>
          <w:rFonts w:ascii="Georgia" w:eastAsia="Times New Roman" w:hAnsi="Georgia" w:cs="Times New Roman"/>
          <w:color w:val="555555"/>
          <w:sz w:val="27"/>
          <w:szCs w:val="27"/>
          <w:lang w:eastAsia="ru-RU"/>
        </w:rPr>
        <w:t xml:space="preserve"> из сети электрический ток.</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08993FAA" wp14:editId="7A2C2489">
            <wp:extent cx="7131926" cy="3888000"/>
            <wp:effectExtent l="0" t="0" r="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31926" cy="38880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67" w:history="1">
        <w:r w:rsidRPr="00130653">
          <w:rPr>
            <w:rFonts w:ascii="Georgia" w:eastAsia="Times New Roman" w:hAnsi="Georgia" w:cs="Times New Roman"/>
            <w:color w:val="337AB7"/>
            <w:sz w:val="27"/>
            <w:szCs w:val="27"/>
            <w:lang w:eastAsia="ru-RU"/>
          </w:rPr>
          <w:t>Краткое видео.</w:t>
        </w:r>
      </w:hyperlink>
    </w:p>
    <w:p w:rsidR="00D32849" w:rsidRPr="00D32849" w:rsidRDefault="00D32849" w:rsidP="00D32849">
      <w:pPr>
        <w:shd w:val="clear" w:color="auto" w:fill="FFFFFF"/>
        <w:spacing w:after="0" w:line="240" w:lineRule="auto"/>
        <w:outlineLvl w:val="0"/>
        <w:rPr>
          <w:rFonts w:ascii="Arial" w:eastAsia="Times New Roman" w:hAnsi="Arial" w:cs="Arial"/>
          <w:color w:val="111111"/>
          <w:kern w:val="36"/>
          <w:sz w:val="48"/>
          <w:szCs w:val="48"/>
          <w:lang w:eastAsia="ru-RU"/>
        </w:rPr>
      </w:pPr>
      <w:r w:rsidRPr="00D32849">
        <w:rPr>
          <w:rFonts w:ascii="Arial" w:eastAsia="Times New Roman" w:hAnsi="Arial" w:cs="Arial"/>
          <w:color w:val="111111"/>
          <w:kern w:val="36"/>
          <w:sz w:val="48"/>
          <w:szCs w:val="48"/>
          <w:lang w:eastAsia="ru-RU"/>
        </w:rPr>
        <w:t>Потенциальная энергия. Заряд конденсатора.</w:t>
      </w:r>
    </w:p>
    <w:p w:rsidR="00D32849" w:rsidRDefault="00D32849"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68" w:history="1">
        <w:r w:rsidRPr="007A1F91">
          <w:rPr>
            <w:rStyle w:val="a5"/>
            <w:rFonts w:ascii="Georgia" w:eastAsia="Times New Roman" w:hAnsi="Georgia" w:cs="Times New Roman"/>
            <w:sz w:val="27"/>
            <w:szCs w:val="27"/>
            <w:lang w:eastAsia="ru-RU"/>
          </w:rPr>
          <w:t>https://www.youtube.com/watch?v=O7pGc_BsDdA&amp;feature=youtu.be&amp;t=11</w:t>
        </w:r>
      </w:hyperlink>
    </w:p>
    <w:p w:rsidR="00D32849" w:rsidRPr="00130653" w:rsidRDefault="00D32849"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Используется схема "Ячейка". В качестве нагрузки два конденсатора </w:t>
      </w:r>
      <w:proofErr w:type="spellStart"/>
      <w:r w:rsidRPr="00130653">
        <w:rPr>
          <w:rFonts w:ascii="Georgia" w:eastAsia="Times New Roman" w:hAnsi="Georgia" w:cs="Times New Roman"/>
          <w:color w:val="555555"/>
          <w:sz w:val="27"/>
          <w:szCs w:val="27"/>
          <w:lang w:eastAsia="ru-RU"/>
        </w:rPr>
        <w:t>включеных</w:t>
      </w:r>
      <w:proofErr w:type="spellEnd"/>
      <w:r w:rsidRPr="00130653">
        <w:rPr>
          <w:rFonts w:ascii="Georgia" w:eastAsia="Times New Roman" w:hAnsi="Georgia" w:cs="Times New Roman"/>
          <w:color w:val="555555"/>
          <w:sz w:val="27"/>
          <w:szCs w:val="27"/>
          <w:lang w:eastAsia="ru-RU"/>
        </w:rPr>
        <w:t xml:space="preserve"> последовательно. Заряд конденсаторов происходит от одного провода через пару диодов включенных встречно. К точке соединения конденсаторов подключен провод заземления. На обкладке </w:t>
      </w:r>
      <w:proofErr w:type="spellStart"/>
      <w:r w:rsidRPr="00130653">
        <w:rPr>
          <w:rFonts w:ascii="Georgia" w:eastAsia="Times New Roman" w:hAnsi="Georgia" w:cs="Times New Roman"/>
          <w:color w:val="555555"/>
          <w:sz w:val="27"/>
          <w:szCs w:val="27"/>
          <w:lang w:eastAsia="ru-RU"/>
        </w:rPr>
        <w:t>конднсатора</w:t>
      </w:r>
      <w:proofErr w:type="spellEnd"/>
      <w:r w:rsidRPr="00130653">
        <w:rPr>
          <w:rFonts w:ascii="Georgia" w:eastAsia="Times New Roman" w:hAnsi="Georgia" w:cs="Times New Roman"/>
          <w:color w:val="555555"/>
          <w:sz w:val="27"/>
          <w:szCs w:val="27"/>
          <w:lang w:eastAsia="ru-RU"/>
        </w:rPr>
        <w:t xml:space="preserve"> катодом диода формируется плюс, анодом - минус. Между диодом и обкладками конденсатора подключается лампа накаливания, по </w:t>
      </w:r>
      <w:proofErr w:type="gramStart"/>
      <w:r w:rsidRPr="00130653">
        <w:rPr>
          <w:rFonts w:ascii="Georgia" w:eastAsia="Times New Roman" w:hAnsi="Georgia" w:cs="Times New Roman"/>
          <w:color w:val="555555"/>
          <w:sz w:val="27"/>
          <w:szCs w:val="27"/>
          <w:lang w:eastAsia="ru-RU"/>
        </w:rPr>
        <w:t>яркости</w:t>
      </w:r>
      <w:proofErr w:type="gramEnd"/>
      <w:r w:rsidRPr="00130653">
        <w:rPr>
          <w:rFonts w:ascii="Georgia" w:eastAsia="Times New Roman" w:hAnsi="Georgia" w:cs="Times New Roman"/>
          <w:color w:val="555555"/>
          <w:sz w:val="27"/>
          <w:szCs w:val="27"/>
          <w:lang w:eastAsia="ru-RU"/>
        </w:rPr>
        <w:t xml:space="preserve"> свечения которой можно оценить ток, протекающей при заряде конденсатора.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Выполнив разряд конденсатора через короткое замыкание, можно </w:t>
      </w:r>
      <w:proofErr w:type="gramStart"/>
      <w:r w:rsidRPr="00130653">
        <w:rPr>
          <w:rFonts w:ascii="Georgia" w:eastAsia="Times New Roman" w:hAnsi="Georgia" w:cs="Times New Roman"/>
          <w:color w:val="555555"/>
          <w:sz w:val="27"/>
          <w:szCs w:val="27"/>
          <w:lang w:eastAsia="ru-RU"/>
        </w:rPr>
        <w:t>наблюдать</w:t>
      </w:r>
      <w:proofErr w:type="gramEnd"/>
      <w:r w:rsidRPr="00130653">
        <w:rPr>
          <w:rFonts w:ascii="Georgia" w:eastAsia="Times New Roman" w:hAnsi="Georgia" w:cs="Times New Roman"/>
          <w:color w:val="555555"/>
          <w:sz w:val="27"/>
          <w:szCs w:val="27"/>
          <w:lang w:eastAsia="ru-RU"/>
        </w:rPr>
        <w:t xml:space="preserve"> как аналогичный заряд возникает на противоположном конденсаторе. Полярность заряда остаётся без изменений, заряд разряженного конденсатора практически прекращается. Заряд на втором конденсаторе, с соблюдением полярности, образуется не по электрической цепи. При разряде конденсаторов в 50 мкф на лампу накаливания 12V*6W, вольфрамовая нить ЛН испарится. На видеоролике видно, что нить ЛН едва тлеет.</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Теоретически можно предположить, что разряжая один конденсатор на низкоомную нагрузку. На </w:t>
      </w:r>
      <w:proofErr w:type="spellStart"/>
      <w:r w:rsidRPr="00130653">
        <w:rPr>
          <w:rFonts w:ascii="Georgia" w:eastAsia="Times New Roman" w:hAnsi="Georgia" w:cs="Times New Roman"/>
          <w:color w:val="555555"/>
          <w:sz w:val="27"/>
          <w:szCs w:val="27"/>
          <w:lang w:eastAsia="ru-RU"/>
        </w:rPr>
        <w:t>втоом</w:t>
      </w:r>
      <w:proofErr w:type="spellEnd"/>
      <w:r w:rsidRPr="00130653">
        <w:rPr>
          <w:rFonts w:ascii="Georgia" w:eastAsia="Times New Roman" w:hAnsi="Georgia" w:cs="Times New Roman"/>
          <w:color w:val="555555"/>
          <w:sz w:val="27"/>
          <w:szCs w:val="27"/>
          <w:lang w:eastAsia="ru-RU"/>
        </w:rPr>
        <w:t xml:space="preserve"> конденсаторе заряд будет восстановлен.</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78159F54" wp14:editId="708E5764">
            <wp:extent cx="7620000" cy="4286250"/>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70"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планах проверить и сравнить заряд ёмкости ячейкой с двумя транзисторами.</w:t>
      </w:r>
    </w:p>
    <w:p w:rsidR="00130653" w:rsidRPr="00130653" w:rsidRDefault="00130653" w:rsidP="00130653">
      <w:pPr>
        <w:shd w:val="clear" w:color="auto" w:fill="FFFFFF"/>
        <w:spacing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E70EB5E" wp14:editId="0D025A88">
            <wp:extent cx="4876800" cy="2590800"/>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76800" cy="2590800"/>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Линейный ускоритель</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05.11.2017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отличи</w:t>
      </w:r>
      <w:proofErr w:type="gramStart"/>
      <w:r w:rsidRPr="00130653">
        <w:rPr>
          <w:rFonts w:ascii="Georgia" w:eastAsia="Times New Roman" w:hAnsi="Georgia" w:cs="Times New Roman"/>
          <w:color w:val="555555"/>
          <w:sz w:val="27"/>
          <w:szCs w:val="27"/>
          <w:lang w:eastAsia="ru-RU"/>
        </w:rPr>
        <w:t>и</w:t>
      </w:r>
      <w:proofErr w:type="gramEnd"/>
      <w:r w:rsidRPr="00130653">
        <w:rPr>
          <w:rFonts w:ascii="Georgia" w:eastAsia="Times New Roman" w:hAnsi="Georgia" w:cs="Times New Roman"/>
          <w:color w:val="555555"/>
          <w:sz w:val="27"/>
          <w:szCs w:val="27"/>
          <w:lang w:eastAsia="ru-RU"/>
        </w:rPr>
        <w:t xml:space="preserve"> от обилия теорий и попыток объяснить его работу, Линейный Ускоритель (ЛУ), оказался очень простым устройством для повторения. На фотографии ниже представлено два соленоида. Оба идентичны и выполнены размещением виток к витку пары проводов. Используемый в экспериментах соленоид намотан парой медных проводов 0.63мм, высота соленоида 500мм, диаметр 60мм.</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xml:space="preserve">ЛУ (линейный ускоритель) интересен для изучения тем, что в нём </w:t>
      </w:r>
      <w:proofErr w:type="spellStart"/>
      <w:r w:rsidRPr="00130653">
        <w:rPr>
          <w:rFonts w:ascii="Georgia" w:eastAsia="Times New Roman" w:hAnsi="Georgia" w:cs="Times New Roman"/>
          <w:color w:val="555555"/>
          <w:sz w:val="27"/>
          <w:szCs w:val="27"/>
          <w:lang w:eastAsia="ru-RU"/>
        </w:rPr>
        <w:t>присутсвуют</w:t>
      </w:r>
      <w:proofErr w:type="spellEnd"/>
      <w:r w:rsidRPr="00130653">
        <w:rPr>
          <w:rFonts w:ascii="Georgia" w:eastAsia="Times New Roman" w:hAnsi="Georgia" w:cs="Times New Roman"/>
          <w:color w:val="555555"/>
          <w:sz w:val="27"/>
          <w:szCs w:val="27"/>
          <w:lang w:eastAsia="ru-RU"/>
        </w:rPr>
        <w:t xml:space="preserve"> нелокальные процессы, которые проявляют себя </w:t>
      </w:r>
      <w:proofErr w:type="spellStart"/>
      <w:r w:rsidRPr="00130653">
        <w:rPr>
          <w:rFonts w:ascii="Georgia" w:eastAsia="Times New Roman" w:hAnsi="Georgia" w:cs="Times New Roman"/>
          <w:color w:val="555555"/>
          <w:sz w:val="27"/>
          <w:szCs w:val="27"/>
          <w:lang w:eastAsia="ru-RU"/>
        </w:rPr>
        <w:t>в</w:t>
      </w:r>
      <w:hyperlink r:id="rId72" w:history="1">
        <w:r w:rsidRPr="00130653">
          <w:rPr>
            <w:rFonts w:ascii="Georgia" w:eastAsia="Times New Roman" w:hAnsi="Georgia" w:cs="Times New Roman"/>
            <w:color w:val="337AB7"/>
            <w:sz w:val="27"/>
            <w:szCs w:val="27"/>
            <w:lang w:eastAsia="ru-RU"/>
          </w:rPr>
          <w:t>неравномерном</w:t>
        </w:r>
        <w:proofErr w:type="spellEnd"/>
        <w:r w:rsidRPr="00130653">
          <w:rPr>
            <w:rFonts w:ascii="Georgia" w:eastAsia="Times New Roman" w:hAnsi="Georgia" w:cs="Times New Roman"/>
            <w:color w:val="337AB7"/>
            <w:sz w:val="27"/>
            <w:szCs w:val="27"/>
            <w:lang w:eastAsia="ru-RU"/>
          </w:rPr>
          <w:t xml:space="preserve"> нагреве соленоида.</w:t>
        </w:r>
      </w:hyperlink>
      <w:r w:rsidRPr="00130653">
        <w:rPr>
          <w:rFonts w:ascii="Georgia" w:eastAsia="Times New Roman" w:hAnsi="Georgia" w:cs="Times New Roman"/>
          <w:color w:val="555555"/>
          <w:sz w:val="27"/>
          <w:szCs w:val="27"/>
          <w:lang w:eastAsia="ru-RU"/>
        </w:rPr>
        <w:t> Электростатическое поле в ЛУ выражено слабо.</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Внимательно посмотрев на </w:t>
      </w:r>
      <w:proofErr w:type="gramStart"/>
      <w:r w:rsidRPr="00130653">
        <w:rPr>
          <w:rFonts w:ascii="Georgia" w:eastAsia="Times New Roman" w:hAnsi="Georgia" w:cs="Times New Roman"/>
          <w:color w:val="555555"/>
          <w:sz w:val="27"/>
          <w:szCs w:val="27"/>
          <w:lang w:eastAsia="ru-RU"/>
        </w:rPr>
        <w:t>фотографию</w:t>
      </w:r>
      <w:proofErr w:type="gramEnd"/>
      <w:r w:rsidRPr="00130653">
        <w:rPr>
          <w:rFonts w:ascii="Georgia" w:eastAsia="Times New Roman" w:hAnsi="Georgia" w:cs="Times New Roman"/>
          <w:color w:val="555555"/>
          <w:sz w:val="27"/>
          <w:szCs w:val="27"/>
          <w:lang w:eastAsia="ru-RU"/>
        </w:rPr>
        <w:t xml:space="preserve"> становится понятно, что пара витков расположенные рядом представляют из себя конденсатор с вполне конкретной ёмкостью. Соленоид с намоткой из пары проводов, расположенных вплотную друг к другу, в импульсном режиме работает как градиентный конденсатор. За счёт движения зарядов потенциал повышается, заряды, от витка к витку, ускоряются. Любой, самый малый промежуток между парой проводников, приводит к высоковольтному пробою и требует максимум внимания и тщательности при изготовлении.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73" w:history="1">
        <w:r w:rsidRPr="00130653">
          <w:rPr>
            <w:rFonts w:ascii="Georgia" w:eastAsia="Times New Roman" w:hAnsi="Georgia" w:cs="Times New Roman"/>
            <w:color w:val="337AB7"/>
            <w:sz w:val="27"/>
            <w:szCs w:val="27"/>
            <w:lang w:eastAsia="ru-RU"/>
          </w:rPr>
          <w:t>Детальный просмотр.</w:t>
        </w:r>
      </w:hyperlink>
      <w:r w:rsidR="00D32849" w:rsidRPr="00D32849">
        <w:rPr>
          <w:rFonts w:ascii="Georgia" w:eastAsia="Times New Roman" w:hAnsi="Georgia" w:cs="Times New Roman"/>
          <w:noProof/>
          <w:color w:val="555555"/>
          <w:sz w:val="27"/>
          <w:szCs w:val="27"/>
          <w:lang w:eastAsia="ru-RU"/>
        </w:rPr>
        <w:t xml:space="preserve"> </w:t>
      </w:r>
      <w:r w:rsidR="00D32849" w:rsidRPr="00130653">
        <w:rPr>
          <w:rFonts w:ascii="Georgia" w:eastAsia="Times New Roman" w:hAnsi="Georgia" w:cs="Times New Roman"/>
          <w:noProof/>
          <w:color w:val="555555"/>
          <w:sz w:val="27"/>
          <w:szCs w:val="27"/>
          <w:lang w:eastAsia="ru-RU"/>
        </w:rPr>
        <w:drawing>
          <wp:inline distT="0" distB="0" distL="0" distR="0" wp14:anchorId="39AEB226" wp14:editId="7DF52275">
            <wp:extent cx="5711408" cy="10152000"/>
            <wp:effectExtent l="0" t="0" r="3810" b="1905"/>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11408" cy="101520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75" w:history="1">
        <w:r w:rsidRPr="00130653">
          <w:rPr>
            <w:rFonts w:ascii="Georgia" w:eastAsia="Times New Roman" w:hAnsi="Georgia" w:cs="Times New Roman"/>
            <w:color w:val="337AB7"/>
            <w:sz w:val="27"/>
            <w:szCs w:val="27"/>
            <w:lang w:eastAsia="ru-RU"/>
          </w:rPr>
          <w:t>Видео работы.</w:t>
        </w:r>
      </w:hyperlink>
    </w:p>
    <w:p w:rsidR="00D32849" w:rsidRPr="00D32849" w:rsidRDefault="00D32849" w:rsidP="00D32849">
      <w:pPr>
        <w:shd w:val="clear" w:color="auto" w:fill="FFFFFF"/>
        <w:spacing w:after="0" w:line="240" w:lineRule="auto"/>
        <w:outlineLvl w:val="0"/>
        <w:rPr>
          <w:rFonts w:ascii="Arial" w:eastAsia="Times New Roman" w:hAnsi="Arial" w:cs="Arial"/>
          <w:color w:val="111111"/>
          <w:kern w:val="36"/>
          <w:sz w:val="48"/>
          <w:szCs w:val="48"/>
          <w:lang w:eastAsia="ru-RU"/>
        </w:rPr>
      </w:pPr>
      <w:r w:rsidRPr="00D32849">
        <w:rPr>
          <w:rFonts w:ascii="Arial" w:eastAsia="Times New Roman" w:hAnsi="Arial" w:cs="Arial"/>
          <w:color w:val="111111"/>
          <w:kern w:val="36"/>
          <w:sz w:val="48"/>
          <w:szCs w:val="48"/>
          <w:lang w:eastAsia="ru-RU"/>
        </w:rPr>
        <w:t>Потенциальная Энергия. Линейный ускоритель.</w:t>
      </w:r>
    </w:p>
    <w:p w:rsidR="00D32849" w:rsidRDefault="00D32849"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76" w:history="1">
        <w:r w:rsidRPr="007A1F91">
          <w:rPr>
            <w:rStyle w:val="a5"/>
            <w:rFonts w:ascii="Georgia" w:eastAsia="Times New Roman" w:hAnsi="Georgia" w:cs="Times New Roman"/>
            <w:sz w:val="27"/>
            <w:szCs w:val="27"/>
            <w:lang w:eastAsia="ru-RU"/>
          </w:rPr>
          <w:t>https://www.youtube.com/watch?v=N4iZkdLkXl4&amp;feature=youtu.be</w:t>
        </w:r>
      </w:hyperlink>
    </w:p>
    <w:p w:rsidR="00D32849" w:rsidRPr="00130653" w:rsidRDefault="00D32849"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Для обеспечения условий и режимов работы ЛУ (линейного ускорителя) использовались </w:t>
      </w:r>
      <w:proofErr w:type="gramStart"/>
      <w:r w:rsidRPr="00130653">
        <w:rPr>
          <w:rFonts w:ascii="Georgia" w:eastAsia="Times New Roman" w:hAnsi="Georgia" w:cs="Times New Roman"/>
          <w:color w:val="555555"/>
          <w:sz w:val="27"/>
          <w:szCs w:val="27"/>
          <w:lang w:eastAsia="ru-RU"/>
        </w:rPr>
        <w:t>Ячейки</w:t>
      </w:r>
      <w:proofErr w:type="gramEnd"/>
      <w:r w:rsidRPr="00130653">
        <w:rPr>
          <w:rFonts w:ascii="Georgia" w:eastAsia="Times New Roman" w:hAnsi="Georgia" w:cs="Times New Roman"/>
          <w:color w:val="555555"/>
          <w:sz w:val="27"/>
          <w:szCs w:val="27"/>
          <w:lang w:eastAsia="ru-RU"/>
        </w:rPr>
        <w:t xml:space="preserve"> как с высоковольтным, так и низковольтным питанием. Схема Ячейки с низковольтным питанием приведена ниже. К выводам ЛУ (линейного ускорителя) подключена неоновая лампа. Свечение неоновой лампы свидетельствует о появлении высокого напряжение на выводах ЛУ (линейного ускорителя).</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52C4442" wp14:editId="7E436E97">
            <wp:extent cx="7128000" cy="3888000"/>
            <wp:effectExtent l="0" t="0" r="0" b="0"/>
            <wp:docPr id="30" name="Рисунок 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
                    <pic:cNvPicPr preferRelativeResize="0">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128000" cy="3888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схеме драйвера использован высоковольтный транзистор</w:t>
      </w:r>
      <w:hyperlink r:id="rId78" w:history="1">
        <w:r w:rsidRPr="00130653">
          <w:rPr>
            <w:rFonts w:ascii="Georgia" w:eastAsia="Times New Roman" w:hAnsi="Georgia" w:cs="Times New Roman"/>
            <w:color w:val="337AB7"/>
            <w:sz w:val="27"/>
            <w:szCs w:val="27"/>
            <w:lang w:eastAsia="ru-RU"/>
          </w:rPr>
          <w:t>C2M0160120D</w:t>
        </w:r>
        <w:proofErr w:type="gramStart"/>
      </w:hyperlink>
      <w:r w:rsidRPr="00130653">
        <w:rPr>
          <w:rFonts w:ascii="Georgia" w:eastAsia="Times New Roman" w:hAnsi="Georgia" w:cs="Times New Roman"/>
          <w:color w:val="555555"/>
          <w:sz w:val="27"/>
          <w:szCs w:val="27"/>
          <w:lang w:eastAsia="ru-RU"/>
        </w:rPr>
        <w:t> Д</w:t>
      </w:r>
      <w:proofErr w:type="gramEnd"/>
      <w:r w:rsidRPr="00130653">
        <w:rPr>
          <w:rFonts w:ascii="Georgia" w:eastAsia="Times New Roman" w:hAnsi="Georgia" w:cs="Times New Roman"/>
          <w:color w:val="555555"/>
          <w:sz w:val="27"/>
          <w:szCs w:val="27"/>
          <w:lang w:eastAsia="ru-RU"/>
        </w:rPr>
        <w:t xml:space="preserve">ля защиты транзисторов от выхода из строя по </w:t>
      </w:r>
      <w:proofErr w:type="spellStart"/>
      <w:r w:rsidRPr="00130653">
        <w:rPr>
          <w:rFonts w:ascii="Georgia" w:eastAsia="Times New Roman" w:hAnsi="Georgia" w:cs="Times New Roman"/>
          <w:color w:val="555555"/>
          <w:sz w:val="27"/>
          <w:szCs w:val="27"/>
          <w:lang w:eastAsia="ru-RU"/>
        </w:rPr>
        <w:t>схеме</w:t>
      </w:r>
      <w:hyperlink r:id="rId79" w:history="1">
        <w:r w:rsidRPr="00130653">
          <w:rPr>
            <w:rFonts w:ascii="Georgia" w:eastAsia="Times New Roman" w:hAnsi="Georgia" w:cs="Times New Roman"/>
            <w:color w:val="337AB7"/>
            <w:sz w:val="27"/>
            <w:szCs w:val="27"/>
            <w:lang w:eastAsia="ru-RU"/>
          </w:rPr>
          <w:t>Aviso</w:t>
        </w:r>
        <w:proofErr w:type="spellEnd"/>
      </w:hyperlink>
      <w:r w:rsidRPr="00130653">
        <w:rPr>
          <w:rFonts w:ascii="Georgia" w:eastAsia="Times New Roman" w:hAnsi="Georgia" w:cs="Times New Roman"/>
          <w:color w:val="555555"/>
          <w:sz w:val="27"/>
          <w:szCs w:val="27"/>
          <w:lang w:eastAsia="ru-RU"/>
        </w:rPr>
        <w:t> в сток транзистора включен диод </w:t>
      </w:r>
      <w:hyperlink r:id="rId80" w:history="1">
        <w:r w:rsidRPr="00130653">
          <w:rPr>
            <w:rFonts w:ascii="Georgia" w:eastAsia="Times New Roman" w:hAnsi="Georgia" w:cs="Times New Roman"/>
            <w:color w:val="337AB7"/>
            <w:sz w:val="27"/>
            <w:szCs w:val="27"/>
            <w:lang w:eastAsia="ru-RU"/>
          </w:rPr>
          <w:t>C4D10120D.</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Использование транзистора C2M0160120D обусловлено желанием обеспечить максимально-возможную эффективность работы Ячейки за счёт </w:t>
      </w:r>
      <w:proofErr w:type="spellStart"/>
      <w:r w:rsidRPr="00130653">
        <w:rPr>
          <w:rFonts w:ascii="Georgia" w:eastAsia="Times New Roman" w:hAnsi="Georgia" w:cs="Times New Roman"/>
          <w:color w:val="555555"/>
          <w:sz w:val="27"/>
          <w:szCs w:val="27"/>
          <w:lang w:eastAsia="ru-RU"/>
        </w:rPr>
        <w:t>крутзны</w:t>
      </w:r>
      <w:proofErr w:type="spellEnd"/>
      <w:r w:rsidRPr="00130653">
        <w:rPr>
          <w:rFonts w:ascii="Georgia" w:eastAsia="Times New Roman" w:hAnsi="Georgia" w:cs="Times New Roman"/>
          <w:color w:val="555555"/>
          <w:sz w:val="27"/>
          <w:szCs w:val="27"/>
          <w:lang w:eastAsia="ru-RU"/>
        </w:rPr>
        <w:t xml:space="preserve"> фронтов включения и выключения ключа. Ранее использовались транзисторы IRFP460.</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64146E38" wp14:editId="7ED54C9B">
            <wp:extent cx="7620000" cy="4286250"/>
            <wp:effectExtent l="0" t="0" r="0" b="0"/>
            <wp:docPr id="31"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82"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Жёлтый луч - затвор. Красный луч - сток-исток. Зелёный - выход линейного ускорителя.</w:t>
      </w:r>
    </w:p>
    <w:p w:rsidR="00130653" w:rsidRPr="00130653" w:rsidRDefault="00130653" w:rsidP="00130653">
      <w:pPr>
        <w:numPr>
          <w:ilvl w:val="0"/>
          <w:numId w:val="7"/>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r w:rsidR="000C5439">
        <w:rPr>
          <w:noProof/>
          <w:lang w:eastAsia="ru-RU"/>
        </w:rPr>
        <w:drawing>
          <wp:inline distT="0" distB="0" distL="0" distR="0" wp14:anchorId="1D8E55F1" wp14:editId="51E82E7B">
            <wp:extent cx="5471216" cy="2952000"/>
            <wp:effectExtent l="0" t="0" r="0" b="1270"/>
            <wp:docPr id="78" name="Рисунок 78" descr="http://tesla.zabotavdome.ru/zpe/images/171203_luao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la.zabotavdome.ru/zpe/images/171203_luao800x600.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71216" cy="2952000"/>
                    </a:xfrm>
                    <a:prstGeom prst="rect">
                      <a:avLst/>
                    </a:prstGeom>
                    <a:noFill/>
                    <a:ln>
                      <a:noFill/>
                    </a:ln>
                  </pic:spPr>
                </pic:pic>
              </a:graphicData>
            </a:graphic>
          </wp:inline>
        </w:drawing>
      </w:r>
    </w:p>
    <w:p w:rsidR="00130653" w:rsidRPr="00130653" w:rsidRDefault="00130653" w:rsidP="00130653">
      <w:pPr>
        <w:numPr>
          <w:ilvl w:val="0"/>
          <w:numId w:val="7"/>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w:t>
      </w:r>
      <w:r w:rsidR="000C5439">
        <w:rPr>
          <w:noProof/>
          <w:lang w:eastAsia="ru-RU"/>
        </w:rPr>
        <w:drawing>
          <wp:inline distT="0" distB="0" distL="0" distR="0" wp14:anchorId="6FC9380A" wp14:editId="14035751">
            <wp:extent cx="7291070" cy="4101227"/>
            <wp:effectExtent l="0" t="0" r="5080" b="0"/>
            <wp:docPr id="79" name="Рисунок 79" descr="http://tesla.zabotavdome.ru/zpe/images/171203_oyl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la.zabotavdome.ru/zpe/images/171203_oyl800x600.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130653" w:rsidRPr="00130653" w:rsidRDefault="00130653" w:rsidP="00130653">
      <w:pPr>
        <w:numPr>
          <w:ilvl w:val="0"/>
          <w:numId w:val="7"/>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7"/>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1F60AFD1" wp14:editId="5B459B66">
            <wp:extent cx="7620000" cy="4286250"/>
            <wp:effectExtent l="0" t="0" r="0" b="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0C5439" w:rsidRDefault="000C5439" w:rsidP="00130653">
      <w:pPr>
        <w:shd w:val="clear" w:color="auto" w:fill="FFFFFF"/>
        <w:spacing w:after="0" w:line="405" w:lineRule="atLeast"/>
        <w:jc w:val="center"/>
        <w:rPr>
          <w:rFonts w:ascii="Georgia" w:eastAsia="Times New Roman" w:hAnsi="Georgia" w:cs="Times New Roman"/>
          <w:color w:val="FFFFFF"/>
          <w:sz w:val="27"/>
          <w:szCs w:val="27"/>
          <w:lang w:eastAsia="ru-RU"/>
        </w:rPr>
      </w:pPr>
      <w:r>
        <w:rPr>
          <w:noProof/>
          <w:lang w:eastAsia="ru-RU"/>
        </w:rPr>
        <w:lastRenderedPageBreak/>
        <w:drawing>
          <wp:inline distT="0" distB="0" distL="0" distR="0" wp14:anchorId="35E08182" wp14:editId="1F247E97">
            <wp:extent cx="7291070" cy="4101227"/>
            <wp:effectExtent l="0" t="0" r="5080" b="0"/>
            <wp:docPr id="80" name="Рисунок 80" descr="http://tesla.zabotavdome.ru/zpe/images/171203_ogr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la.zabotavdome.ru/zpe/images/171203_ogr800x600.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jc w:val="center"/>
        <w:rPr>
          <w:rFonts w:ascii="Georgia" w:eastAsia="Times New Roman" w:hAnsi="Georgia" w:cs="Times New Roman"/>
          <w:color w:val="FFFFFF"/>
          <w:sz w:val="27"/>
          <w:szCs w:val="27"/>
          <w:lang w:eastAsia="ru-RU"/>
        </w:rPr>
      </w:pPr>
      <w:hyperlink r:id="rId87"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br/>
      </w:r>
      <w:r w:rsidRPr="00130653">
        <w:rPr>
          <w:rFonts w:ascii="Georgia" w:eastAsia="Times New Roman" w:hAnsi="Georgia" w:cs="Times New Roman"/>
          <w:color w:val="555555"/>
          <w:sz w:val="27"/>
          <w:szCs w:val="27"/>
          <w:lang w:eastAsia="ru-RU"/>
        </w:rPr>
        <w:br/>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15F8D28D" wp14:editId="05B224B2">
            <wp:extent cx="5558400" cy="3884400"/>
            <wp:effectExtent l="0" t="0" r="4445" b="1905"/>
            <wp:docPr id="33" name="Рисунок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558400" cy="38844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К осциллограмме приведённой выше добавлен синий луч с витка индуктивной связи дросселя.</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5405BD51" wp14:editId="7B3CB15A">
            <wp:extent cx="7455600" cy="4276800"/>
            <wp:effectExtent l="0" t="0" r="0" b="9525"/>
            <wp:docPr id="34" name="Рисунок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455600" cy="42768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90"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При открытом транзисторе (жёлтый луч), через дроссель начинает идти ток, потенциал на стоке транзистора (красный луч) </w:t>
      </w:r>
      <w:proofErr w:type="spellStart"/>
      <w:r w:rsidRPr="00130653">
        <w:rPr>
          <w:rFonts w:ascii="Georgia" w:eastAsia="Times New Roman" w:hAnsi="Georgia" w:cs="Times New Roman"/>
          <w:color w:val="555555"/>
          <w:sz w:val="27"/>
          <w:szCs w:val="27"/>
          <w:lang w:eastAsia="ru-RU"/>
        </w:rPr>
        <w:t>соотетственно</w:t>
      </w:r>
      <w:proofErr w:type="spellEnd"/>
      <w:r w:rsidRPr="00130653">
        <w:rPr>
          <w:rFonts w:ascii="Georgia" w:eastAsia="Times New Roman" w:hAnsi="Georgia" w:cs="Times New Roman"/>
          <w:color w:val="555555"/>
          <w:sz w:val="27"/>
          <w:szCs w:val="27"/>
          <w:lang w:eastAsia="ru-RU"/>
        </w:rPr>
        <w:t xml:space="preserve"> падает. Однако магнитное поле в дросселе в течени</w:t>
      </w:r>
      <w:proofErr w:type="gramStart"/>
      <w:r w:rsidRPr="00130653">
        <w:rPr>
          <w:rFonts w:ascii="Georgia" w:eastAsia="Times New Roman" w:hAnsi="Georgia" w:cs="Times New Roman"/>
          <w:color w:val="555555"/>
          <w:sz w:val="27"/>
          <w:szCs w:val="27"/>
          <w:lang w:eastAsia="ru-RU"/>
        </w:rPr>
        <w:t>и</w:t>
      </w:r>
      <w:proofErr w:type="gramEnd"/>
      <w:r w:rsidRPr="00130653">
        <w:rPr>
          <w:rFonts w:ascii="Georgia" w:eastAsia="Times New Roman" w:hAnsi="Georgia" w:cs="Times New Roman"/>
          <w:color w:val="555555"/>
          <w:sz w:val="27"/>
          <w:szCs w:val="27"/>
          <w:lang w:eastAsia="ru-RU"/>
        </w:rPr>
        <w:t xml:space="preserve"> всего времени открытия транзистора (наличия тока в цепи) не формируется, не запасается. После закрытия транзистор на его стоке (красный луч) </w:t>
      </w:r>
      <w:proofErr w:type="spellStart"/>
      <w:r w:rsidRPr="00130653">
        <w:rPr>
          <w:rFonts w:ascii="Georgia" w:eastAsia="Times New Roman" w:hAnsi="Georgia" w:cs="Times New Roman"/>
          <w:color w:val="555555"/>
          <w:sz w:val="27"/>
          <w:szCs w:val="27"/>
          <w:lang w:eastAsia="ru-RU"/>
        </w:rPr>
        <w:t>начинет</w:t>
      </w:r>
      <w:proofErr w:type="spellEnd"/>
      <w:r w:rsidRPr="00130653">
        <w:rPr>
          <w:rFonts w:ascii="Georgia" w:eastAsia="Times New Roman" w:hAnsi="Georgia" w:cs="Times New Roman"/>
          <w:color w:val="555555"/>
          <w:sz w:val="27"/>
          <w:szCs w:val="27"/>
          <w:lang w:eastAsia="ru-RU"/>
        </w:rPr>
        <w:t xml:space="preserve"> плавно формироваться потенциал. График аналогичен графику заряда конденсатора. При этом на выходе линейного ускорителя - зеленый луч указывает на наличие отрицательной области, для чего нет предпосылок.</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br/>
        <w:t xml:space="preserve">Линейный ускоритель даёт более высокий </w:t>
      </w:r>
      <w:proofErr w:type="gramStart"/>
      <w:r w:rsidRPr="00130653">
        <w:rPr>
          <w:rFonts w:ascii="Georgia" w:eastAsia="Times New Roman" w:hAnsi="Georgia" w:cs="Times New Roman"/>
          <w:color w:val="555555"/>
          <w:sz w:val="27"/>
          <w:szCs w:val="27"/>
          <w:lang w:eastAsia="ru-RU"/>
        </w:rPr>
        <w:t>потенциал</w:t>
      </w:r>
      <w:proofErr w:type="gramEnd"/>
      <w:r w:rsidRPr="00130653">
        <w:rPr>
          <w:rFonts w:ascii="Georgia" w:eastAsia="Times New Roman" w:hAnsi="Georgia" w:cs="Times New Roman"/>
          <w:color w:val="555555"/>
          <w:sz w:val="27"/>
          <w:szCs w:val="27"/>
          <w:lang w:eastAsia="ru-RU"/>
        </w:rPr>
        <w:t xml:space="preserve"> если из схемы убрать буферный конденсатор.</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1FF28B94" wp14:editId="36E167F6">
            <wp:extent cx="5634000" cy="3920400"/>
            <wp:effectExtent l="0" t="0" r="5080" b="4445"/>
            <wp:docPr id="35" name="Рисунок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634000" cy="39204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Работа с Потенциальной энергией достаточно специфична. Потенциальная энергия носит исключительно ёмкостный характер, поэтому подключение к выводам ЛУ (линейного ускорителя) резистивной нагрузки (ЛН), организует токовый канал, что увеличивает потребление из сети и интереса не представляет.</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Ёмкостный режим работы реализован в светодиодном фонаре и лампе, работа которых строится на подключении светодиодной матрицы после заряда конденсатора до некоторого значения. Поэтому светодиодная лампа не увеличивает тока потребления Линейным Ускорителем из сети.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D8388B5" wp14:editId="7A2068EF">
            <wp:extent cx="5209200" cy="9259200"/>
            <wp:effectExtent l="0" t="0" r="0" b="0"/>
            <wp:docPr id="36" name="Рисунок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09200" cy="92592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93"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Чтобы прервать движение зарядов энергии стандартной генерации, в цепь был поставлен диод. Анод диода подключен к минусу питания, поэтому для энергии стандартной </w:t>
      </w:r>
      <w:r w:rsidRPr="00130653">
        <w:rPr>
          <w:rFonts w:ascii="Georgia" w:eastAsia="Times New Roman" w:hAnsi="Georgia" w:cs="Times New Roman"/>
          <w:color w:val="555555"/>
          <w:sz w:val="27"/>
          <w:szCs w:val="27"/>
          <w:lang w:eastAsia="ru-RU"/>
        </w:rPr>
        <w:lastRenderedPageBreak/>
        <w:t xml:space="preserve">генерации диод будет закрыт, тока в цепи не будет. Для потенциальной энергии диод препятствием не </w:t>
      </w:r>
      <w:proofErr w:type="gramStart"/>
      <w:r w:rsidRPr="00130653">
        <w:rPr>
          <w:rFonts w:ascii="Georgia" w:eastAsia="Times New Roman" w:hAnsi="Georgia" w:cs="Times New Roman"/>
          <w:color w:val="555555"/>
          <w:sz w:val="27"/>
          <w:szCs w:val="27"/>
          <w:lang w:eastAsia="ru-RU"/>
        </w:rPr>
        <w:t>является</w:t>
      </w:r>
      <w:proofErr w:type="gramEnd"/>
      <w:r w:rsidRPr="00130653">
        <w:rPr>
          <w:rFonts w:ascii="Georgia" w:eastAsia="Times New Roman" w:hAnsi="Georgia" w:cs="Times New Roman"/>
          <w:color w:val="555555"/>
          <w:sz w:val="27"/>
          <w:szCs w:val="27"/>
          <w:lang w:eastAsia="ru-RU"/>
        </w:rPr>
        <w:t xml:space="preserve"> и конденсатор будет заряжен.</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249A95F5" wp14:editId="59778B8E">
            <wp:extent cx="6231600" cy="4341600"/>
            <wp:effectExtent l="0" t="0" r="0" b="1905"/>
            <wp:docPr id="37" name="Рисунок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231600" cy="43416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Работа с Потенциальной энергией осуществляется в импульсном режиме. Заряд конденсатора и его разряд на нагрузку должен быть организован через ключ, искровой промежуток или </w:t>
      </w:r>
      <w:proofErr w:type="spellStart"/>
      <w:r w:rsidRPr="00130653">
        <w:rPr>
          <w:rFonts w:ascii="Georgia" w:eastAsia="Times New Roman" w:hAnsi="Georgia" w:cs="Times New Roman"/>
          <w:color w:val="555555"/>
          <w:sz w:val="27"/>
          <w:szCs w:val="27"/>
          <w:lang w:eastAsia="ru-RU"/>
        </w:rPr>
        <w:t>газоразрядники</w:t>
      </w:r>
      <w:proofErr w:type="spellEnd"/>
      <w:r w:rsidRPr="00130653">
        <w:rPr>
          <w:rFonts w:ascii="Georgia" w:eastAsia="Times New Roman" w:hAnsi="Georgia" w:cs="Times New Roman"/>
          <w:color w:val="555555"/>
          <w:sz w:val="27"/>
          <w:szCs w:val="27"/>
          <w:lang w:eastAsia="ru-RU"/>
        </w:rPr>
        <w:t>. Мост, конденсатор, ключ и осветительный элемент, изображённые на схеме, являются частью схем управления светодиодными лампами и носят информативный характер.</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8285D35" wp14:editId="7F8C827B">
            <wp:extent cx="7488000" cy="4597200"/>
            <wp:effectExtent l="0" t="0" r="0" b="0"/>
            <wp:docPr id="38" name="Рисунок 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
                    <pic:cNvPicPr preferRelativeResize="0">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488000" cy="45972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96" w:history="1">
        <w:r w:rsidRPr="00130653">
          <w:rPr>
            <w:rFonts w:ascii="Georgia" w:eastAsia="Times New Roman" w:hAnsi="Georgia" w:cs="Times New Roman"/>
            <w:color w:val="337AB7"/>
            <w:sz w:val="27"/>
            <w:szCs w:val="27"/>
            <w:lang w:eastAsia="ru-RU"/>
          </w:rPr>
          <w:t>Краткое видео работы схемы.</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Цель проверки работы линейного ускорителя с питанием от АКБ состояла в том, чтобы </w:t>
      </w:r>
      <w:proofErr w:type="gramStart"/>
      <w:r w:rsidRPr="00130653">
        <w:rPr>
          <w:rFonts w:ascii="Georgia" w:eastAsia="Times New Roman" w:hAnsi="Georgia" w:cs="Times New Roman"/>
          <w:color w:val="555555"/>
          <w:sz w:val="27"/>
          <w:szCs w:val="27"/>
          <w:lang w:eastAsia="ru-RU"/>
        </w:rPr>
        <w:t>посмотреть</w:t>
      </w:r>
      <w:proofErr w:type="gramEnd"/>
      <w:r w:rsidRPr="00130653">
        <w:rPr>
          <w:rFonts w:ascii="Georgia" w:eastAsia="Times New Roman" w:hAnsi="Georgia" w:cs="Times New Roman"/>
          <w:color w:val="555555"/>
          <w:sz w:val="27"/>
          <w:szCs w:val="27"/>
          <w:lang w:eastAsia="ru-RU"/>
        </w:rPr>
        <w:t xml:space="preserve"> как схема взаимодействует с землёй. Провод заземления был подключен к выводу заземления светодиодного фонаря или светодиодной лампы. </w:t>
      </w:r>
      <w:proofErr w:type="spellStart"/>
      <w:r w:rsidRPr="00130653">
        <w:rPr>
          <w:rFonts w:ascii="Georgia" w:eastAsia="Times New Roman" w:hAnsi="Georgia" w:cs="Times New Roman"/>
          <w:color w:val="555555"/>
          <w:sz w:val="27"/>
          <w:szCs w:val="27"/>
          <w:lang w:eastAsia="ru-RU"/>
        </w:rPr>
        <w:t>Тоесть</w:t>
      </w:r>
      <w:proofErr w:type="spellEnd"/>
      <w:r w:rsidRPr="00130653">
        <w:rPr>
          <w:rFonts w:ascii="Georgia" w:eastAsia="Times New Roman" w:hAnsi="Georgia" w:cs="Times New Roman"/>
          <w:color w:val="555555"/>
          <w:sz w:val="27"/>
          <w:szCs w:val="27"/>
          <w:lang w:eastAsia="ru-RU"/>
        </w:rPr>
        <w:t xml:space="preserve"> между электронной схемой и корпусом была образована ёмкостная связь, которая служит причиной свечения диодов.</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794F9477" wp14:editId="7CFF9469">
            <wp:extent cx="7070549" cy="4932000"/>
            <wp:effectExtent l="0" t="0" r="0" b="2540"/>
            <wp:docPr id="39" name="Рисунок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070549" cy="49320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98" w:history="1">
        <w:r w:rsidRPr="00130653">
          <w:rPr>
            <w:rFonts w:ascii="Georgia" w:eastAsia="Times New Roman" w:hAnsi="Georgia" w:cs="Times New Roman"/>
            <w:color w:val="337AB7"/>
            <w:sz w:val="27"/>
            <w:szCs w:val="27"/>
            <w:lang w:eastAsia="ru-RU"/>
          </w:rPr>
          <w:t>Краткое видео работы схемы.</w:t>
        </w:r>
      </w:hyperlink>
    </w:p>
    <w:p w:rsidR="00E00572" w:rsidRPr="00E00572" w:rsidRDefault="00E00572" w:rsidP="00E00572">
      <w:pPr>
        <w:shd w:val="clear" w:color="auto" w:fill="FFFFFF"/>
        <w:spacing w:after="0" w:line="240" w:lineRule="auto"/>
        <w:outlineLvl w:val="0"/>
        <w:rPr>
          <w:rFonts w:ascii="Arial" w:eastAsia="Times New Roman" w:hAnsi="Arial" w:cs="Arial"/>
          <w:color w:val="111111"/>
          <w:kern w:val="36"/>
          <w:sz w:val="48"/>
          <w:szCs w:val="48"/>
          <w:lang w:eastAsia="ru-RU"/>
        </w:rPr>
      </w:pPr>
      <w:r w:rsidRPr="00E00572">
        <w:rPr>
          <w:rFonts w:ascii="Arial" w:eastAsia="Times New Roman" w:hAnsi="Arial" w:cs="Arial"/>
          <w:color w:val="111111"/>
          <w:kern w:val="36"/>
          <w:sz w:val="48"/>
          <w:szCs w:val="48"/>
          <w:lang w:eastAsia="ru-RU"/>
        </w:rPr>
        <w:t>Потенциальная энергия в линейном ускорителе.</w:t>
      </w:r>
    </w:p>
    <w:p w:rsidR="00E00572" w:rsidRDefault="00E00572"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99" w:history="1">
        <w:r w:rsidRPr="007A1F91">
          <w:rPr>
            <w:rStyle w:val="a5"/>
            <w:rFonts w:ascii="Georgia" w:eastAsia="Times New Roman" w:hAnsi="Georgia" w:cs="Times New Roman"/>
            <w:sz w:val="27"/>
            <w:szCs w:val="27"/>
            <w:lang w:eastAsia="ru-RU"/>
          </w:rPr>
          <w:t>https://www.youtube.com/watch?v=o_84BTHUAX8&amp;feature=youtu.be</w:t>
        </w:r>
      </w:hyperlink>
    </w:p>
    <w:p w:rsidR="00E00572" w:rsidRPr="00130653" w:rsidRDefault="00E00572"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Ранее было заявлено, что Линейный ускоритель - это конденсатор некоторой ёмкости. Поэтому, если </w:t>
      </w:r>
      <w:proofErr w:type="gramStart"/>
      <w:r w:rsidRPr="00130653">
        <w:rPr>
          <w:rFonts w:ascii="Georgia" w:eastAsia="Times New Roman" w:hAnsi="Georgia" w:cs="Times New Roman"/>
          <w:color w:val="555555"/>
          <w:sz w:val="27"/>
          <w:szCs w:val="27"/>
          <w:lang w:eastAsia="ru-RU"/>
        </w:rPr>
        <w:t>заменить Линейный ускоритель на конденсатор</w:t>
      </w:r>
      <w:proofErr w:type="gramEnd"/>
      <w:r w:rsidRPr="00130653">
        <w:rPr>
          <w:rFonts w:ascii="Georgia" w:eastAsia="Times New Roman" w:hAnsi="Georgia" w:cs="Times New Roman"/>
          <w:color w:val="555555"/>
          <w:sz w:val="27"/>
          <w:szCs w:val="27"/>
          <w:lang w:eastAsia="ru-RU"/>
        </w:rPr>
        <w:t>, ячейка работает с тем же результатом.</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034D2770" wp14:editId="41EE9C00">
            <wp:extent cx="5983200" cy="4168800"/>
            <wp:effectExtent l="0" t="0" r="0" b="3175"/>
            <wp:docPr id="40" name="Рисунок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preferRelativeResize="0">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983200" cy="41688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01" w:history="1">
        <w:r w:rsidRPr="00130653">
          <w:rPr>
            <w:rFonts w:ascii="Georgia" w:eastAsia="Times New Roman" w:hAnsi="Georgia" w:cs="Times New Roman"/>
            <w:color w:val="337AB7"/>
            <w:sz w:val="27"/>
            <w:szCs w:val="27"/>
            <w:lang w:eastAsia="ru-RU"/>
          </w:rPr>
          <w:t>Краткое видео работы схемы.</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Краткий итог. Ёмкостный режим Потенциальной энергии с землёй на порядок выше, если схема питается от </w:t>
      </w:r>
      <w:proofErr w:type="gramStart"/>
      <w:r w:rsidRPr="00130653">
        <w:rPr>
          <w:rFonts w:ascii="Georgia" w:eastAsia="Times New Roman" w:hAnsi="Georgia" w:cs="Times New Roman"/>
          <w:color w:val="555555"/>
          <w:sz w:val="27"/>
          <w:szCs w:val="27"/>
          <w:lang w:eastAsia="ru-RU"/>
        </w:rPr>
        <w:t>сети</w:t>
      </w:r>
      <w:proofErr w:type="gramEnd"/>
      <w:r w:rsidRPr="00130653">
        <w:rPr>
          <w:rFonts w:ascii="Georgia" w:eastAsia="Times New Roman" w:hAnsi="Georgia" w:cs="Times New Roman"/>
          <w:color w:val="555555"/>
          <w:sz w:val="27"/>
          <w:szCs w:val="27"/>
          <w:lang w:eastAsia="ru-RU"/>
        </w:rPr>
        <w:t xml:space="preserve"> чем от аккумулятора. Это </w:t>
      </w:r>
      <w:proofErr w:type="gramStart"/>
      <w:r w:rsidRPr="00130653">
        <w:rPr>
          <w:rFonts w:ascii="Georgia" w:eastAsia="Times New Roman" w:hAnsi="Georgia" w:cs="Times New Roman"/>
          <w:color w:val="555555"/>
          <w:sz w:val="27"/>
          <w:szCs w:val="27"/>
          <w:lang w:eastAsia="ru-RU"/>
        </w:rPr>
        <w:t>значит</w:t>
      </w:r>
      <w:proofErr w:type="gramEnd"/>
      <w:r w:rsidRPr="00130653">
        <w:rPr>
          <w:rFonts w:ascii="Georgia" w:eastAsia="Times New Roman" w:hAnsi="Georgia" w:cs="Times New Roman"/>
          <w:color w:val="555555"/>
          <w:sz w:val="27"/>
          <w:szCs w:val="27"/>
          <w:lang w:eastAsia="ru-RU"/>
        </w:rPr>
        <w:t xml:space="preserve"> что в электросети данная энергия уже присутствует или привлекается в гораздо большей степени чем при автономном </w:t>
      </w:r>
      <w:proofErr w:type="spellStart"/>
      <w:r w:rsidRPr="00130653">
        <w:rPr>
          <w:rFonts w:ascii="Georgia" w:eastAsia="Times New Roman" w:hAnsi="Georgia" w:cs="Times New Roman"/>
          <w:color w:val="555555"/>
          <w:sz w:val="27"/>
          <w:szCs w:val="27"/>
          <w:lang w:eastAsia="ru-RU"/>
        </w:rPr>
        <w:t>питани</w:t>
      </w:r>
      <w:proofErr w:type="spellEnd"/>
      <w:r w:rsidRPr="00130653">
        <w:rPr>
          <w:rFonts w:ascii="Georgia" w:eastAsia="Times New Roman" w:hAnsi="Georgia" w:cs="Times New Roman"/>
          <w:color w:val="555555"/>
          <w:sz w:val="27"/>
          <w:szCs w:val="27"/>
          <w:lang w:eastAsia="ru-RU"/>
        </w:rPr>
        <w:t xml:space="preserve"> от АКБ.</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схемах управления светодиодными светильниками используется диодный мост. В случае с Потенциальной Энергией для заряда конденсатора достаточным условием является пара диодов включенных </w:t>
      </w:r>
      <w:proofErr w:type="gramStart"/>
      <w:r w:rsidRPr="00130653">
        <w:rPr>
          <w:rFonts w:ascii="Georgia" w:eastAsia="Times New Roman" w:hAnsi="Georgia" w:cs="Times New Roman"/>
          <w:color w:val="555555"/>
          <w:sz w:val="27"/>
          <w:szCs w:val="27"/>
          <w:lang w:eastAsia="ru-RU"/>
        </w:rPr>
        <w:t>встречно-параллельно</w:t>
      </w:r>
      <w:proofErr w:type="gramEnd"/>
      <w:r w:rsidRPr="00130653">
        <w:rPr>
          <w:rFonts w:ascii="Georgia" w:eastAsia="Times New Roman" w:hAnsi="Georgia" w:cs="Times New Roman"/>
          <w:color w:val="555555"/>
          <w:sz w:val="27"/>
          <w:szCs w:val="27"/>
          <w:lang w:eastAsia="ru-RU"/>
        </w:rPr>
        <w:t xml:space="preserve"> и </w:t>
      </w:r>
      <w:r w:rsidRPr="00130653">
        <w:rPr>
          <w:rFonts w:ascii="Georgia" w:eastAsia="Times New Roman" w:hAnsi="Georgia" w:cs="Times New Roman"/>
          <w:b/>
          <w:bCs/>
          <w:color w:val="555555"/>
          <w:sz w:val="27"/>
          <w:szCs w:val="27"/>
          <w:lang w:eastAsia="ru-RU"/>
        </w:rPr>
        <w:t>обязательным условием является наличие заземления,</w:t>
      </w:r>
      <w:r w:rsidRPr="00130653">
        <w:rPr>
          <w:rFonts w:ascii="Georgia" w:eastAsia="Times New Roman" w:hAnsi="Georgia" w:cs="Times New Roman"/>
          <w:color w:val="555555"/>
          <w:sz w:val="27"/>
          <w:szCs w:val="27"/>
          <w:lang w:eastAsia="ru-RU"/>
        </w:rPr>
        <w:t> иначе заряд конденсатора не выполняется. При использовании одного диода конденсатор так же не заряжается.</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1E135F8" wp14:editId="27E03AD2">
            <wp:extent cx="6876000" cy="4406400"/>
            <wp:effectExtent l="0" t="0" r="1270" b="0"/>
            <wp:docPr id="41" name="Рисунок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descr="..."/>
                    <pic:cNvPicPr preferRelativeResize="0">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876000" cy="44064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03" w:history="1">
        <w:r w:rsidRPr="00130653">
          <w:rPr>
            <w:rFonts w:ascii="Georgia" w:eastAsia="Times New Roman" w:hAnsi="Georgia" w:cs="Times New Roman"/>
            <w:color w:val="337AB7"/>
            <w:sz w:val="27"/>
            <w:szCs w:val="27"/>
            <w:lang w:eastAsia="ru-RU"/>
          </w:rPr>
          <w:t>Краткое видео работы схемы.</w:t>
        </w:r>
      </w:hyperlink>
    </w:p>
    <w:p w:rsidR="00E00572" w:rsidRPr="00E00572" w:rsidRDefault="00E00572" w:rsidP="00E00572">
      <w:pPr>
        <w:shd w:val="clear" w:color="auto" w:fill="FFFFFF"/>
        <w:spacing w:after="0" w:line="240" w:lineRule="auto"/>
        <w:outlineLvl w:val="0"/>
        <w:rPr>
          <w:rFonts w:ascii="Arial" w:eastAsia="Times New Roman" w:hAnsi="Arial" w:cs="Arial"/>
          <w:color w:val="111111"/>
          <w:kern w:val="36"/>
          <w:sz w:val="48"/>
          <w:szCs w:val="48"/>
          <w:lang w:eastAsia="ru-RU"/>
        </w:rPr>
      </w:pPr>
      <w:r w:rsidRPr="00E00572">
        <w:rPr>
          <w:rFonts w:ascii="Arial" w:eastAsia="Times New Roman" w:hAnsi="Arial" w:cs="Arial"/>
          <w:color w:val="111111"/>
          <w:kern w:val="36"/>
          <w:sz w:val="48"/>
          <w:szCs w:val="48"/>
          <w:lang w:eastAsia="ru-RU"/>
        </w:rPr>
        <w:t>Потенциальная Энергия. Техника заряда ёмкости</w:t>
      </w:r>
    </w:p>
    <w:p w:rsidR="00E00572" w:rsidRDefault="00E00572"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04" w:history="1">
        <w:r w:rsidRPr="007A1F91">
          <w:rPr>
            <w:rStyle w:val="a5"/>
            <w:rFonts w:ascii="Georgia" w:eastAsia="Times New Roman" w:hAnsi="Georgia" w:cs="Times New Roman"/>
            <w:sz w:val="27"/>
            <w:szCs w:val="27"/>
            <w:lang w:eastAsia="ru-RU"/>
          </w:rPr>
          <w:t>https://www.youtube.com/watch?v=YT9SA3GQ-rQ&amp;feature=youtu.be</w:t>
        </w:r>
      </w:hyperlink>
    </w:p>
    <w:p w:rsidR="00E00572" w:rsidRPr="00130653" w:rsidRDefault="00E00572"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1B2800E6" wp14:editId="68B72C01">
            <wp:extent cx="5853179" cy="10404000"/>
            <wp:effectExtent l="0" t="0" r="0" b="0"/>
            <wp:docPr id="42" name="Рисунок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853179" cy="10404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06"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Представьте, что Вы находитесь между обкладками конденсатора. В момент начала заряда конденсатора в электрической цепи есть электрический ток. Предлагаю задуматься, </w:t>
      </w:r>
      <w:proofErr w:type="gramStart"/>
      <w:r w:rsidRPr="00130653">
        <w:rPr>
          <w:rFonts w:ascii="Georgia" w:eastAsia="Times New Roman" w:hAnsi="Georgia" w:cs="Times New Roman"/>
          <w:color w:val="555555"/>
          <w:sz w:val="27"/>
          <w:szCs w:val="27"/>
          <w:lang w:eastAsia="ru-RU"/>
        </w:rPr>
        <w:t>посредством</w:t>
      </w:r>
      <w:proofErr w:type="gramEnd"/>
      <w:r w:rsidRPr="00130653">
        <w:rPr>
          <w:rFonts w:ascii="Georgia" w:eastAsia="Times New Roman" w:hAnsi="Georgia" w:cs="Times New Roman"/>
          <w:color w:val="555555"/>
          <w:sz w:val="27"/>
          <w:szCs w:val="27"/>
          <w:lang w:eastAsia="ru-RU"/>
        </w:rPr>
        <w:t xml:space="preserve"> какого поля или явления осуществляется передача энергии от одной обкладки к другой? Однозначно, это не вихревые магнитные поля. Передача энергии между обкладками конденсатора предполагает совершенно иные механизмы и энергию. Я обозначаю её как Потенциальная (возможная) энергия. Ещё раз предлагаю посмотреть на линейный ускоритель. Соленоид работает не как индуктивность, а как ёмкость.</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4B599807" wp14:editId="472A1132">
            <wp:extent cx="6984000" cy="3981600"/>
            <wp:effectExtent l="0" t="0" r="7620" b="0"/>
            <wp:docPr id="43" name="Рисунок 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
                    <pic:cNvPicPr preferRelativeResize="0">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984000" cy="39816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Если для индикации магнитных вихревых полей мы используем виток индуктивной </w:t>
      </w:r>
      <w:proofErr w:type="gramStart"/>
      <w:r w:rsidRPr="00130653">
        <w:rPr>
          <w:rFonts w:ascii="Georgia" w:eastAsia="Times New Roman" w:hAnsi="Georgia" w:cs="Times New Roman"/>
          <w:color w:val="555555"/>
          <w:sz w:val="27"/>
          <w:szCs w:val="27"/>
          <w:lang w:eastAsia="ru-RU"/>
        </w:rPr>
        <w:t>связи</w:t>
      </w:r>
      <w:proofErr w:type="gramEnd"/>
      <w:r w:rsidRPr="00130653">
        <w:rPr>
          <w:rFonts w:ascii="Georgia" w:eastAsia="Times New Roman" w:hAnsi="Georgia" w:cs="Times New Roman"/>
          <w:color w:val="555555"/>
          <w:sz w:val="27"/>
          <w:szCs w:val="27"/>
          <w:lang w:eastAsia="ru-RU"/>
        </w:rPr>
        <w:t xml:space="preserve"> подключенный к осциллографу, то для идентификации потенциальной энергии необходимо использовать ёмкость – второй, аналогичный линейный ускоритель. </w:t>
      </w:r>
      <w:proofErr w:type="gramStart"/>
      <w:r w:rsidRPr="00130653">
        <w:rPr>
          <w:rFonts w:ascii="Georgia" w:eastAsia="Times New Roman" w:hAnsi="Georgia" w:cs="Times New Roman"/>
          <w:color w:val="555555"/>
          <w:sz w:val="27"/>
          <w:szCs w:val="27"/>
          <w:lang w:eastAsia="ru-RU"/>
        </w:rPr>
        <w:t>Сможете ли Вы определить заряд конденсатора предварительно выполнив</w:t>
      </w:r>
      <w:proofErr w:type="gramEnd"/>
      <w:r w:rsidRPr="00130653">
        <w:rPr>
          <w:rFonts w:ascii="Georgia" w:eastAsia="Times New Roman" w:hAnsi="Georgia" w:cs="Times New Roman"/>
          <w:color w:val="555555"/>
          <w:sz w:val="27"/>
          <w:szCs w:val="27"/>
          <w:lang w:eastAsia="ru-RU"/>
        </w:rPr>
        <w:t xml:space="preserve"> на нём короткое замыкание? </w:t>
      </w:r>
      <w:proofErr w:type="gramStart"/>
      <w:r w:rsidRPr="00130653">
        <w:rPr>
          <w:rFonts w:ascii="Georgia" w:eastAsia="Times New Roman" w:hAnsi="Georgia" w:cs="Times New Roman"/>
          <w:color w:val="555555"/>
          <w:sz w:val="27"/>
          <w:szCs w:val="27"/>
          <w:lang w:eastAsia="ru-RU"/>
        </w:rPr>
        <w:t>КЗ</w:t>
      </w:r>
      <w:proofErr w:type="gramEnd"/>
      <w:r w:rsidRPr="00130653">
        <w:rPr>
          <w:rFonts w:ascii="Georgia" w:eastAsia="Times New Roman" w:hAnsi="Georgia" w:cs="Times New Roman"/>
          <w:color w:val="555555"/>
          <w:sz w:val="27"/>
          <w:szCs w:val="27"/>
          <w:lang w:eastAsia="ru-RU"/>
        </w:rPr>
        <w:t xml:space="preserve"> для Потенциальной энергии это виток индуктивной связи, подключенный к осциллографу, светодиодный детектор поля или резистивная нагрузка.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Выше шла речь о гипотетической возможности нахождения между обкладками конденсатора. Одной обкладкой конденсатора является Линейный ускоритель (Исток), а второй – земля (Сток). Между обкладками конденсатора циркулирует энергия, которая специфична и её Потенциал (возможность) на Истоке формируется работой схемы - "Ячейка".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Следует чётко понимать, что между истоком и стоком (обкладки конденсатора) поле немагнитное, поэтому работать с потенциальной энергией необходимо через циклы - заряд/</w:t>
      </w:r>
      <w:proofErr w:type="spellStart"/>
      <w:r w:rsidRPr="00130653">
        <w:rPr>
          <w:rFonts w:ascii="Georgia" w:eastAsia="Times New Roman" w:hAnsi="Georgia" w:cs="Times New Roman"/>
          <w:color w:val="555555"/>
          <w:sz w:val="27"/>
          <w:szCs w:val="27"/>
          <w:lang w:eastAsia="ru-RU"/>
        </w:rPr>
        <w:t>разаряд</w:t>
      </w:r>
      <w:proofErr w:type="spellEnd"/>
      <w:r w:rsidRPr="00130653">
        <w:rPr>
          <w:rFonts w:ascii="Georgia" w:eastAsia="Times New Roman" w:hAnsi="Georgia" w:cs="Times New Roman"/>
          <w:color w:val="555555"/>
          <w:sz w:val="27"/>
          <w:szCs w:val="27"/>
          <w:lang w:eastAsia="ru-RU"/>
        </w:rPr>
        <w:t xml:space="preserve"> конденсатора на нагрузку (в </w:t>
      </w:r>
      <w:proofErr w:type="spellStart"/>
      <w:r w:rsidRPr="00130653">
        <w:rPr>
          <w:rFonts w:ascii="Georgia" w:eastAsia="Times New Roman" w:hAnsi="Georgia" w:cs="Times New Roman"/>
          <w:color w:val="555555"/>
          <w:sz w:val="27"/>
          <w:szCs w:val="27"/>
          <w:lang w:eastAsia="ru-RU"/>
        </w:rPr>
        <w:t>т.ч</w:t>
      </w:r>
      <w:proofErr w:type="spellEnd"/>
      <w:r w:rsidRPr="00130653">
        <w:rPr>
          <w:rFonts w:ascii="Georgia" w:eastAsia="Times New Roman" w:hAnsi="Georgia" w:cs="Times New Roman"/>
          <w:color w:val="555555"/>
          <w:sz w:val="27"/>
          <w:szCs w:val="27"/>
          <w:lang w:eastAsia="ru-RU"/>
        </w:rPr>
        <w:t xml:space="preserve">. резистивную). Пока конденсатор не </w:t>
      </w:r>
      <w:r w:rsidRPr="00130653">
        <w:rPr>
          <w:rFonts w:ascii="Georgia" w:eastAsia="Times New Roman" w:hAnsi="Georgia" w:cs="Times New Roman"/>
          <w:color w:val="555555"/>
          <w:sz w:val="27"/>
          <w:szCs w:val="27"/>
          <w:lang w:eastAsia="ru-RU"/>
        </w:rPr>
        <w:lastRenderedPageBreak/>
        <w:t>заряжен, энергия передаётся с одной обкладки на другую. Землю зарядить сложно, отсюда постоянная передача энергии между истоком и стоком, посредством ёмкостной связи.</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Примером </w:t>
      </w:r>
      <w:proofErr w:type="spellStart"/>
      <w:r w:rsidRPr="00130653">
        <w:rPr>
          <w:rFonts w:ascii="Georgia" w:eastAsia="Times New Roman" w:hAnsi="Georgia" w:cs="Times New Roman"/>
          <w:color w:val="555555"/>
          <w:sz w:val="27"/>
          <w:szCs w:val="27"/>
          <w:lang w:eastAsia="ru-RU"/>
        </w:rPr>
        <w:t>схемотехники</w:t>
      </w:r>
      <w:proofErr w:type="spellEnd"/>
      <w:r w:rsidRPr="00130653">
        <w:rPr>
          <w:rFonts w:ascii="Georgia" w:eastAsia="Times New Roman" w:hAnsi="Georgia" w:cs="Times New Roman"/>
          <w:color w:val="555555"/>
          <w:sz w:val="27"/>
          <w:szCs w:val="27"/>
          <w:lang w:eastAsia="ru-RU"/>
        </w:rPr>
        <w:t>, работающей в цикле заряд конденсатора и его разряд на нагрузку являются светодиодные фонари. Имеет смысл разработка схемы, которая опираясь на фронт сигнала генератора, сформирует задержку, по истечению которой открывает транзистор на заданное время. Возможна привязка и к напряжению заряда конденсатора, но алгоритм должен быть дополнением.</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Линейный ускоритель. Перезаряд ёмкости нелокальной энергией.</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02.01.2018</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Конденсаторы на схеме были предварительно заряжены высоким напряжением 10KV. Один из выводов ЛУ (Линейного Ускорителя) поочерёдно подносится к одной обкладке конденсатора, возникает искра-разряд. Затем к другой. Так же возникает искра-разряд.</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78DA35A5" wp14:editId="6649034F">
            <wp:extent cx="7059600" cy="3920400"/>
            <wp:effectExtent l="0" t="0" r="8255" b="4445"/>
            <wp:docPr id="44" name="Рисунок 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
                    <pic:cNvPicPr preferRelativeResize="0">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7059600" cy="39204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09" w:history="1">
        <w:r w:rsidRPr="00130653">
          <w:rPr>
            <w:rFonts w:ascii="Georgia" w:eastAsia="Times New Roman" w:hAnsi="Georgia" w:cs="Times New Roman"/>
            <w:color w:val="337AB7"/>
            <w:sz w:val="27"/>
            <w:szCs w:val="27"/>
            <w:lang w:eastAsia="ru-RU"/>
          </w:rPr>
          <w:t>Краткое видео работы схемы.</w:t>
        </w:r>
      </w:hyperlink>
    </w:p>
    <w:p w:rsidR="00471CC1" w:rsidRDefault="00471CC1" w:rsidP="00471CC1">
      <w:pPr>
        <w:shd w:val="clear" w:color="auto" w:fill="FFFFFF"/>
        <w:spacing w:after="0" w:line="240" w:lineRule="auto"/>
        <w:outlineLvl w:val="0"/>
        <w:rPr>
          <w:rFonts w:ascii="Arial" w:eastAsia="Times New Roman" w:hAnsi="Arial" w:cs="Arial"/>
          <w:color w:val="111111"/>
          <w:kern w:val="36"/>
          <w:sz w:val="48"/>
          <w:szCs w:val="48"/>
          <w:lang w:eastAsia="ru-RU"/>
        </w:rPr>
      </w:pPr>
      <w:r w:rsidRPr="00471CC1">
        <w:rPr>
          <w:rFonts w:ascii="Arial" w:eastAsia="Times New Roman" w:hAnsi="Arial" w:cs="Arial"/>
          <w:color w:val="111111"/>
          <w:kern w:val="36"/>
          <w:sz w:val="48"/>
          <w:szCs w:val="48"/>
          <w:lang w:eastAsia="ru-RU"/>
        </w:rPr>
        <w:t>Линейный ускоритель. Перезаряд ёмкости с нелокальной добавкой.</w:t>
      </w:r>
    </w:p>
    <w:p w:rsidR="00471CC1" w:rsidRDefault="00471CC1" w:rsidP="00471CC1">
      <w:pPr>
        <w:shd w:val="clear" w:color="auto" w:fill="FFFFFF"/>
        <w:spacing w:after="0" w:line="240" w:lineRule="auto"/>
        <w:outlineLvl w:val="0"/>
        <w:rPr>
          <w:rFonts w:ascii="Arial" w:eastAsia="Times New Roman" w:hAnsi="Arial" w:cs="Arial"/>
          <w:color w:val="111111"/>
          <w:kern w:val="36"/>
          <w:sz w:val="28"/>
          <w:szCs w:val="28"/>
          <w:lang w:eastAsia="ru-RU"/>
        </w:rPr>
      </w:pPr>
      <w:hyperlink r:id="rId110" w:history="1">
        <w:r w:rsidRPr="007A1F91">
          <w:rPr>
            <w:rStyle w:val="a5"/>
            <w:rFonts w:ascii="Arial" w:eastAsia="Times New Roman" w:hAnsi="Arial" w:cs="Arial"/>
            <w:kern w:val="36"/>
            <w:sz w:val="28"/>
            <w:szCs w:val="28"/>
            <w:lang w:eastAsia="ru-RU"/>
          </w:rPr>
          <w:t>https://www.youtube.com/watch?v=cD96pIe6IZ8&amp;feature=youtu.be</w:t>
        </w:r>
      </w:hyperlink>
    </w:p>
    <w:p w:rsidR="00471CC1" w:rsidRPr="00471CC1" w:rsidRDefault="00471CC1" w:rsidP="00471CC1">
      <w:pPr>
        <w:shd w:val="clear" w:color="auto" w:fill="FFFFFF"/>
        <w:spacing w:after="0" w:line="240" w:lineRule="auto"/>
        <w:outlineLvl w:val="0"/>
        <w:rPr>
          <w:rFonts w:ascii="Arial" w:eastAsia="Times New Roman" w:hAnsi="Arial" w:cs="Arial"/>
          <w:color w:val="111111"/>
          <w:kern w:val="36"/>
          <w:sz w:val="28"/>
          <w:szCs w:val="28"/>
          <w:lang w:eastAsia="ru-RU"/>
        </w:rPr>
      </w:pPr>
    </w:p>
    <w:p w:rsidR="00471CC1" w:rsidRPr="00130653" w:rsidRDefault="00471CC1"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Можно предположить, что после длительной работы устройства конденсаторы будут разряжены. Но данный </w:t>
      </w:r>
      <w:proofErr w:type="spellStart"/>
      <w:r w:rsidRPr="00130653">
        <w:rPr>
          <w:rFonts w:ascii="Georgia" w:eastAsia="Times New Roman" w:hAnsi="Georgia" w:cs="Times New Roman"/>
          <w:color w:val="555555"/>
          <w:sz w:val="27"/>
          <w:szCs w:val="27"/>
          <w:lang w:eastAsia="ru-RU"/>
        </w:rPr>
        <w:t>процеесс</w:t>
      </w:r>
      <w:proofErr w:type="spellEnd"/>
      <w:r w:rsidRPr="00130653">
        <w:rPr>
          <w:rFonts w:ascii="Georgia" w:eastAsia="Times New Roman" w:hAnsi="Georgia" w:cs="Times New Roman"/>
          <w:color w:val="555555"/>
          <w:sz w:val="27"/>
          <w:szCs w:val="27"/>
          <w:lang w:eastAsia="ru-RU"/>
        </w:rPr>
        <w:t xml:space="preserve"> носит нелинейный характер.</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lastRenderedPageBreak/>
        <w:t>Транзитно-ёмкостный эффект заряда конденсатора.</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28.12.2017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proofErr w:type="gramStart"/>
      <w:r w:rsidRPr="00130653">
        <w:rPr>
          <w:rFonts w:ascii="Georgia" w:eastAsia="Times New Roman" w:hAnsi="Georgia" w:cs="Times New Roman"/>
          <w:color w:val="555555"/>
          <w:sz w:val="27"/>
          <w:szCs w:val="27"/>
          <w:lang w:eastAsia="ru-RU"/>
        </w:rPr>
        <w:t>Заряд конденсатора C1 осуществляется ёмкостью между вторичной и первичной обмотками высоковольтного трансформатора.</w:t>
      </w:r>
      <w:proofErr w:type="gramEnd"/>
      <w:r w:rsidRPr="00130653">
        <w:rPr>
          <w:rFonts w:ascii="Georgia" w:eastAsia="Times New Roman" w:hAnsi="Georgia" w:cs="Times New Roman"/>
          <w:color w:val="555555"/>
          <w:sz w:val="27"/>
          <w:szCs w:val="27"/>
          <w:lang w:eastAsia="ru-RU"/>
        </w:rPr>
        <w:t xml:space="preserve"> Отсюда видимо и произошло название эффекта. Транзит заряда через ёмкость вторичной и первичной обмотками трансформатора. Схемы заряда конденсаторов, описанные ниже, работают как при питании от бытовой сети 220 вольт, так и при работе от бензинового электрогенератора. </w:t>
      </w:r>
      <w:proofErr w:type="spellStart"/>
      <w:r w:rsidRPr="00130653">
        <w:rPr>
          <w:rFonts w:ascii="Georgia" w:eastAsia="Times New Roman" w:hAnsi="Georgia" w:cs="Times New Roman"/>
          <w:color w:val="555555"/>
          <w:sz w:val="27"/>
          <w:szCs w:val="27"/>
          <w:lang w:eastAsia="ru-RU"/>
        </w:rPr>
        <w:t>Тоесть</w:t>
      </w:r>
      <w:proofErr w:type="spellEnd"/>
      <w:r w:rsidRPr="00130653">
        <w:rPr>
          <w:rFonts w:ascii="Georgia" w:eastAsia="Times New Roman" w:hAnsi="Georgia" w:cs="Times New Roman"/>
          <w:color w:val="555555"/>
          <w:sz w:val="27"/>
          <w:szCs w:val="27"/>
          <w:lang w:eastAsia="ru-RU"/>
        </w:rPr>
        <w:t xml:space="preserve"> явно выраженная связь с землёй </w:t>
      </w:r>
      <w:proofErr w:type="spellStart"/>
      <w:r w:rsidRPr="00130653">
        <w:rPr>
          <w:rFonts w:ascii="Georgia" w:eastAsia="Times New Roman" w:hAnsi="Georgia" w:cs="Times New Roman"/>
          <w:color w:val="555555"/>
          <w:sz w:val="27"/>
          <w:szCs w:val="27"/>
          <w:lang w:eastAsia="ru-RU"/>
        </w:rPr>
        <w:t>отсутсвует</w:t>
      </w:r>
      <w:proofErr w:type="spellEnd"/>
      <w:r w:rsidRPr="00130653">
        <w:rPr>
          <w:rFonts w:ascii="Georgia" w:eastAsia="Times New Roman" w:hAnsi="Georgia" w:cs="Times New Roman"/>
          <w:color w:val="555555"/>
          <w:sz w:val="27"/>
          <w:szCs w:val="27"/>
          <w:lang w:eastAsia="ru-RU"/>
        </w:rPr>
        <w:t>. Искра при этом чище.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899D30F" wp14:editId="0042C6A9">
            <wp:extent cx="7056000" cy="3974400"/>
            <wp:effectExtent l="0" t="0" r="0" b="7620"/>
            <wp:docPr id="45" name="Рисунок 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
                    <pic:cNvPicPr preferRelativeResize="0">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056000" cy="39744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2" w:history="1">
        <w:r w:rsidRPr="00130653">
          <w:rPr>
            <w:rFonts w:ascii="Georgia" w:eastAsia="Times New Roman" w:hAnsi="Georgia" w:cs="Times New Roman"/>
            <w:color w:val="337AB7"/>
            <w:sz w:val="27"/>
            <w:szCs w:val="27"/>
            <w:lang w:eastAsia="ru-RU"/>
          </w:rPr>
          <w:t>Краткое видео.</w:t>
        </w:r>
      </w:hyperlink>
    </w:p>
    <w:p w:rsidR="00471CC1" w:rsidRPr="00471CC1" w:rsidRDefault="00471CC1" w:rsidP="00471CC1">
      <w:pPr>
        <w:shd w:val="clear" w:color="auto" w:fill="FFFFFF"/>
        <w:spacing w:after="0" w:line="240" w:lineRule="auto"/>
        <w:outlineLvl w:val="0"/>
        <w:rPr>
          <w:rFonts w:ascii="Arial" w:eastAsia="Times New Roman" w:hAnsi="Arial" w:cs="Arial"/>
          <w:color w:val="111111"/>
          <w:kern w:val="36"/>
          <w:sz w:val="48"/>
          <w:szCs w:val="48"/>
          <w:lang w:eastAsia="ru-RU"/>
        </w:rPr>
      </w:pPr>
      <w:r w:rsidRPr="00471CC1">
        <w:rPr>
          <w:rFonts w:ascii="Arial" w:eastAsia="Times New Roman" w:hAnsi="Arial" w:cs="Arial"/>
          <w:color w:val="111111"/>
          <w:kern w:val="36"/>
          <w:sz w:val="48"/>
          <w:szCs w:val="48"/>
          <w:lang w:eastAsia="ru-RU"/>
        </w:rPr>
        <w:t>Потенциальная энергия. Транзитно-ёмкостный эффект заряда конденсатора.</w:t>
      </w:r>
    </w:p>
    <w:p w:rsidR="00471CC1" w:rsidRDefault="00471CC1"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3" w:history="1">
        <w:r w:rsidRPr="007A1F91">
          <w:rPr>
            <w:rStyle w:val="a5"/>
            <w:rFonts w:ascii="Georgia" w:eastAsia="Times New Roman" w:hAnsi="Georgia" w:cs="Times New Roman"/>
            <w:sz w:val="27"/>
            <w:szCs w:val="27"/>
            <w:lang w:eastAsia="ru-RU"/>
          </w:rPr>
          <w:t>https://www.youtube.com/watch?v=bF24SWJmdQI&amp;feature=youtu.be&amp;t=17</w:t>
        </w:r>
      </w:hyperlink>
    </w:p>
    <w:p w:rsidR="00471CC1" w:rsidRPr="00130653" w:rsidRDefault="00471CC1"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Бытует мнение, что важным условием быстрого заряда конденсатора </w:t>
      </w:r>
      <w:proofErr w:type="gramStart"/>
      <w:r w:rsidRPr="00130653">
        <w:rPr>
          <w:rFonts w:ascii="Georgia" w:eastAsia="Times New Roman" w:hAnsi="Georgia" w:cs="Times New Roman"/>
          <w:color w:val="555555"/>
          <w:sz w:val="27"/>
          <w:szCs w:val="27"/>
          <w:lang w:eastAsia="ru-RU"/>
        </w:rPr>
        <w:t>в</w:t>
      </w:r>
      <w:proofErr w:type="gramEnd"/>
      <w:r w:rsidRPr="00130653">
        <w:rPr>
          <w:rFonts w:ascii="Georgia" w:eastAsia="Times New Roman" w:hAnsi="Georgia" w:cs="Times New Roman"/>
          <w:color w:val="555555"/>
          <w:sz w:val="27"/>
          <w:szCs w:val="27"/>
          <w:lang w:eastAsia="ru-RU"/>
        </w:rPr>
        <w:t xml:space="preserve"> транзитно-ёмкостном </w:t>
      </w:r>
      <w:proofErr w:type="gramStart"/>
      <w:r w:rsidRPr="00130653">
        <w:rPr>
          <w:rFonts w:ascii="Georgia" w:eastAsia="Times New Roman" w:hAnsi="Georgia" w:cs="Times New Roman"/>
          <w:color w:val="555555"/>
          <w:sz w:val="27"/>
          <w:szCs w:val="27"/>
          <w:lang w:eastAsia="ru-RU"/>
        </w:rPr>
        <w:t>режиме</w:t>
      </w:r>
      <w:proofErr w:type="gramEnd"/>
      <w:r w:rsidRPr="00130653">
        <w:rPr>
          <w:rFonts w:ascii="Georgia" w:eastAsia="Times New Roman" w:hAnsi="Georgia" w:cs="Times New Roman"/>
          <w:color w:val="555555"/>
          <w:sz w:val="27"/>
          <w:szCs w:val="27"/>
          <w:lang w:eastAsia="ru-RU"/>
        </w:rPr>
        <w:t xml:space="preserve"> является "Правильная искра". "Правильная искра" значительно снижает ток потребления и увеличивает скорость заряда конденсаторов высокой ёмкости от 500мкф. Поймать "Правильную искру" пока не удаётся. Но если судить по искре на свече зажигания, разряжающей конденсатор, скорость заряда конденсаторов высока, Подключение конденсатора не меняет потребление из сети - 0.35квт/ч </w:t>
      </w:r>
      <w:proofErr w:type="spellStart"/>
      <w:r w:rsidRPr="00130653">
        <w:rPr>
          <w:rFonts w:ascii="Georgia" w:eastAsia="Times New Roman" w:hAnsi="Georgia" w:cs="Times New Roman"/>
          <w:color w:val="555555"/>
          <w:sz w:val="27"/>
          <w:szCs w:val="27"/>
          <w:lang w:eastAsia="ru-RU"/>
        </w:rPr>
        <w:t>пна</w:t>
      </w:r>
      <w:proofErr w:type="spellEnd"/>
      <w:r w:rsidRPr="00130653">
        <w:rPr>
          <w:rFonts w:ascii="Georgia" w:eastAsia="Times New Roman" w:hAnsi="Georgia" w:cs="Times New Roman"/>
          <w:color w:val="555555"/>
          <w:sz w:val="27"/>
          <w:szCs w:val="27"/>
          <w:lang w:eastAsia="ru-RU"/>
        </w:rPr>
        <w:t xml:space="preserve"> электросчётчике.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06007AA6" wp14:editId="5B6DF391">
            <wp:extent cx="7620000" cy="4286250"/>
            <wp:effectExtent l="0" t="0" r="0" b="0"/>
            <wp:docPr id="46" name="Рисунок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5"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i/>
          <w:iCs/>
          <w:color w:val="555555"/>
          <w:sz w:val="27"/>
          <w:szCs w:val="27"/>
          <w:lang w:eastAsia="ru-RU"/>
        </w:rPr>
        <w:t>Наличие потенциала на обкладках конденсатора запускает процесс его заряда. Скорость заряда определяется током, который в данный момент проходит через ёмкость. В момент начала заряда конденсатора ток, который проходит через конденсатор, равен току короткого замыкания.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Мгновенные значения тока на амперметре электрического счётчика более пяти ампер. Это определяет высокую скорость заряда конденсатора. На Высоковольтном конденсаторе цикл работы устройства выглядит следующим образом. При поднесении электрода после выпрямительных диодов к обкладке конденсатора возникает небольшая искра синеватого цвета. Искра организует токовый канал, конденсатор заряжается. Как только конденсатор зарядился, искра прекращается. Плазменный разряд, в отличие от низковольтных конденсаторов не возникает. После этого конденсатор необходимо разрядить на нагрузку и повторить заряд конденсатора.</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3648A5F2" wp14:editId="1C131533">
            <wp:extent cx="7620000" cy="4286250"/>
            <wp:effectExtent l="0" t="0" r="0" b="0"/>
            <wp:docPr id="47" name="Рисунок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7" w:history="1">
        <w:r w:rsidRPr="00130653">
          <w:rPr>
            <w:rFonts w:ascii="Georgia" w:eastAsia="Times New Roman" w:hAnsi="Georgia" w:cs="Times New Roman"/>
            <w:color w:val="337AB7"/>
            <w:sz w:val="27"/>
            <w:szCs w:val="27"/>
            <w:lang w:eastAsia="ru-RU"/>
          </w:rPr>
          <w:t>Краткое видео.</w:t>
        </w:r>
      </w:hyperlink>
    </w:p>
    <w:p w:rsidR="00471CC1" w:rsidRPr="00471CC1" w:rsidRDefault="00471CC1" w:rsidP="00471CC1">
      <w:pPr>
        <w:shd w:val="clear" w:color="auto" w:fill="FFFFFF"/>
        <w:spacing w:after="0" w:line="240" w:lineRule="auto"/>
        <w:outlineLvl w:val="0"/>
        <w:rPr>
          <w:rFonts w:ascii="Arial" w:eastAsia="Times New Roman" w:hAnsi="Arial" w:cs="Arial"/>
          <w:color w:val="111111"/>
          <w:kern w:val="36"/>
          <w:sz w:val="48"/>
          <w:szCs w:val="48"/>
          <w:lang w:eastAsia="ru-RU"/>
        </w:rPr>
      </w:pPr>
      <w:r w:rsidRPr="00471CC1">
        <w:rPr>
          <w:rFonts w:ascii="Arial" w:eastAsia="Times New Roman" w:hAnsi="Arial" w:cs="Arial"/>
          <w:color w:val="111111"/>
          <w:kern w:val="36"/>
          <w:sz w:val="48"/>
          <w:szCs w:val="48"/>
          <w:lang w:eastAsia="ru-RU"/>
        </w:rPr>
        <w:t>Заряд ёмкости высоким напряжением. Искра.</w:t>
      </w:r>
    </w:p>
    <w:p w:rsidR="00471CC1" w:rsidRDefault="00471CC1"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18" w:history="1">
        <w:r w:rsidRPr="007A1F91">
          <w:rPr>
            <w:rStyle w:val="a5"/>
            <w:rFonts w:ascii="Georgia" w:eastAsia="Times New Roman" w:hAnsi="Georgia" w:cs="Times New Roman"/>
            <w:sz w:val="27"/>
            <w:szCs w:val="27"/>
            <w:lang w:eastAsia="ru-RU"/>
          </w:rPr>
          <w:t>https://www.youtube.com/watch?v=RZnGQaa_YZw&amp;feature=youtu.be</w:t>
        </w:r>
      </w:hyperlink>
    </w:p>
    <w:p w:rsidR="00471CC1" w:rsidRPr="00130653" w:rsidRDefault="00471CC1"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ролике </w:t>
      </w:r>
      <w:proofErr w:type="gramStart"/>
      <w:r w:rsidRPr="00130653">
        <w:rPr>
          <w:rFonts w:ascii="Georgia" w:eastAsia="Times New Roman" w:hAnsi="Georgia" w:cs="Times New Roman"/>
          <w:color w:val="555555"/>
          <w:sz w:val="27"/>
          <w:szCs w:val="27"/>
          <w:lang w:eastAsia="ru-RU"/>
        </w:rPr>
        <w:t>показано</w:t>
      </w:r>
      <w:proofErr w:type="gramEnd"/>
      <w:r w:rsidRPr="00130653">
        <w:rPr>
          <w:rFonts w:ascii="Georgia" w:eastAsia="Times New Roman" w:hAnsi="Georgia" w:cs="Times New Roman"/>
          <w:color w:val="555555"/>
          <w:sz w:val="27"/>
          <w:szCs w:val="27"/>
          <w:lang w:eastAsia="ru-RU"/>
        </w:rPr>
        <w:t xml:space="preserve"> что повторное касание к обкладке конденсатора искры не даёт. Это </w:t>
      </w:r>
      <w:proofErr w:type="gramStart"/>
      <w:r w:rsidRPr="00130653">
        <w:rPr>
          <w:rFonts w:ascii="Georgia" w:eastAsia="Times New Roman" w:hAnsi="Georgia" w:cs="Times New Roman"/>
          <w:color w:val="555555"/>
          <w:sz w:val="27"/>
          <w:szCs w:val="27"/>
          <w:lang w:eastAsia="ru-RU"/>
        </w:rPr>
        <w:t>означает что конденсатор полностью заряжен</w:t>
      </w:r>
      <w:proofErr w:type="gramEnd"/>
      <w:r w:rsidRPr="00130653">
        <w:rPr>
          <w:rFonts w:ascii="Georgia" w:eastAsia="Times New Roman" w:hAnsi="Georgia" w:cs="Times New Roman"/>
          <w:color w:val="555555"/>
          <w:sz w:val="27"/>
          <w:szCs w:val="27"/>
          <w:lang w:eastAsia="ru-RU"/>
        </w:rPr>
        <w:t xml:space="preserve">. Конденсатор заряжен полностью - нет разницы потенциалов между плюсом и обкладкой. Нет разницы потенциалов - нет искры, ток потребления на электросчётчике равен току холостого хода. Конденсатор </w:t>
      </w:r>
      <w:proofErr w:type="gramStart"/>
      <w:r w:rsidRPr="00130653">
        <w:rPr>
          <w:rFonts w:ascii="Georgia" w:eastAsia="Times New Roman" w:hAnsi="Georgia" w:cs="Times New Roman"/>
          <w:color w:val="555555"/>
          <w:sz w:val="27"/>
          <w:szCs w:val="27"/>
          <w:lang w:eastAsia="ru-RU"/>
        </w:rPr>
        <w:t>работает</w:t>
      </w:r>
      <w:proofErr w:type="gramEnd"/>
      <w:r w:rsidRPr="00130653">
        <w:rPr>
          <w:rFonts w:ascii="Georgia" w:eastAsia="Times New Roman" w:hAnsi="Georgia" w:cs="Times New Roman"/>
          <w:color w:val="555555"/>
          <w:sz w:val="27"/>
          <w:szCs w:val="27"/>
          <w:lang w:eastAsia="ru-RU"/>
        </w:rPr>
        <w:t xml:space="preserve"> как клапан и перекрывает ток на землю как только будет полностью заряжен. </w:t>
      </w:r>
      <w:r w:rsidRPr="00130653">
        <w:rPr>
          <w:rFonts w:ascii="Georgia" w:eastAsia="Times New Roman" w:hAnsi="Georgia" w:cs="Times New Roman"/>
          <w:b/>
          <w:bCs/>
          <w:i/>
          <w:iCs/>
          <w:color w:val="555555"/>
          <w:sz w:val="27"/>
          <w:szCs w:val="27"/>
          <w:lang w:eastAsia="ru-RU"/>
        </w:rPr>
        <w:t xml:space="preserve">В момент </w:t>
      </w:r>
      <w:proofErr w:type="gramStart"/>
      <w:r w:rsidRPr="00130653">
        <w:rPr>
          <w:rFonts w:ascii="Georgia" w:eastAsia="Times New Roman" w:hAnsi="Georgia" w:cs="Times New Roman"/>
          <w:b/>
          <w:bCs/>
          <w:i/>
          <w:iCs/>
          <w:color w:val="555555"/>
          <w:sz w:val="27"/>
          <w:szCs w:val="27"/>
          <w:lang w:eastAsia="ru-RU"/>
        </w:rPr>
        <w:t>времени</w:t>
      </w:r>
      <w:proofErr w:type="gramEnd"/>
      <w:r w:rsidRPr="00130653">
        <w:rPr>
          <w:rFonts w:ascii="Georgia" w:eastAsia="Times New Roman" w:hAnsi="Georgia" w:cs="Times New Roman"/>
          <w:b/>
          <w:bCs/>
          <w:i/>
          <w:iCs/>
          <w:color w:val="555555"/>
          <w:sz w:val="27"/>
          <w:szCs w:val="27"/>
          <w:lang w:eastAsia="ru-RU"/>
        </w:rPr>
        <w:t xml:space="preserve"> когда конденсатор не заряжен, ток через него равен току </w:t>
      </w:r>
      <w:proofErr w:type="spellStart"/>
      <w:r w:rsidRPr="00130653">
        <w:rPr>
          <w:rFonts w:ascii="Georgia" w:eastAsia="Times New Roman" w:hAnsi="Georgia" w:cs="Times New Roman"/>
          <w:b/>
          <w:bCs/>
          <w:i/>
          <w:iCs/>
          <w:color w:val="555555"/>
          <w:sz w:val="27"/>
          <w:szCs w:val="27"/>
          <w:lang w:eastAsia="ru-RU"/>
        </w:rPr>
        <w:t>коротокого</w:t>
      </w:r>
      <w:proofErr w:type="spellEnd"/>
      <w:r w:rsidRPr="00130653">
        <w:rPr>
          <w:rFonts w:ascii="Georgia" w:eastAsia="Times New Roman" w:hAnsi="Georgia" w:cs="Times New Roman"/>
          <w:b/>
          <w:bCs/>
          <w:i/>
          <w:iCs/>
          <w:color w:val="555555"/>
          <w:sz w:val="27"/>
          <w:szCs w:val="27"/>
          <w:lang w:eastAsia="ru-RU"/>
        </w:rPr>
        <w:t xml:space="preserve"> замыкания. </w:t>
      </w:r>
      <w:r w:rsidRPr="00130653">
        <w:rPr>
          <w:rFonts w:ascii="Georgia" w:eastAsia="Times New Roman" w:hAnsi="Georgia" w:cs="Times New Roman"/>
          <w:color w:val="555555"/>
          <w:sz w:val="27"/>
          <w:szCs w:val="27"/>
          <w:lang w:eastAsia="ru-RU"/>
        </w:rPr>
        <w:t>После того как конденсатор заряжен, можно снять энергию со схемы и разрядить его конденсатор на нагрузку.</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i/>
          <w:iCs/>
          <w:color w:val="555555"/>
          <w:sz w:val="27"/>
          <w:szCs w:val="27"/>
          <w:lang w:eastAsia="ru-RU"/>
        </w:rPr>
        <w:t xml:space="preserve">Поскольку мгновенные токи высоки и не фиксируются приборами, необходимо внимательно отнестись к оценкам тока потребления из электрической сети, которые идут на заряд конденсатора и сравнить с работой, которую способен совершить </w:t>
      </w:r>
      <w:proofErr w:type="gramStart"/>
      <w:r w:rsidRPr="00130653">
        <w:rPr>
          <w:rFonts w:ascii="Georgia" w:eastAsia="Times New Roman" w:hAnsi="Georgia" w:cs="Times New Roman"/>
          <w:b/>
          <w:bCs/>
          <w:i/>
          <w:iCs/>
          <w:color w:val="555555"/>
          <w:sz w:val="27"/>
          <w:szCs w:val="27"/>
          <w:lang w:eastAsia="ru-RU"/>
        </w:rPr>
        <w:t>заряд</w:t>
      </w:r>
      <w:proofErr w:type="gramEnd"/>
      <w:r w:rsidRPr="00130653">
        <w:rPr>
          <w:rFonts w:ascii="Georgia" w:eastAsia="Times New Roman" w:hAnsi="Georgia" w:cs="Times New Roman"/>
          <w:b/>
          <w:bCs/>
          <w:i/>
          <w:iCs/>
          <w:color w:val="555555"/>
          <w:sz w:val="27"/>
          <w:szCs w:val="27"/>
          <w:lang w:eastAsia="ru-RU"/>
        </w:rPr>
        <w:t xml:space="preserve"> накопленный на обкладках конденсатора.</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Высокое напряжение.</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05.11.2017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xml:space="preserve">Прервать последовательность </w:t>
      </w:r>
      <w:proofErr w:type="spellStart"/>
      <w:r w:rsidRPr="00130653">
        <w:rPr>
          <w:rFonts w:ascii="Georgia" w:eastAsia="Times New Roman" w:hAnsi="Georgia" w:cs="Times New Roman"/>
          <w:color w:val="555555"/>
          <w:sz w:val="27"/>
          <w:szCs w:val="27"/>
          <w:lang w:eastAsia="ru-RU"/>
        </w:rPr>
        <w:t>энергообразования</w:t>
      </w:r>
      <w:proofErr w:type="spellEnd"/>
      <w:r w:rsidRPr="00130653">
        <w:rPr>
          <w:rFonts w:ascii="Georgia" w:eastAsia="Times New Roman" w:hAnsi="Georgia" w:cs="Times New Roman"/>
          <w:color w:val="555555"/>
          <w:sz w:val="27"/>
          <w:szCs w:val="27"/>
          <w:lang w:eastAsia="ru-RU"/>
        </w:rPr>
        <w:t xml:space="preserve"> помимо ключа и получить потенциальную энергию возможно с помощью разрядника в цепи высокого напряжения. Данный подход получения потенциальной энергии показан на видео.</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59C8166A" wp14:editId="6C10D1CC">
            <wp:extent cx="7063200" cy="4039200"/>
            <wp:effectExtent l="0" t="0" r="4445" b="0"/>
            <wp:docPr id="48" name="Рисунок 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descr="..."/>
                    <pic:cNvPicPr preferRelativeResize="0">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7063200" cy="40392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2209099B" wp14:editId="4FC256AD">
            <wp:extent cx="7620000" cy="4286250"/>
            <wp:effectExtent l="0" t="0" r="0" b="0"/>
            <wp:docPr id="49" name="Рисунок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Default="00130653" w:rsidP="00130653">
      <w:pPr>
        <w:shd w:val="clear" w:color="auto" w:fill="FFFFFF"/>
        <w:spacing w:line="405" w:lineRule="atLeast"/>
        <w:jc w:val="center"/>
        <w:rPr>
          <w:rFonts w:ascii="Georgia" w:eastAsia="Times New Roman" w:hAnsi="Georgia" w:cs="Times New Roman"/>
          <w:color w:val="A94442"/>
          <w:sz w:val="27"/>
          <w:szCs w:val="27"/>
          <w:lang w:eastAsia="ru-RU"/>
        </w:rPr>
      </w:pPr>
      <w:hyperlink r:id="rId121" w:history="1">
        <w:r w:rsidRPr="00130653">
          <w:rPr>
            <w:rFonts w:ascii="Georgia" w:eastAsia="Times New Roman" w:hAnsi="Georgia" w:cs="Times New Roman"/>
            <w:color w:val="337AB7"/>
            <w:sz w:val="27"/>
            <w:szCs w:val="27"/>
            <w:lang w:eastAsia="ru-RU"/>
          </w:rPr>
          <w:t>Краткое видео.</w:t>
        </w:r>
      </w:hyperlink>
    </w:p>
    <w:p w:rsidR="004976D6" w:rsidRPr="004976D6" w:rsidRDefault="004976D6" w:rsidP="004976D6">
      <w:pPr>
        <w:shd w:val="clear" w:color="auto" w:fill="FFFFFF"/>
        <w:spacing w:after="0" w:line="240" w:lineRule="auto"/>
        <w:outlineLvl w:val="0"/>
        <w:rPr>
          <w:rFonts w:ascii="Arial" w:eastAsia="Times New Roman" w:hAnsi="Arial" w:cs="Arial"/>
          <w:color w:val="111111"/>
          <w:kern w:val="36"/>
          <w:sz w:val="48"/>
          <w:szCs w:val="48"/>
          <w:lang w:eastAsia="ru-RU"/>
        </w:rPr>
      </w:pPr>
      <w:r w:rsidRPr="004976D6">
        <w:rPr>
          <w:rFonts w:ascii="Arial" w:eastAsia="Times New Roman" w:hAnsi="Arial" w:cs="Arial"/>
          <w:color w:val="111111"/>
          <w:kern w:val="36"/>
          <w:sz w:val="48"/>
          <w:szCs w:val="48"/>
          <w:lang w:eastAsia="ru-RU"/>
        </w:rPr>
        <w:t>Взаимодействие потенциальной энергии с землёй.</w:t>
      </w:r>
    </w:p>
    <w:p w:rsidR="004976D6" w:rsidRDefault="004976D6" w:rsidP="00130653">
      <w:pPr>
        <w:shd w:val="clear" w:color="auto" w:fill="FFFFFF"/>
        <w:spacing w:line="405" w:lineRule="atLeast"/>
        <w:jc w:val="center"/>
        <w:rPr>
          <w:rFonts w:ascii="Georgia" w:eastAsia="Times New Roman" w:hAnsi="Georgia" w:cs="Times New Roman"/>
          <w:color w:val="A94442"/>
          <w:sz w:val="27"/>
          <w:szCs w:val="27"/>
          <w:lang w:eastAsia="ru-RU"/>
        </w:rPr>
      </w:pPr>
      <w:hyperlink r:id="rId122" w:history="1">
        <w:r w:rsidRPr="007A1F91">
          <w:rPr>
            <w:rStyle w:val="a5"/>
            <w:rFonts w:ascii="Georgia" w:eastAsia="Times New Roman" w:hAnsi="Georgia" w:cs="Times New Roman"/>
            <w:sz w:val="27"/>
            <w:szCs w:val="27"/>
            <w:lang w:eastAsia="ru-RU"/>
          </w:rPr>
          <w:t>https://www.youtube.com/watch?v=yc_kTFA0zxQ&amp;feature=youtu.be</w:t>
        </w:r>
      </w:hyperlink>
    </w:p>
    <w:p w:rsidR="004976D6" w:rsidRPr="00130653" w:rsidRDefault="004976D6" w:rsidP="00130653">
      <w:pPr>
        <w:shd w:val="clear" w:color="auto" w:fill="FFFFFF"/>
        <w:spacing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proofErr w:type="spellStart"/>
      <w:r w:rsidRPr="00130653">
        <w:rPr>
          <w:rFonts w:ascii="Georgia" w:eastAsia="Times New Roman" w:hAnsi="Georgia" w:cs="Times New Roman"/>
          <w:b/>
          <w:bCs/>
          <w:color w:val="555555"/>
          <w:sz w:val="27"/>
          <w:szCs w:val="27"/>
          <w:lang w:eastAsia="ru-RU"/>
        </w:rPr>
        <w:t>Сагаер</w:t>
      </w:r>
      <w:proofErr w:type="spellEnd"/>
      <w:r w:rsidRPr="00130653">
        <w:rPr>
          <w:rFonts w:ascii="Georgia" w:eastAsia="Times New Roman" w:hAnsi="Georgia" w:cs="Times New Roman"/>
          <w:b/>
          <w:bCs/>
          <w:color w:val="555555"/>
          <w:sz w:val="27"/>
          <w:szCs w:val="27"/>
          <w:lang w:eastAsia="ru-RU"/>
        </w:rPr>
        <w:t xml:space="preserve"> как преобразователь потенциальной энергии.</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04.11.2017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 интернет широкую популярность приобрели преобразователи энергии - </w:t>
      </w:r>
      <w:proofErr w:type="spellStart"/>
      <w:r w:rsidRPr="00130653">
        <w:rPr>
          <w:rFonts w:ascii="Georgia" w:eastAsia="Times New Roman" w:hAnsi="Georgia" w:cs="Times New Roman"/>
          <w:color w:val="555555"/>
          <w:sz w:val="27"/>
          <w:szCs w:val="27"/>
          <w:lang w:eastAsia="ru-RU"/>
        </w:rPr>
        <w:t>Сагаеры</w:t>
      </w:r>
      <w:proofErr w:type="spellEnd"/>
      <w:r w:rsidRPr="00130653">
        <w:rPr>
          <w:rFonts w:ascii="Georgia" w:eastAsia="Times New Roman" w:hAnsi="Georgia" w:cs="Times New Roman"/>
          <w:color w:val="555555"/>
          <w:sz w:val="27"/>
          <w:szCs w:val="27"/>
          <w:lang w:eastAsia="ru-RU"/>
        </w:rPr>
        <w:t xml:space="preserve">. </w:t>
      </w:r>
      <w:proofErr w:type="spellStart"/>
      <w:r w:rsidRPr="00130653">
        <w:rPr>
          <w:rFonts w:ascii="Georgia" w:eastAsia="Times New Roman" w:hAnsi="Georgia" w:cs="Times New Roman"/>
          <w:color w:val="555555"/>
          <w:sz w:val="27"/>
          <w:szCs w:val="27"/>
          <w:lang w:eastAsia="ru-RU"/>
        </w:rPr>
        <w:t>Сагаер</w:t>
      </w:r>
      <w:proofErr w:type="spellEnd"/>
      <w:r w:rsidRPr="00130653">
        <w:rPr>
          <w:rFonts w:ascii="Georgia" w:eastAsia="Times New Roman" w:hAnsi="Georgia" w:cs="Times New Roman"/>
          <w:color w:val="555555"/>
          <w:sz w:val="27"/>
          <w:szCs w:val="27"/>
          <w:lang w:eastAsia="ru-RU"/>
        </w:rPr>
        <w:t xml:space="preserve"> </w:t>
      </w:r>
      <w:proofErr w:type="gramStart"/>
      <w:r w:rsidRPr="00130653">
        <w:rPr>
          <w:rFonts w:ascii="Georgia" w:eastAsia="Times New Roman" w:hAnsi="Georgia" w:cs="Times New Roman"/>
          <w:color w:val="555555"/>
          <w:sz w:val="27"/>
          <w:szCs w:val="27"/>
          <w:lang w:eastAsia="ru-RU"/>
        </w:rPr>
        <w:t>прост</w:t>
      </w:r>
      <w:proofErr w:type="gramEnd"/>
      <w:r w:rsidRPr="00130653">
        <w:rPr>
          <w:rFonts w:ascii="Georgia" w:eastAsia="Times New Roman" w:hAnsi="Georgia" w:cs="Times New Roman"/>
          <w:color w:val="555555"/>
          <w:sz w:val="27"/>
          <w:szCs w:val="27"/>
          <w:lang w:eastAsia="ru-RU"/>
        </w:rPr>
        <w:t xml:space="preserve"> в изготовлении. Необходимы ферритовые кольца и медная трубка.</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Одеваем ферритовые кольца на медную трубку, продеваем через медную трубку проводник и </w:t>
      </w:r>
      <w:proofErr w:type="spellStart"/>
      <w:r w:rsidRPr="00130653">
        <w:rPr>
          <w:rFonts w:ascii="Georgia" w:eastAsia="Times New Roman" w:hAnsi="Georgia" w:cs="Times New Roman"/>
          <w:color w:val="555555"/>
          <w:sz w:val="27"/>
          <w:szCs w:val="27"/>
          <w:lang w:eastAsia="ru-RU"/>
        </w:rPr>
        <w:t>сагаер</w:t>
      </w:r>
      <w:proofErr w:type="spellEnd"/>
      <w:r w:rsidRPr="00130653">
        <w:rPr>
          <w:rFonts w:ascii="Georgia" w:eastAsia="Times New Roman" w:hAnsi="Georgia" w:cs="Times New Roman"/>
          <w:color w:val="555555"/>
          <w:sz w:val="27"/>
          <w:szCs w:val="27"/>
          <w:lang w:eastAsia="ru-RU"/>
        </w:rPr>
        <w:t xml:space="preserve"> готов. "Питание" подается непосредственно на медную трубку или на провод </w:t>
      </w:r>
      <w:proofErr w:type="spellStart"/>
      <w:r w:rsidRPr="00130653">
        <w:rPr>
          <w:rFonts w:ascii="Georgia" w:eastAsia="Times New Roman" w:hAnsi="Georgia" w:cs="Times New Roman"/>
          <w:color w:val="555555"/>
          <w:sz w:val="27"/>
          <w:szCs w:val="27"/>
          <w:lang w:eastAsia="ru-RU"/>
        </w:rPr>
        <w:t>прооходящий</w:t>
      </w:r>
      <w:proofErr w:type="spellEnd"/>
      <w:r w:rsidRPr="00130653">
        <w:rPr>
          <w:rFonts w:ascii="Georgia" w:eastAsia="Times New Roman" w:hAnsi="Georgia" w:cs="Times New Roman"/>
          <w:color w:val="555555"/>
          <w:sz w:val="27"/>
          <w:szCs w:val="27"/>
          <w:lang w:eastAsia="ru-RU"/>
        </w:rPr>
        <w:t xml:space="preserve"> внутри медной трубки </w:t>
      </w:r>
      <w:proofErr w:type="spellStart"/>
      <w:r w:rsidRPr="00130653">
        <w:rPr>
          <w:rFonts w:ascii="Georgia" w:eastAsia="Times New Roman" w:hAnsi="Georgia" w:cs="Times New Roman"/>
          <w:color w:val="555555"/>
          <w:sz w:val="27"/>
          <w:szCs w:val="27"/>
          <w:lang w:eastAsia="ru-RU"/>
        </w:rPr>
        <w:t>сагаера</w:t>
      </w:r>
      <w:proofErr w:type="spellEnd"/>
      <w:r w:rsidRPr="00130653">
        <w:rPr>
          <w:rFonts w:ascii="Georgia" w:eastAsia="Times New Roman" w:hAnsi="Georgia" w:cs="Times New Roman"/>
          <w:color w:val="555555"/>
          <w:sz w:val="27"/>
          <w:szCs w:val="27"/>
          <w:lang w:eastAsia="ru-RU"/>
        </w:rPr>
        <w:t>.</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5DAB3D43" wp14:editId="0D5A1D5E">
            <wp:extent cx="7620000" cy="4286250"/>
            <wp:effectExtent l="0" t="0" r="0" b="0"/>
            <wp:docPr id="50" name="Рисунок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24"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Для изучения энергии, локализуемой </w:t>
      </w:r>
      <w:proofErr w:type="spellStart"/>
      <w:r w:rsidRPr="00130653">
        <w:rPr>
          <w:rFonts w:ascii="Georgia" w:eastAsia="Times New Roman" w:hAnsi="Georgia" w:cs="Times New Roman"/>
          <w:color w:val="555555"/>
          <w:sz w:val="27"/>
          <w:szCs w:val="27"/>
          <w:lang w:eastAsia="ru-RU"/>
        </w:rPr>
        <w:t>сагаером</w:t>
      </w:r>
      <w:proofErr w:type="spellEnd"/>
      <w:r w:rsidRPr="00130653">
        <w:rPr>
          <w:rFonts w:ascii="Georgia" w:eastAsia="Times New Roman" w:hAnsi="Georgia" w:cs="Times New Roman"/>
          <w:color w:val="555555"/>
          <w:sz w:val="27"/>
          <w:szCs w:val="27"/>
          <w:lang w:eastAsia="ru-RU"/>
        </w:rPr>
        <w:t xml:space="preserve">, предлагается схема, приведённая ниже. Важным является наличие выполненного по ГОСТ заземления. Провод заземления проходит внутри медной трубки </w:t>
      </w:r>
      <w:proofErr w:type="spellStart"/>
      <w:r w:rsidRPr="00130653">
        <w:rPr>
          <w:rFonts w:ascii="Georgia" w:eastAsia="Times New Roman" w:hAnsi="Georgia" w:cs="Times New Roman"/>
          <w:color w:val="555555"/>
          <w:sz w:val="27"/>
          <w:szCs w:val="27"/>
          <w:lang w:eastAsia="ru-RU"/>
        </w:rPr>
        <w:t>сагаера</w:t>
      </w:r>
      <w:proofErr w:type="spellEnd"/>
      <w:r w:rsidRPr="00130653">
        <w:rPr>
          <w:rFonts w:ascii="Georgia" w:eastAsia="Times New Roman" w:hAnsi="Georgia" w:cs="Times New Roman"/>
          <w:color w:val="555555"/>
          <w:sz w:val="27"/>
          <w:szCs w:val="27"/>
          <w:lang w:eastAsia="ru-RU"/>
        </w:rPr>
        <w:t>. Лампа накаливания подключена к краям медной трубки.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669C4AF4" wp14:editId="14F46462">
            <wp:extent cx="7128000" cy="3909600"/>
            <wp:effectExtent l="0" t="0" r="0" b="0"/>
            <wp:docPr id="51" name="Рисунок 5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descr="..."/>
                    <pic:cNvPicPr preferRelativeResize="0">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7128000" cy="390960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26" w:history="1">
        <w:r w:rsidRPr="00130653">
          <w:rPr>
            <w:rFonts w:ascii="Georgia" w:eastAsia="Times New Roman" w:hAnsi="Georgia" w:cs="Times New Roman"/>
            <w:color w:val="337AB7"/>
            <w:sz w:val="27"/>
            <w:szCs w:val="27"/>
            <w:lang w:eastAsia="ru-RU"/>
          </w:rPr>
          <w:t>Краткое видео.</w:t>
        </w:r>
      </w:hyperlink>
    </w:p>
    <w:p w:rsidR="004976D6" w:rsidRPr="004976D6" w:rsidRDefault="004976D6" w:rsidP="004976D6">
      <w:pPr>
        <w:shd w:val="clear" w:color="auto" w:fill="FFFFFF"/>
        <w:spacing w:after="0" w:line="240" w:lineRule="auto"/>
        <w:outlineLvl w:val="0"/>
        <w:rPr>
          <w:rFonts w:ascii="Arial" w:eastAsia="Times New Roman" w:hAnsi="Arial" w:cs="Arial"/>
          <w:color w:val="111111"/>
          <w:kern w:val="36"/>
          <w:sz w:val="48"/>
          <w:szCs w:val="48"/>
          <w:lang w:eastAsia="ru-RU"/>
        </w:rPr>
      </w:pPr>
      <w:r w:rsidRPr="004976D6">
        <w:rPr>
          <w:rFonts w:ascii="Arial" w:eastAsia="Times New Roman" w:hAnsi="Arial" w:cs="Arial"/>
          <w:color w:val="111111"/>
          <w:kern w:val="36"/>
          <w:sz w:val="48"/>
          <w:szCs w:val="48"/>
          <w:lang w:eastAsia="ru-RU"/>
        </w:rPr>
        <w:t xml:space="preserve">Потенциальная энергия. </w:t>
      </w:r>
      <w:proofErr w:type="gramStart"/>
      <w:r w:rsidRPr="004976D6">
        <w:rPr>
          <w:rFonts w:ascii="Arial" w:eastAsia="Times New Roman" w:hAnsi="Arial" w:cs="Arial"/>
          <w:color w:val="111111"/>
          <w:kern w:val="36"/>
          <w:sz w:val="48"/>
          <w:szCs w:val="48"/>
          <w:lang w:eastAsia="ru-RU"/>
        </w:rPr>
        <w:t>Электричество</w:t>
      </w:r>
      <w:proofErr w:type="gramEnd"/>
      <w:r w:rsidRPr="004976D6">
        <w:rPr>
          <w:rFonts w:ascii="Arial" w:eastAsia="Times New Roman" w:hAnsi="Arial" w:cs="Arial"/>
          <w:color w:val="111111"/>
          <w:kern w:val="36"/>
          <w:sz w:val="48"/>
          <w:szCs w:val="48"/>
          <w:lang w:eastAsia="ru-RU"/>
        </w:rPr>
        <w:t xml:space="preserve"> которого нет.</w:t>
      </w:r>
    </w:p>
    <w:p w:rsidR="004976D6" w:rsidRDefault="004976D6"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27" w:history="1">
        <w:r w:rsidRPr="007A1F91">
          <w:rPr>
            <w:rStyle w:val="a5"/>
            <w:rFonts w:ascii="Georgia" w:eastAsia="Times New Roman" w:hAnsi="Georgia" w:cs="Times New Roman"/>
            <w:sz w:val="27"/>
            <w:szCs w:val="27"/>
            <w:lang w:eastAsia="ru-RU"/>
          </w:rPr>
          <w:t>https://www.youtube.com/watch?v=nk_uOKQHNMY&amp;feature=youtu.be</w:t>
        </w:r>
      </w:hyperlink>
    </w:p>
    <w:p w:rsidR="004976D6" w:rsidRPr="00130653" w:rsidRDefault="004976D6"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На контактных площадках </w:t>
      </w:r>
      <w:proofErr w:type="spellStart"/>
      <w:r w:rsidRPr="00130653">
        <w:rPr>
          <w:rFonts w:ascii="Georgia" w:eastAsia="Times New Roman" w:hAnsi="Georgia" w:cs="Times New Roman"/>
          <w:color w:val="555555"/>
          <w:sz w:val="27"/>
          <w:szCs w:val="27"/>
          <w:lang w:eastAsia="ru-RU"/>
        </w:rPr>
        <w:t>сагаера</w:t>
      </w:r>
      <w:proofErr w:type="spellEnd"/>
      <w:r w:rsidRPr="00130653">
        <w:rPr>
          <w:rFonts w:ascii="Georgia" w:eastAsia="Times New Roman" w:hAnsi="Georgia" w:cs="Times New Roman"/>
          <w:color w:val="555555"/>
          <w:sz w:val="27"/>
          <w:szCs w:val="27"/>
          <w:lang w:eastAsia="ru-RU"/>
        </w:rPr>
        <w:t xml:space="preserve"> к </w:t>
      </w:r>
      <w:proofErr w:type="gramStart"/>
      <w:r w:rsidRPr="00130653">
        <w:rPr>
          <w:rFonts w:ascii="Georgia" w:eastAsia="Times New Roman" w:hAnsi="Georgia" w:cs="Times New Roman"/>
          <w:color w:val="555555"/>
          <w:sz w:val="27"/>
          <w:szCs w:val="27"/>
          <w:lang w:eastAsia="ru-RU"/>
        </w:rPr>
        <w:t>которым</w:t>
      </w:r>
      <w:proofErr w:type="gramEnd"/>
      <w:r w:rsidRPr="00130653">
        <w:rPr>
          <w:rFonts w:ascii="Georgia" w:eastAsia="Times New Roman" w:hAnsi="Georgia" w:cs="Times New Roman"/>
          <w:color w:val="555555"/>
          <w:sz w:val="27"/>
          <w:szCs w:val="27"/>
          <w:lang w:eastAsia="ru-RU"/>
        </w:rPr>
        <w:t xml:space="preserve"> подключена лампа накаливания </w:t>
      </w:r>
      <w:r w:rsidRPr="00130653">
        <w:rPr>
          <w:rFonts w:ascii="Georgia" w:eastAsia="Times New Roman" w:hAnsi="Georgia" w:cs="Times New Roman"/>
          <w:b/>
          <w:bCs/>
          <w:color w:val="555555"/>
          <w:sz w:val="27"/>
          <w:szCs w:val="27"/>
          <w:lang w:eastAsia="ru-RU"/>
        </w:rPr>
        <w:t>потенциал отсутствует.</w:t>
      </w:r>
      <w:r w:rsidRPr="00130653">
        <w:rPr>
          <w:rFonts w:ascii="Georgia" w:eastAsia="Times New Roman" w:hAnsi="Georgia" w:cs="Times New Roman"/>
          <w:color w:val="555555"/>
          <w:sz w:val="27"/>
          <w:szCs w:val="27"/>
          <w:lang w:eastAsia="ru-RU"/>
        </w:rPr>
        <w:t> Наличие энергии определяется визуально, как следствие свечения лампы накаливания. Частота генератора также подбирается произвольно, по свечению ЛН. Приведённые осциллограммы носят информационный характер, ориентироваться на них не стоит.</w:t>
      </w:r>
    </w:p>
    <w:p w:rsidR="00130653" w:rsidRPr="00130653" w:rsidRDefault="00130653" w:rsidP="00130653">
      <w:pPr>
        <w:numPr>
          <w:ilvl w:val="0"/>
          <w:numId w:val="8"/>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Default="004976D6" w:rsidP="00130653">
      <w:pPr>
        <w:numPr>
          <w:ilvl w:val="0"/>
          <w:numId w:val="8"/>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r>
        <w:rPr>
          <w:noProof/>
          <w:lang w:eastAsia="ru-RU"/>
        </w:rPr>
        <w:lastRenderedPageBreak/>
        <w:drawing>
          <wp:inline distT="0" distB="0" distL="0" distR="0" wp14:anchorId="6A9914BC" wp14:editId="5EEE44FE">
            <wp:extent cx="7291070" cy="4101227"/>
            <wp:effectExtent l="0" t="0" r="5080" b="0"/>
            <wp:docPr id="81" name="Рисунок 81" descr="http://tesla.zabotavdome.ru/zpe/images/180124_P0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la.zabotavdome.ru/zpe/images/180124_P0800x600.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4976D6" w:rsidRDefault="004976D6" w:rsidP="00130653">
      <w:pPr>
        <w:numPr>
          <w:ilvl w:val="0"/>
          <w:numId w:val="8"/>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r>
        <w:rPr>
          <w:noProof/>
          <w:lang w:eastAsia="ru-RU"/>
        </w:rPr>
        <w:drawing>
          <wp:inline distT="0" distB="0" distL="0" distR="0" wp14:anchorId="1E9432B8" wp14:editId="2D6E4E8C">
            <wp:extent cx="7291070" cy="4101227"/>
            <wp:effectExtent l="0" t="0" r="5080" b="0"/>
            <wp:docPr id="82" name="Рисунок 82" descr="http://tesla.zabotavdome.ru/zpe/images/180124_P1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sla.zabotavdome.ru/zpe/images/180124_P1800x600.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4976D6" w:rsidRPr="00130653" w:rsidRDefault="004976D6" w:rsidP="00130653">
      <w:pPr>
        <w:numPr>
          <w:ilvl w:val="0"/>
          <w:numId w:val="8"/>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8"/>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2E3D8064" wp14:editId="08735340">
            <wp:extent cx="7620000" cy="4286250"/>
            <wp:effectExtent l="0" t="0" r="0" b="0"/>
            <wp:docPr id="52" name="Рисунок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jc w:val="center"/>
        <w:rPr>
          <w:rFonts w:ascii="Georgia" w:eastAsia="Times New Roman" w:hAnsi="Georgia" w:cs="Times New Roman"/>
          <w:color w:val="FFFFFF"/>
          <w:sz w:val="27"/>
          <w:szCs w:val="27"/>
          <w:lang w:eastAsia="ru-RU"/>
        </w:rPr>
      </w:pPr>
      <w:hyperlink r:id="rId131"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На амперметре блока питания указан ток 0.31 ампера. Большая часть тока потребления, тратится на компенсацию образованной в контуре потенциальной энергии. Это подтверждается установкой дополнительного </w:t>
      </w:r>
      <w:proofErr w:type="spellStart"/>
      <w:r w:rsidRPr="00130653">
        <w:rPr>
          <w:rFonts w:ascii="Georgia" w:eastAsia="Times New Roman" w:hAnsi="Georgia" w:cs="Times New Roman"/>
          <w:color w:val="555555"/>
          <w:sz w:val="27"/>
          <w:szCs w:val="27"/>
          <w:lang w:eastAsia="ru-RU"/>
        </w:rPr>
        <w:t>сагаера</w:t>
      </w:r>
      <w:proofErr w:type="spellEnd"/>
      <w:r w:rsidRPr="00130653">
        <w:rPr>
          <w:rFonts w:ascii="Georgia" w:eastAsia="Times New Roman" w:hAnsi="Georgia" w:cs="Times New Roman"/>
          <w:color w:val="555555"/>
          <w:sz w:val="27"/>
          <w:szCs w:val="27"/>
          <w:lang w:eastAsia="ru-RU"/>
        </w:rPr>
        <w:t xml:space="preserve"> и включением его параллельно первому. Ток потребления падает, ЛН начинает гореть ярче. </w:t>
      </w:r>
      <w:proofErr w:type="gramStart"/>
      <w:r w:rsidRPr="00130653">
        <w:rPr>
          <w:rFonts w:ascii="Georgia" w:eastAsia="Times New Roman" w:hAnsi="Georgia" w:cs="Times New Roman"/>
          <w:color w:val="555555"/>
          <w:sz w:val="27"/>
          <w:szCs w:val="27"/>
          <w:lang w:eastAsia="ru-RU"/>
        </w:rPr>
        <w:t>Светодиод</w:t>
      </w:r>
      <w:proofErr w:type="gramEnd"/>
      <w:r w:rsidRPr="00130653">
        <w:rPr>
          <w:rFonts w:ascii="Georgia" w:eastAsia="Times New Roman" w:hAnsi="Georgia" w:cs="Times New Roman"/>
          <w:color w:val="555555"/>
          <w:sz w:val="27"/>
          <w:szCs w:val="27"/>
          <w:lang w:eastAsia="ru-RU"/>
        </w:rPr>
        <w:t xml:space="preserve"> подключенный вместо ЛН не светится, но обычный диод заряжает ёмкость. В целом поле электрическое, взаимодействия носят индукционный характер.</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Проверена возможность использования </w:t>
      </w:r>
      <w:proofErr w:type="spellStart"/>
      <w:r w:rsidRPr="00130653">
        <w:rPr>
          <w:rFonts w:ascii="Georgia" w:eastAsia="Times New Roman" w:hAnsi="Georgia" w:cs="Times New Roman"/>
          <w:color w:val="555555"/>
          <w:sz w:val="27"/>
          <w:szCs w:val="27"/>
          <w:lang w:eastAsia="ru-RU"/>
        </w:rPr>
        <w:t>сагаера</w:t>
      </w:r>
      <w:proofErr w:type="spellEnd"/>
      <w:r w:rsidRPr="00130653">
        <w:rPr>
          <w:rFonts w:ascii="Georgia" w:eastAsia="Times New Roman" w:hAnsi="Georgia" w:cs="Times New Roman"/>
          <w:color w:val="555555"/>
          <w:sz w:val="27"/>
          <w:szCs w:val="27"/>
          <w:lang w:eastAsia="ru-RU"/>
        </w:rPr>
        <w:t xml:space="preserve"> для преобразования потенциальной энергии в электрический ток в цепи высокого напряжения, содержащей разрядник.</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5812FD55" wp14:editId="6B8D864F">
            <wp:extent cx="7620000" cy="4286250"/>
            <wp:effectExtent l="0" t="0" r="0" b="0"/>
            <wp:docPr id="53" name="Рисунок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33"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Эффективность преобразования (локализация) </w:t>
      </w:r>
      <w:proofErr w:type="spellStart"/>
      <w:r w:rsidRPr="00130653">
        <w:rPr>
          <w:rFonts w:ascii="Georgia" w:eastAsia="Times New Roman" w:hAnsi="Georgia" w:cs="Times New Roman"/>
          <w:color w:val="555555"/>
          <w:sz w:val="27"/>
          <w:szCs w:val="27"/>
          <w:lang w:eastAsia="ru-RU"/>
        </w:rPr>
        <w:t>сагаером</w:t>
      </w:r>
      <w:proofErr w:type="spellEnd"/>
      <w:r w:rsidRPr="00130653">
        <w:rPr>
          <w:rFonts w:ascii="Georgia" w:eastAsia="Times New Roman" w:hAnsi="Georgia" w:cs="Times New Roman"/>
          <w:color w:val="555555"/>
          <w:sz w:val="27"/>
          <w:szCs w:val="27"/>
          <w:lang w:eastAsia="ru-RU"/>
        </w:rPr>
        <w:t xml:space="preserve"> потенциальной энергии в электрический ток не рассматривается, стоит лишь отметить, что подключение лампы накаливания не влияет на ток потребления из сети.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786A464" wp14:editId="435D521E">
            <wp:extent cx="7620000" cy="4286250"/>
            <wp:effectExtent l="0" t="0" r="0" b="0"/>
            <wp:docPr id="54" name="Рисунок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35" w:history="1">
        <w:r w:rsidRPr="00130653">
          <w:rPr>
            <w:rFonts w:ascii="Georgia" w:eastAsia="Times New Roman" w:hAnsi="Georgia" w:cs="Times New Roman"/>
            <w:color w:val="337AB7"/>
            <w:sz w:val="27"/>
            <w:szCs w:val="27"/>
            <w:lang w:eastAsia="ru-RU"/>
          </w:rPr>
          <w:t>Детальный просмотр.</w:t>
        </w:r>
      </w:hyperlink>
    </w:p>
    <w:p w:rsid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xml:space="preserve">Потенциальная энергия локализованная </w:t>
      </w:r>
      <w:proofErr w:type="spellStart"/>
      <w:r w:rsidRPr="00130653">
        <w:rPr>
          <w:rFonts w:ascii="Georgia" w:eastAsia="Times New Roman" w:hAnsi="Georgia" w:cs="Times New Roman"/>
          <w:color w:val="555555"/>
          <w:sz w:val="27"/>
          <w:szCs w:val="27"/>
          <w:lang w:eastAsia="ru-RU"/>
        </w:rPr>
        <w:t>сагаером</w:t>
      </w:r>
      <w:proofErr w:type="spellEnd"/>
      <w:r w:rsidRPr="00130653">
        <w:rPr>
          <w:rFonts w:ascii="Georgia" w:eastAsia="Times New Roman" w:hAnsi="Georgia" w:cs="Times New Roman"/>
          <w:color w:val="555555"/>
          <w:sz w:val="27"/>
          <w:szCs w:val="27"/>
          <w:lang w:eastAsia="ru-RU"/>
        </w:rPr>
        <w:t xml:space="preserve"> специфична. Наличие искры предполагает высокое напряжения, но удара током не происходит. </w:t>
      </w:r>
      <w:hyperlink r:id="rId136" w:history="1">
        <w:r w:rsidRPr="00130653">
          <w:rPr>
            <w:rFonts w:ascii="Georgia" w:eastAsia="Times New Roman" w:hAnsi="Georgia" w:cs="Times New Roman"/>
            <w:color w:val="337AB7"/>
            <w:sz w:val="27"/>
            <w:szCs w:val="27"/>
            <w:lang w:eastAsia="ru-RU"/>
          </w:rPr>
          <w:t>Краткое видео.</w:t>
        </w:r>
      </w:hyperlink>
      <w:r w:rsidRPr="00130653">
        <w:rPr>
          <w:rFonts w:ascii="Georgia" w:eastAsia="Times New Roman" w:hAnsi="Georgia" w:cs="Times New Roman"/>
          <w:color w:val="555555"/>
          <w:sz w:val="27"/>
          <w:szCs w:val="27"/>
          <w:lang w:eastAsia="ru-RU"/>
        </w:rPr>
        <w:t> Контакты при этом нагреваются.</w:t>
      </w:r>
    </w:p>
    <w:p w:rsidR="004976D6" w:rsidRPr="004976D6" w:rsidRDefault="004976D6" w:rsidP="004976D6">
      <w:pPr>
        <w:shd w:val="clear" w:color="auto" w:fill="FFFFFF"/>
        <w:spacing w:after="0" w:line="240" w:lineRule="auto"/>
        <w:outlineLvl w:val="0"/>
        <w:rPr>
          <w:rFonts w:ascii="Arial" w:eastAsia="Times New Roman" w:hAnsi="Arial" w:cs="Arial"/>
          <w:color w:val="111111"/>
          <w:kern w:val="36"/>
          <w:sz w:val="48"/>
          <w:szCs w:val="48"/>
          <w:lang w:eastAsia="ru-RU"/>
        </w:rPr>
      </w:pPr>
      <w:r w:rsidRPr="004976D6">
        <w:rPr>
          <w:rFonts w:ascii="Arial" w:eastAsia="Times New Roman" w:hAnsi="Arial" w:cs="Arial"/>
          <w:color w:val="111111"/>
          <w:kern w:val="36"/>
          <w:sz w:val="48"/>
          <w:szCs w:val="48"/>
          <w:lang w:eastAsia="ru-RU"/>
        </w:rPr>
        <w:t>Потенциальная энергия</w:t>
      </w:r>
    </w:p>
    <w:p w:rsidR="004976D6" w:rsidRDefault="004976D6" w:rsidP="00130653">
      <w:pPr>
        <w:shd w:val="clear" w:color="auto" w:fill="FFFFFF"/>
        <w:spacing w:line="405" w:lineRule="atLeast"/>
        <w:jc w:val="both"/>
        <w:rPr>
          <w:rFonts w:ascii="Georgia" w:eastAsia="Times New Roman" w:hAnsi="Georgia" w:cs="Times New Roman"/>
          <w:color w:val="555555"/>
          <w:sz w:val="27"/>
          <w:szCs w:val="27"/>
          <w:lang w:eastAsia="ru-RU"/>
        </w:rPr>
      </w:pPr>
      <w:hyperlink r:id="rId137" w:history="1">
        <w:r w:rsidRPr="007A1F91">
          <w:rPr>
            <w:rStyle w:val="a5"/>
            <w:rFonts w:ascii="Georgia" w:eastAsia="Times New Roman" w:hAnsi="Georgia" w:cs="Times New Roman"/>
            <w:sz w:val="27"/>
            <w:szCs w:val="27"/>
            <w:lang w:eastAsia="ru-RU"/>
          </w:rPr>
          <w:t>https://www.youtube.com/watch?v=uGnyqHn6MUQ&amp;feature=youtu.be</w:t>
        </w:r>
      </w:hyperlink>
    </w:p>
    <w:p w:rsidR="004976D6" w:rsidRPr="00130653" w:rsidRDefault="004976D6" w:rsidP="00130653">
      <w:pPr>
        <w:shd w:val="clear" w:color="auto" w:fill="FFFFFF"/>
        <w:spacing w:line="405" w:lineRule="atLeast"/>
        <w:jc w:val="both"/>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 xml:space="preserve">Заряд ёмкости энергией локализуемой </w:t>
      </w:r>
      <w:proofErr w:type="spellStart"/>
      <w:r w:rsidRPr="00130653">
        <w:rPr>
          <w:rFonts w:ascii="Georgia" w:eastAsia="Times New Roman" w:hAnsi="Georgia" w:cs="Times New Roman"/>
          <w:b/>
          <w:bCs/>
          <w:color w:val="555555"/>
          <w:sz w:val="27"/>
          <w:szCs w:val="27"/>
          <w:lang w:eastAsia="ru-RU"/>
        </w:rPr>
        <w:t>Сагаером</w:t>
      </w:r>
      <w:proofErr w:type="spellEnd"/>
      <w:r w:rsidRPr="00130653">
        <w:rPr>
          <w:rFonts w:ascii="Georgia" w:eastAsia="Times New Roman" w:hAnsi="Georgia" w:cs="Times New Roman"/>
          <w:b/>
          <w:bCs/>
          <w:color w:val="555555"/>
          <w:sz w:val="27"/>
          <w:szCs w:val="27"/>
          <w:lang w:eastAsia="ru-RU"/>
        </w:rPr>
        <w:t>.</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07.11.2017</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01BC5B3D" wp14:editId="3204EA9C">
            <wp:extent cx="7620000" cy="4286250"/>
            <wp:effectExtent l="0" t="0" r="0" b="0"/>
            <wp:docPr id="55" name="Рисунок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39" w:history="1">
        <w:r w:rsidRPr="00130653">
          <w:rPr>
            <w:rFonts w:ascii="Georgia" w:eastAsia="Times New Roman" w:hAnsi="Georgia" w:cs="Times New Roman"/>
            <w:color w:val="337AB7"/>
            <w:sz w:val="27"/>
            <w:szCs w:val="27"/>
            <w:lang w:eastAsia="ru-RU"/>
          </w:rPr>
          <w:t>Детальный просмотр.</w:t>
        </w:r>
      </w:hyperlink>
    </w:p>
    <w:p w:rsid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После оптимизации "расходов", вполне допустимо создание устройства, которое заряжает конденсатор. По достижении некоторого значения напряжения - разряд на нагрузку. </w:t>
      </w:r>
      <w:hyperlink r:id="rId140" w:history="1">
        <w:r w:rsidRPr="00130653">
          <w:rPr>
            <w:rFonts w:ascii="Georgia" w:eastAsia="Times New Roman" w:hAnsi="Georgia" w:cs="Times New Roman"/>
            <w:color w:val="337AB7"/>
            <w:sz w:val="27"/>
            <w:szCs w:val="27"/>
            <w:lang w:eastAsia="ru-RU"/>
          </w:rPr>
          <w:t>Краткое видео демонстрации данного алгоритма через разрядник.</w:t>
        </w:r>
      </w:hyperlink>
    </w:p>
    <w:p w:rsidR="004976D6" w:rsidRPr="004976D6" w:rsidRDefault="004976D6" w:rsidP="004976D6">
      <w:pPr>
        <w:shd w:val="clear" w:color="auto" w:fill="FFFFFF"/>
        <w:spacing w:after="0" w:line="240" w:lineRule="auto"/>
        <w:outlineLvl w:val="0"/>
        <w:rPr>
          <w:rFonts w:ascii="Arial" w:eastAsia="Times New Roman" w:hAnsi="Arial" w:cs="Arial"/>
          <w:color w:val="111111"/>
          <w:kern w:val="36"/>
          <w:sz w:val="48"/>
          <w:szCs w:val="48"/>
          <w:lang w:eastAsia="ru-RU"/>
        </w:rPr>
      </w:pPr>
      <w:r w:rsidRPr="004976D6">
        <w:rPr>
          <w:rFonts w:ascii="Arial" w:eastAsia="Times New Roman" w:hAnsi="Arial" w:cs="Arial"/>
          <w:color w:val="111111"/>
          <w:kern w:val="36"/>
          <w:sz w:val="48"/>
          <w:szCs w:val="48"/>
          <w:lang w:eastAsia="ru-RU"/>
        </w:rPr>
        <w:t>Потенциальная энергия.</w:t>
      </w:r>
    </w:p>
    <w:p w:rsidR="004976D6" w:rsidRDefault="004976D6" w:rsidP="00130653">
      <w:pPr>
        <w:shd w:val="clear" w:color="auto" w:fill="FFFFFF"/>
        <w:spacing w:line="405" w:lineRule="atLeast"/>
        <w:jc w:val="both"/>
        <w:rPr>
          <w:rFonts w:ascii="Georgia" w:eastAsia="Times New Roman" w:hAnsi="Georgia" w:cs="Times New Roman"/>
          <w:color w:val="555555"/>
          <w:sz w:val="27"/>
          <w:szCs w:val="27"/>
          <w:lang w:eastAsia="ru-RU"/>
        </w:rPr>
      </w:pPr>
      <w:hyperlink r:id="rId141" w:history="1">
        <w:r w:rsidRPr="007A1F91">
          <w:rPr>
            <w:rStyle w:val="a5"/>
            <w:rFonts w:ascii="Georgia" w:eastAsia="Times New Roman" w:hAnsi="Georgia" w:cs="Times New Roman"/>
            <w:sz w:val="27"/>
            <w:szCs w:val="27"/>
            <w:lang w:eastAsia="ru-RU"/>
          </w:rPr>
          <w:t>https://www.youtube.com/watch?v=OZzZuADFaQE&amp;feature=youtu.be</w:t>
        </w:r>
      </w:hyperlink>
    </w:p>
    <w:p w:rsidR="004976D6" w:rsidRPr="00130653" w:rsidRDefault="004976D6" w:rsidP="00130653">
      <w:pPr>
        <w:shd w:val="clear" w:color="auto" w:fill="FFFFFF"/>
        <w:spacing w:line="405" w:lineRule="atLeast"/>
        <w:jc w:val="both"/>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Потенциальная энергия дросселя.</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22.11.2017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lastRenderedPageBreak/>
        <w:t xml:space="preserve">Ниже приведена схема, состоящая из диода, индуктивности, лампы накаливания и транзисторного ключа, </w:t>
      </w:r>
      <w:proofErr w:type="gramStart"/>
      <w:r w:rsidRPr="00130653">
        <w:rPr>
          <w:rFonts w:ascii="Georgia" w:eastAsia="Times New Roman" w:hAnsi="Georgia" w:cs="Times New Roman"/>
          <w:color w:val="555555"/>
          <w:sz w:val="27"/>
          <w:szCs w:val="27"/>
          <w:lang w:eastAsia="ru-RU"/>
        </w:rPr>
        <w:t>включенных</w:t>
      </w:r>
      <w:proofErr w:type="gramEnd"/>
      <w:r w:rsidRPr="00130653">
        <w:rPr>
          <w:rFonts w:ascii="Georgia" w:eastAsia="Times New Roman" w:hAnsi="Georgia" w:cs="Times New Roman"/>
          <w:color w:val="555555"/>
          <w:sz w:val="27"/>
          <w:szCs w:val="27"/>
          <w:lang w:eastAsia="ru-RU"/>
        </w:rPr>
        <w:t xml:space="preserve"> последовательно.</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5B7C1896" wp14:editId="42C8243C">
            <wp:extent cx="7128000" cy="3906000"/>
            <wp:effectExtent l="0" t="0" r="0" b="0"/>
            <wp:docPr id="56" name="Рисунок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descr="..."/>
                    <pic:cNvPicPr preferRelativeResize="0">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7128000" cy="3906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В качестве транзисторного ключа использован драйвер. Транзистор в схеме на фотографии. </w:t>
      </w:r>
      <w:hyperlink r:id="rId143" w:history="1">
        <w:r w:rsidRPr="00130653">
          <w:rPr>
            <w:rFonts w:ascii="Georgia" w:eastAsia="Times New Roman" w:hAnsi="Georgia" w:cs="Times New Roman"/>
            <w:color w:val="337AB7"/>
            <w:sz w:val="27"/>
            <w:szCs w:val="27"/>
            <w:lang w:eastAsia="ru-RU"/>
          </w:rPr>
          <w:t>C2M0080120D.</w:t>
        </w:r>
      </w:hyperlink>
      <w:r w:rsidRPr="00130653">
        <w:rPr>
          <w:rFonts w:ascii="Georgia" w:eastAsia="Times New Roman" w:hAnsi="Georgia" w:cs="Times New Roman"/>
          <w:color w:val="555555"/>
          <w:sz w:val="27"/>
          <w:szCs w:val="27"/>
          <w:lang w:eastAsia="ru-RU"/>
        </w:rPr>
        <w:t> </w:t>
      </w:r>
      <w:proofErr w:type="spellStart"/>
      <w:r w:rsidRPr="00130653">
        <w:rPr>
          <w:rFonts w:ascii="Georgia" w:eastAsia="Times New Roman" w:hAnsi="Georgia" w:cs="Times New Roman"/>
          <w:color w:val="555555"/>
          <w:sz w:val="27"/>
          <w:szCs w:val="27"/>
          <w:lang w:eastAsia="ru-RU"/>
        </w:rPr>
        <w:t>Ислледование</w:t>
      </w:r>
      <w:proofErr w:type="spellEnd"/>
      <w:r w:rsidRPr="00130653">
        <w:rPr>
          <w:rFonts w:ascii="Georgia" w:eastAsia="Times New Roman" w:hAnsi="Georgia" w:cs="Times New Roman"/>
          <w:color w:val="555555"/>
          <w:sz w:val="27"/>
          <w:szCs w:val="27"/>
          <w:lang w:eastAsia="ru-RU"/>
        </w:rPr>
        <w:t xml:space="preserve"> простое. Сопоставить момент образования магнитного поля с изменением тока в контуре. Желтый луч осциллографа подключен к затвору транзистора. Синий луч к виткам индикации магнитного поля в дросселе. (Витки желтого провода продетого в дроссель на фотографии.)</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2FDED1F2" wp14:editId="1228F1CE">
            <wp:extent cx="7620000" cy="6315075"/>
            <wp:effectExtent l="0" t="0" r="0" b="9525"/>
            <wp:docPr id="57" name="Рисунок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620000" cy="6315075"/>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45"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Официалы объясняют работу </w:t>
      </w:r>
      <w:proofErr w:type="spellStart"/>
      <w:r w:rsidRPr="00130653">
        <w:rPr>
          <w:rFonts w:ascii="Georgia" w:eastAsia="Times New Roman" w:hAnsi="Georgia" w:cs="Times New Roman"/>
          <w:color w:val="555555"/>
          <w:sz w:val="27"/>
          <w:szCs w:val="27"/>
          <w:lang w:eastAsia="ru-RU"/>
        </w:rPr>
        <w:t>эдс</w:t>
      </w:r>
      <w:proofErr w:type="spellEnd"/>
      <w:r w:rsidRPr="00130653">
        <w:rPr>
          <w:rFonts w:ascii="Georgia" w:eastAsia="Times New Roman" w:hAnsi="Georgia" w:cs="Times New Roman"/>
          <w:color w:val="555555"/>
          <w:sz w:val="27"/>
          <w:szCs w:val="27"/>
          <w:lang w:eastAsia="ru-RU"/>
        </w:rPr>
        <w:t xml:space="preserve"> индукции следующим образом. При замыкании ключа, в цепи образуется и начинает увеличиваться электрический ток. Это приводит к увеличению магнитного поля в дросселе. После размыкания ключа, электрический ток прекращается и энергия магнитного поля запасённого дросселем начинает </w:t>
      </w:r>
      <w:proofErr w:type="gramStart"/>
      <w:r w:rsidRPr="00130653">
        <w:rPr>
          <w:rFonts w:ascii="Georgia" w:eastAsia="Times New Roman" w:hAnsi="Georgia" w:cs="Times New Roman"/>
          <w:color w:val="555555"/>
          <w:sz w:val="27"/>
          <w:szCs w:val="27"/>
          <w:lang w:eastAsia="ru-RU"/>
        </w:rPr>
        <w:t>убывать</w:t>
      </w:r>
      <w:proofErr w:type="gramEnd"/>
      <w:r w:rsidRPr="00130653">
        <w:rPr>
          <w:rFonts w:ascii="Georgia" w:eastAsia="Times New Roman" w:hAnsi="Georgia" w:cs="Times New Roman"/>
          <w:color w:val="555555"/>
          <w:sz w:val="27"/>
          <w:szCs w:val="27"/>
          <w:lang w:eastAsia="ru-RU"/>
        </w:rPr>
        <w:t xml:space="preserve"> образуя электрический ток.</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28919764" wp14:editId="74699DD5">
            <wp:extent cx="7620000" cy="4324350"/>
            <wp:effectExtent l="0" t="0" r="0" b="0"/>
            <wp:docPr id="58" name="Рисунок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7620000" cy="4324350"/>
                    </a:xfrm>
                    <a:prstGeom prst="rect">
                      <a:avLst/>
                    </a:prstGeom>
                    <a:noFill/>
                    <a:ln>
                      <a:noFill/>
                    </a:ln>
                  </pic:spPr>
                </pic:pic>
              </a:graphicData>
            </a:graphic>
          </wp:inline>
        </w:drawing>
      </w:r>
    </w:p>
    <w:p w:rsid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47" w:history="1">
        <w:r w:rsidRPr="00130653">
          <w:rPr>
            <w:rFonts w:ascii="Georgia" w:eastAsia="Times New Roman" w:hAnsi="Georgia" w:cs="Times New Roman"/>
            <w:color w:val="337AB7"/>
            <w:sz w:val="27"/>
            <w:szCs w:val="27"/>
            <w:lang w:eastAsia="ru-RU"/>
          </w:rPr>
          <w:t>Просмотреть видео.</w:t>
        </w:r>
      </w:hyperlink>
    </w:p>
    <w:p w:rsidR="004976D6" w:rsidRPr="004976D6" w:rsidRDefault="004976D6" w:rsidP="004976D6">
      <w:pPr>
        <w:shd w:val="clear" w:color="auto" w:fill="FFFFFF"/>
        <w:spacing w:after="0" w:line="240" w:lineRule="auto"/>
        <w:outlineLvl w:val="0"/>
        <w:rPr>
          <w:rFonts w:ascii="Arial" w:eastAsia="Times New Roman" w:hAnsi="Arial" w:cs="Arial"/>
          <w:color w:val="111111"/>
          <w:kern w:val="36"/>
          <w:sz w:val="48"/>
          <w:szCs w:val="48"/>
          <w:lang w:eastAsia="ru-RU"/>
        </w:rPr>
      </w:pPr>
      <w:r w:rsidRPr="004976D6">
        <w:rPr>
          <w:rFonts w:ascii="Arial" w:eastAsia="Times New Roman" w:hAnsi="Arial" w:cs="Arial"/>
          <w:color w:val="111111"/>
          <w:kern w:val="36"/>
          <w:sz w:val="48"/>
          <w:szCs w:val="48"/>
          <w:lang w:eastAsia="ru-RU"/>
        </w:rPr>
        <w:t>Токи при замыкании и размыкании цепи</w:t>
      </w:r>
    </w:p>
    <w:p w:rsidR="004976D6" w:rsidRDefault="004976D6"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48" w:history="1">
        <w:r w:rsidRPr="007A1F91">
          <w:rPr>
            <w:rStyle w:val="a5"/>
            <w:rFonts w:ascii="Georgia" w:eastAsia="Times New Roman" w:hAnsi="Georgia" w:cs="Times New Roman"/>
            <w:sz w:val="27"/>
            <w:szCs w:val="27"/>
            <w:lang w:eastAsia="ru-RU"/>
          </w:rPr>
          <w:t>https://www.youtube.com/watch?v=WFctl7eSVlc&amp;feature=youtu.be&amp;t=155</w:t>
        </w:r>
      </w:hyperlink>
    </w:p>
    <w:p w:rsidR="004976D6" w:rsidRPr="00130653" w:rsidRDefault="004976D6" w:rsidP="00130653">
      <w:pPr>
        <w:shd w:val="clear" w:color="auto" w:fill="FFFFFF"/>
        <w:spacing w:after="150"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 xml:space="preserve">Условием образования потенциальной энергии является прерывание Последовательности процесса </w:t>
      </w:r>
      <w:proofErr w:type="spellStart"/>
      <w:r w:rsidRPr="00130653">
        <w:rPr>
          <w:rFonts w:ascii="Georgia" w:eastAsia="Times New Roman" w:hAnsi="Georgia" w:cs="Times New Roman"/>
          <w:b/>
          <w:bCs/>
          <w:color w:val="555555"/>
          <w:sz w:val="27"/>
          <w:szCs w:val="27"/>
          <w:lang w:eastAsia="ru-RU"/>
        </w:rPr>
        <w:t>энергообразования</w:t>
      </w:r>
      <w:proofErr w:type="spellEnd"/>
      <w:r w:rsidRPr="00130653">
        <w:rPr>
          <w:rFonts w:ascii="Georgia" w:eastAsia="Times New Roman" w:hAnsi="Georgia" w:cs="Times New Roman"/>
          <w:b/>
          <w:bCs/>
          <w:color w:val="555555"/>
          <w:sz w:val="27"/>
          <w:szCs w:val="27"/>
          <w:lang w:eastAsia="ru-RU"/>
        </w:rPr>
        <w:t>. В момент закрытия ключа образуется фронт потенциальной (</w:t>
      </w:r>
      <w:proofErr w:type="gramStart"/>
      <w:r w:rsidRPr="00130653">
        <w:rPr>
          <w:rFonts w:ascii="Georgia" w:eastAsia="Times New Roman" w:hAnsi="Georgia" w:cs="Times New Roman"/>
          <w:b/>
          <w:bCs/>
          <w:color w:val="555555"/>
          <w:sz w:val="27"/>
          <w:szCs w:val="27"/>
          <w:lang w:eastAsia="ru-RU"/>
        </w:rPr>
        <w:t>не-локальной</w:t>
      </w:r>
      <w:proofErr w:type="gramEnd"/>
      <w:r w:rsidRPr="00130653">
        <w:rPr>
          <w:rFonts w:ascii="Georgia" w:eastAsia="Times New Roman" w:hAnsi="Georgia" w:cs="Times New Roman"/>
          <w:b/>
          <w:bCs/>
          <w:color w:val="555555"/>
          <w:sz w:val="27"/>
          <w:szCs w:val="27"/>
          <w:lang w:eastAsia="ru-RU"/>
        </w:rPr>
        <w:t>) энергии. Фронт энергии стандартной генерации (локальной) образуется в момент начала открытия транзистора. Фронты направлены на встречу друг, другу, ток в контуре практически отсутствует, магнитное поле в дросселе не формируется.</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Сказанное можно видеть при увеличении частоты. Синий луч - сток-исток транзистора, красный - изменения магнитного поля с витка индикации. Стоит обратить внимание на то, что при включенном ключе, магнитное поле индуктивностью не формируется, ток через транзистор </w:t>
      </w:r>
      <w:proofErr w:type="spellStart"/>
      <w:r w:rsidRPr="00130653">
        <w:rPr>
          <w:rFonts w:ascii="Georgia" w:eastAsia="Times New Roman" w:hAnsi="Georgia" w:cs="Times New Roman"/>
          <w:color w:val="555555"/>
          <w:sz w:val="27"/>
          <w:szCs w:val="27"/>
          <w:lang w:eastAsia="ru-RU"/>
        </w:rPr>
        <w:t>отсутсвует</w:t>
      </w:r>
      <w:proofErr w:type="spellEnd"/>
      <w:r w:rsidRPr="00130653">
        <w:rPr>
          <w:rFonts w:ascii="Georgia" w:eastAsia="Times New Roman" w:hAnsi="Georgia" w:cs="Times New Roman"/>
          <w:color w:val="555555"/>
          <w:sz w:val="27"/>
          <w:szCs w:val="27"/>
          <w:lang w:eastAsia="ru-RU"/>
        </w:rPr>
        <w:t xml:space="preserve"> по причине взаимодействия встречных фронтов локальной и не локальной энергий.</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lastRenderedPageBreak/>
        <w:drawing>
          <wp:inline distT="0" distB="0" distL="0" distR="0" wp14:anchorId="207B1FF4" wp14:editId="2E859D99">
            <wp:extent cx="5853179" cy="10404000"/>
            <wp:effectExtent l="0" t="0" r="0" b="0"/>
            <wp:docPr id="59" name="Рисунок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853179" cy="104040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50"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33804C04" wp14:editId="5BF112E3">
            <wp:extent cx="7620000" cy="4286250"/>
            <wp:effectExtent l="0" t="0" r="0" b="0"/>
            <wp:docPr id="60" name="Рисунок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center"/>
        <w:rPr>
          <w:rFonts w:ascii="Georgia" w:eastAsia="Times New Roman" w:hAnsi="Georgia" w:cs="Times New Roman"/>
          <w:color w:val="A94442"/>
          <w:sz w:val="27"/>
          <w:szCs w:val="27"/>
          <w:lang w:eastAsia="ru-RU"/>
        </w:rPr>
      </w:pPr>
      <w:hyperlink r:id="rId152"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Официалы пытаются объяснить встречное направление энергий правилом Ленца - ЭДС индукции действует так, что индукционный ток препятствует изменению </w:t>
      </w:r>
      <w:proofErr w:type="spellStart"/>
      <w:r w:rsidRPr="00130653">
        <w:rPr>
          <w:rFonts w:ascii="Georgia" w:eastAsia="Times New Roman" w:hAnsi="Georgia" w:cs="Times New Roman"/>
          <w:color w:val="555555"/>
          <w:sz w:val="27"/>
          <w:szCs w:val="27"/>
          <w:lang w:eastAsia="ru-RU"/>
        </w:rPr>
        <w:t>основго</w:t>
      </w:r>
      <w:proofErr w:type="spellEnd"/>
      <w:r w:rsidRPr="00130653">
        <w:rPr>
          <w:rFonts w:ascii="Georgia" w:eastAsia="Times New Roman" w:hAnsi="Georgia" w:cs="Times New Roman"/>
          <w:color w:val="555555"/>
          <w:sz w:val="27"/>
          <w:szCs w:val="27"/>
          <w:lang w:eastAsia="ru-RU"/>
        </w:rPr>
        <w:t xml:space="preserve"> тока в контуре. По </w:t>
      </w:r>
      <w:proofErr w:type="gramStart"/>
      <w:r w:rsidRPr="00130653">
        <w:rPr>
          <w:rFonts w:ascii="Georgia" w:eastAsia="Times New Roman" w:hAnsi="Georgia" w:cs="Times New Roman"/>
          <w:color w:val="555555"/>
          <w:sz w:val="27"/>
          <w:szCs w:val="27"/>
          <w:lang w:eastAsia="ru-RU"/>
        </w:rPr>
        <w:t>заверению науки</w:t>
      </w:r>
      <w:proofErr w:type="gramEnd"/>
      <w:r w:rsidRPr="00130653">
        <w:rPr>
          <w:rFonts w:ascii="Georgia" w:eastAsia="Times New Roman" w:hAnsi="Georgia" w:cs="Times New Roman"/>
          <w:color w:val="555555"/>
          <w:sz w:val="27"/>
          <w:szCs w:val="27"/>
          <w:lang w:eastAsia="ru-RU"/>
        </w:rPr>
        <w:t>, ток источника питания формирует в дросселе магнитное поле.</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025159A5" wp14:editId="05E8BCF4">
            <wp:extent cx="2447925" cy="2733675"/>
            <wp:effectExtent l="0" t="0" r="9525" b="9525"/>
            <wp:docPr id="61" name="Рисунок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447925" cy="2733675"/>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На осциллограмме показано, что при открытом ключе, МП в </w:t>
      </w:r>
      <w:proofErr w:type="spellStart"/>
      <w:r w:rsidRPr="00130653">
        <w:rPr>
          <w:rFonts w:ascii="Georgia" w:eastAsia="Times New Roman" w:hAnsi="Georgia" w:cs="Times New Roman"/>
          <w:color w:val="555555"/>
          <w:sz w:val="27"/>
          <w:szCs w:val="27"/>
          <w:lang w:eastAsia="ru-RU"/>
        </w:rPr>
        <w:t>дроссле</w:t>
      </w:r>
      <w:proofErr w:type="spellEnd"/>
      <w:r w:rsidRPr="00130653">
        <w:rPr>
          <w:rFonts w:ascii="Georgia" w:eastAsia="Times New Roman" w:hAnsi="Georgia" w:cs="Times New Roman"/>
          <w:color w:val="555555"/>
          <w:sz w:val="27"/>
          <w:szCs w:val="27"/>
          <w:lang w:eastAsia="ru-RU"/>
        </w:rPr>
        <w:t xml:space="preserve"> (красный луч) </w:t>
      </w:r>
      <w:proofErr w:type="spellStart"/>
      <w:r w:rsidRPr="00130653">
        <w:rPr>
          <w:rFonts w:ascii="Georgia" w:eastAsia="Times New Roman" w:hAnsi="Georgia" w:cs="Times New Roman"/>
          <w:color w:val="555555"/>
          <w:sz w:val="27"/>
          <w:szCs w:val="27"/>
          <w:lang w:eastAsia="ru-RU"/>
        </w:rPr>
        <w:t>отсутсвует</w:t>
      </w:r>
      <w:proofErr w:type="spellEnd"/>
      <w:r w:rsidRPr="00130653">
        <w:rPr>
          <w:rFonts w:ascii="Georgia" w:eastAsia="Times New Roman" w:hAnsi="Georgia" w:cs="Times New Roman"/>
          <w:color w:val="555555"/>
          <w:sz w:val="27"/>
          <w:szCs w:val="27"/>
          <w:lang w:eastAsia="ru-RU"/>
        </w:rPr>
        <w:t xml:space="preserve">. Значит ли это, что по закону Ленца, </w:t>
      </w:r>
      <w:proofErr w:type="gramStart"/>
      <w:r w:rsidRPr="00130653">
        <w:rPr>
          <w:rFonts w:ascii="Georgia" w:eastAsia="Times New Roman" w:hAnsi="Georgia" w:cs="Times New Roman"/>
          <w:color w:val="555555"/>
          <w:sz w:val="27"/>
          <w:szCs w:val="27"/>
          <w:lang w:eastAsia="ru-RU"/>
        </w:rPr>
        <w:t>из</w:t>
      </w:r>
      <w:proofErr w:type="gramEnd"/>
      <w:r w:rsidRPr="00130653">
        <w:rPr>
          <w:rFonts w:ascii="Georgia" w:eastAsia="Times New Roman" w:hAnsi="Georgia" w:cs="Times New Roman"/>
          <w:color w:val="555555"/>
          <w:sz w:val="27"/>
          <w:szCs w:val="27"/>
          <w:lang w:eastAsia="ru-RU"/>
        </w:rPr>
        <w:t xml:space="preserve"> ниоткуда возник </w:t>
      </w:r>
      <w:proofErr w:type="gramStart"/>
      <w:r w:rsidRPr="00130653">
        <w:rPr>
          <w:rFonts w:ascii="Georgia" w:eastAsia="Times New Roman" w:hAnsi="Georgia" w:cs="Times New Roman"/>
          <w:color w:val="555555"/>
          <w:sz w:val="27"/>
          <w:szCs w:val="27"/>
          <w:lang w:eastAsia="ru-RU"/>
        </w:rPr>
        <w:t>ток</w:t>
      </w:r>
      <w:proofErr w:type="gramEnd"/>
      <w:r w:rsidRPr="00130653">
        <w:rPr>
          <w:rFonts w:ascii="Georgia" w:eastAsia="Times New Roman" w:hAnsi="Georgia" w:cs="Times New Roman"/>
          <w:color w:val="555555"/>
          <w:sz w:val="27"/>
          <w:szCs w:val="27"/>
          <w:lang w:eastAsia="ru-RU"/>
        </w:rPr>
        <w:t>, создающий МП иного направления, но куда исчезло МП, созданное током стандартной генерации? Надо быть человеком науки, чтобы не замечать этот абсурд.</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b/>
          <w:bCs/>
          <w:i/>
          <w:iCs/>
          <w:color w:val="555555"/>
          <w:sz w:val="27"/>
          <w:szCs w:val="27"/>
          <w:lang w:eastAsia="ru-RU"/>
        </w:rPr>
        <w:lastRenderedPageBreak/>
        <w:t xml:space="preserve">В моменты времени закрытия ключа и его последующего открытия формируются два встречных фронта энергии стандартной генерации и нелокальной энергии. Можно подобрать частоту при которой энергии </w:t>
      </w:r>
      <w:proofErr w:type="gramStart"/>
      <w:r w:rsidRPr="00130653">
        <w:rPr>
          <w:rFonts w:ascii="Georgia" w:eastAsia="Times New Roman" w:hAnsi="Georgia" w:cs="Times New Roman"/>
          <w:b/>
          <w:bCs/>
          <w:i/>
          <w:iCs/>
          <w:color w:val="555555"/>
          <w:sz w:val="27"/>
          <w:szCs w:val="27"/>
          <w:lang w:eastAsia="ru-RU"/>
        </w:rPr>
        <w:t>складываясь</w:t>
      </w:r>
      <w:proofErr w:type="gramEnd"/>
      <w:r w:rsidRPr="00130653">
        <w:rPr>
          <w:rFonts w:ascii="Georgia" w:eastAsia="Times New Roman" w:hAnsi="Georgia" w:cs="Times New Roman"/>
          <w:b/>
          <w:bCs/>
          <w:i/>
          <w:iCs/>
          <w:color w:val="555555"/>
          <w:sz w:val="27"/>
          <w:szCs w:val="27"/>
          <w:lang w:eastAsia="ru-RU"/>
        </w:rPr>
        <w:t xml:space="preserve"> образуют один импульс (через период).</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Это демонстрирует осциллограмма. На красном луче (виток индуктивной связи с дросселем) видно как формируются импульсы всегда </w:t>
      </w:r>
      <w:r w:rsidRPr="00130653">
        <w:rPr>
          <w:rFonts w:ascii="Georgia" w:eastAsia="Times New Roman" w:hAnsi="Georgia" w:cs="Times New Roman"/>
          <w:b/>
          <w:bCs/>
          <w:color w:val="555555"/>
          <w:sz w:val="27"/>
          <w:szCs w:val="27"/>
          <w:lang w:eastAsia="ru-RU"/>
        </w:rPr>
        <w:t>положительной полярности</w:t>
      </w:r>
      <w:r w:rsidRPr="00130653">
        <w:rPr>
          <w:rFonts w:ascii="Georgia" w:eastAsia="Times New Roman" w:hAnsi="Georgia" w:cs="Times New Roman"/>
          <w:color w:val="555555"/>
          <w:sz w:val="27"/>
          <w:szCs w:val="27"/>
          <w:lang w:eastAsia="ru-RU"/>
        </w:rPr>
        <w:t xml:space="preserve">. Можно попытаться зарядить полярный конденсатор либо направить </w:t>
      </w:r>
      <w:proofErr w:type="spellStart"/>
      <w:r w:rsidRPr="00130653">
        <w:rPr>
          <w:rFonts w:ascii="Georgia" w:eastAsia="Times New Roman" w:hAnsi="Georgia" w:cs="Times New Roman"/>
          <w:color w:val="555555"/>
          <w:sz w:val="27"/>
          <w:szCs w:val="27"/>
          <w:lang w:eastAsia="ru-RU"/>
        </w:rPr>
        <w:t>имульсы</w:t>
      </w:r>
      <w:proofErr w:type="spellEnd"/>
      <w:r w:rsidRPr="00130653">
        <w:rPr>
          <w:rFonts w:ascii="Georgia" w:eastAsia="Times New Roman" w:hAnsi="Georgia" w:cs="Times New Roman"/>
          <w:color w:val="555555"/>
          <w:sz w:val="27"/>
          <w:szCs w:val="27"/>
          <w:lang w:eastAsia="ru-RU"/>
        </w:rPr>
        <w:t xml:space="preserve"> для иных нужд.</w:t>
      </w: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Потенциальная энергия ферритового кольца.</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22.11.2017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Важным условием работы схемы </w:t>
      </w:r>
      <w:proofErr w:type="gramStart"/>
      <w:r w:rsidRPr="00130653">
        <w:rPr>
          <w:rFonts w:ascii="Georgia" w:eastAsia="Times New Roman" w:hAnsi="Georgia" w:cs="Times New Roman"/>
          <w:color w:val="555555"/>
          <w:sz w:val="27"/>
          <w:szCs w:val="27"/>
          <w:lang w:eastAsia="ru-RU"/>
        </w:rPr>
        <w:t>является</w:t>
      </w:r>
      <w:proofErr w:type="gramEnd"/>
      <w:r w:rsidRPr="00130653">
        <w:rPr>
          <w:rFonts w:ascii="Georgia" w:eastAsia="Times New Roman" w:hAnsi="Georgia" w:cs="Times New Roman"/>
          <w:color w:val="555555"/>
          <w:sz w:val="27"/>
          <w:szCs w:val="27"/>
          <w:lang w:eastAsia="ru-RU"/>
        </w:rPr>
        <w:t xml:space="preserve"> чтобы катушки были расположены на противоположных сегментах ферритового кольца. Длина проволоки для каждой из катушек 20 метров. Одна из катушек короткозамкнута. Через вторую пропускался прямоугольный сигнал напряжением от 30 до 50 вольт.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17CAC158" wp14:editId="5867FCC6">
            <wp:extent cx="7092000" cy="3949200"/>
            <wp:effectExtent l="0" t="0" r="0" b="0"/>
            <wp:docPr id="62" name="Рисунок 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descr="..."/>
                    <pic:cNvPicPr preferRelativeResize="0">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7092000" cy="3949200"/>
                    </a:xfrm>
                    <a:prstGeom prst="rect">
                      <a:avLst/>
                    </a:prstGeom>
                    <a:noFill/>
                    <a:ln>
                      <a:noFill/>
                    </a:ln>
                  </pic:spPr>
                </pic:pic>
              </a:graphicData>
            </a:graphic>
          </wp:inline>
        </w:drawing>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xml:space="preserve">Пространственное поле вокруг ферритового кольца является электрическим и носит ёмкостный характер. При внесении в пространство кольца сотового телефона, его сенсорный экран начинает самопроизвольно срабатывать. Один конец светодиодной лампы подключен к проводу заземления. Светодиодная лампа начинает гореть при подключении второго её конца к любому из оголённых проводов электрической цепи (включая ферромагнетик). Однако ток потребления начинает </w:t>
      </w:r>
      <w:proofErr w:type="gramStart"/>
      <w:r w:rsidRPr="00130653">
        <w:rPr>
          <w:rFonts w:ascii="Georgia" w:eastAsia="Times New Roman" w:hAnsi="Georgia" w:cs="Times New Roman"/>
          <w:color w:val="555555"/>
          <w:sz w:val="27"/>
          <w:szCs w:val="27"/>
          <w:lang w:eastAsia="ru-RU"/>
        </w:rPr>
        <w:t>снижаться</w:t>
      </w:r>
      <w:proofErr w:type="gramEnd"/>
      <w:r w:rsidRPr="00130653">
        <w:rPr>
          <w:rFonts w:ascii="Georgia" w:eastAsia="Times New Roman" w:hAnsi="Georgia" w:cs="Times New Roman"/>
          <w:color w:val="555555"/>
          <w:sz w:val="27"/>
          <w:szCs w:val="27"/>
          <w:lang w:eastAsia="ru-RU"/>
        </w:rPr>
        <w:t xml:space="preserve"> только если светодиодной нагрузка подключена к аноду диода защищающего транзистор. Если убрать </w:t>
      </w:r>
      <w:r w:rsidRPr="00130653">
        <w:rPr>
          <w:rFonts w:ascii="Georgia" w:eastAsia="Times New Roman" w:hAnsi="Georgia" w:cs="Times New Roman"/>
          <w:color w:val="555555"/>
          <w:sz w:val="27"/>
          <w:szCs w:val="27"/>
          <w:lang w:eastAsia="ru-RU"/>
        </w:rPr>
        <w:lastRenderedPageBreak/>
        <w:t>короткое замыкание со второй катушки, формирование потенциальной энергии прекращается, лампа гореть перестаёт.</w:t>
      </w:r>
    </w:p>
    <w:p w:rsidR="00130653" w:rsidRPr="00130653" w:rsidRDefault="00130653" w:rsidP="00130653">
      <w:pPr>
        <w:numPr>
          <w:ilvl w:val="0"/>
          <w:numId w:val="9"/>
        </w:numPr>
        <w:pBdr>
          <w:top w:val="single" w:sz="6" w:space="0" w:color="FFFFFF"/>
          <w:left w:val="single" w:sz="6" w:space="0" w:color="FFFFFF"/>
          <w:bottom w:val="single" w:sz="6" w:space="0" w:color="FFFFFF"/>
          <w:right w:val="single" w:sz="6" w:space="0" w:color="FFFFFF"/>
        </w:pBdr>
        <w:shd w:val="clear" w:color="auto" w:fill="FFFFFF"/>
        <w:spacing w:after="0" w:line="405" w:lineRule="atLeast"/>
        <w:ind w:left="-277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9"/>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Pr="00130653" w:rsidRDefault="00130653" w:rsidP="00130653">
      <w:pPr>
        <w:shd w:val="clear" w:color="auto" w:fill="FFFFFF"/>
        <w:spacing w:after="0" w:line="405" w:lineRule="atLeast"/>
        <w:ind w:left="-2775"/>
        <w:jc w:val="center"/>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 </w:t>
      </w:r>
    </w:p>
    <w:p w:rsidR="00130653" w:rsidRPr="00130653" w:rsidRDefault="00130653" w:rsidP="00130653">
      <w:pPr>
        <w:numPr>
          <w:ilvl w:val="0"/>
          <w:numId w:val="9"/>
        </w:numPr>
        <w:pBdr>
          <w:top w:val="single" w:sz="6" w:space="0" w:color="FFFFFF"/>
          <w:left w:val="single" w:sz="6" w:space="0" w:color="FFFFFF"/>
          <w:bottom w:val="single" w:sz="6" w:space="0" w:color="FFFFFF"/>
          <w:right w:val="single" w:sz="6" w:space="0" w:color="FFFFFF"/>
        </w:pBdr>
        <w:shd w:val="clear" w:color="auto" w:fill="FFFFFF"/>
        <w:spacing w:before="15" w:after="15" w:line="405" w:lineRule="atLeast"/>
        <w:ind w:left="-2760" w:right="15" w:hanging="14985"/>
        <w:jc w:val="center"/>
        <w:rPr>
          <w:rFonts w:ascii="Georgia" w:eastAsia="Times New Roman" w:hAnsi="Georgia" w:cs="Times New Roman"/>
          <w:color w:val="555555"/>
          <w:sz w:val="27"/>
          <w:szCs w:val="27"/>
          <w:lang w:eastAsia="ru-RU"/>
        </w:rPr>
      </w:pPr>
    </w:p>
    <w:p w:rsid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1A50F745" wp14:editId="2F2AC5D8">
            <wp:extent cx="6592000" cy="3708000"/>
            <wp:effectExtent l="0" t="0" r="0" b="6985"/>
            <wp:docPr id="63"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592000" cy="3708000"/>
                    </a:xfrm>
                    <a:prstGeom prst="rect">
                      <a:avLst/>
                    </a:prstGeom>
                    <a:noFill/>
                    <a:ln>
                      <a:noFill/>
                    </a:ln>
                  </pic:spPr>
                </pic:pic>
              </a:graphicData>
            </a:graphic>
          </wp:inline>
        </w:drawing>
      </w:r>
    </w:p>
    <w:p w:rsidR="00CF04EE" w:rsidRDefault="00CF04EE" w:rsidP="00130653">
      <w:pPr>
        <w:shd w:val="clear" w:color="auto" w:fill="FFFFFF"/>
        <w:spacing w:after="0" w:line="405" w:lineRule="atLeast"/>
        <w:rPr>
          <w:rFonts w:ascii="Georgia" w:eastAsia="Times New Roman" w:hAnsi="Georgia" w:cs="Times New Roman"/>
          <w:color w:val="555555"/>
          <w:sz w:val="27"/>
          <w:szCs w:val="27"/>
          <w:lang w:eastAsia="ru-RU"/>
        </w:rPr>
      </w:pPr>
      <w:r>
        <w:rPr>
          <w:noProof/>
          <w:lang w:eastAsia="ru-RU"/>
        </w:rPr>
        <w:drawing>
          <wp:inline distT="0" distB="0" distL="0" distR="0" wp14:anchorId="749DAEF6" wp14:editId="7D8A2E37">
            <wp:extent cx="7291070" cy="4101227"/>
            <wp:effectExtent l="0" t="0" r="5080" b="0"/>
            <wp:docPr id="83" name="Рисунок 83" descr="http://tesla.zabotavdome.ru/zpe/images/180123_loff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esla.zabotavdome.ru/zpe/images/180123_loff800x600.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CF04EE" w:rsidRPr="00130653" w:rsidRDefault="00CF04EE" w:rsidP="00130653">
      <w:pPr>
        <w:shd w:val="clear" w:color="auto" w:fill="FFFFFF"/>
        <w:spacing w:after="0" w:line="405" w:lineRule="atLeast"/>
        <w:rPr>
          <w:rFonts w:ascii="Georgia" w:eastAsia="Times New Roman" w:hAnsi="Georgia" w:cs="Times New Roman"/>
          <w:color w:val="555555"/>
          <w:sz w:val="27"/>
          <w:szCs w:val="27"/>
          <w:lang w:eastAsia="ru-RU"/>
        </w:rPr>
      </w:pPr>
      <w:r>
        <w:rPr>
          <w:noProof/>
          <w:lang w:eastAsia="ru-RU"/>
        </w:rPr>
        <w:lastRenderedPageBreak/>
        <w:drawing>
          <wp:inline distT="0" distB="0" distL="0" distR="0" wp14:anchorId="777F646C" wp14:editId="4901D0BE">
            <wp:extent cx="7291070" cy="4101227"/>
            <wp:effectExtent l="0" t="0" r="5080" b="0"/>
            <wp:docPr id="84" name="Рисунок 84" descr="http://tesla.zabotavdome.ru/zpe/images/180123_lon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sla.zabotavdome.ru/zpe/images/180123_lon800x600.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7291070" cy="4101227"/>
                    </a:xfrm>
                    <a:prstGeom prst="rect">
                      <a:avLst/>
                    </a:prstGeom>
                    <a:noFill/>
                    <a:ln>
                      <a:noFill/>
                    </a:ln>
                  </pic:spPr>
                </pic:pic>
              </a:graphicData>
            </a:graphic>
          </wp:inline>
        </w:drawing>
      </w:r>
    </w:p>
    <w:p w:rsidR="00130653" w:rsidRPr="00130653" w:rsidRDefault="00130653" w:rsidP="00130653">
      <w:pPr>
        <w:shd w:val="clear" w:color="auto" w:fill="FFFFFF"/>
        <w:spacing w:after="0" w:line="405" w:lineRule="atLeast"/>
        <w:jc w:val="center"/>
        <w:rPr>
          <w:rFonts w:ascii="Georgia" w:eastAsia="Times New Roman" w:hAnsi="Georgia" w:cs="Times New Roman"/>
          <w:color w:val="FFFFFF"/>
          <w:sz w:val="27"/>
          <w:szCs w:val="27"/>
          <w:lang w:eastAsia="ru-RU"/>
        </w:rPr>
      </w:pPr>
      <w:hyperlink r:id="rId158" w:history="1">
        <w:r w:rsidRPr="00130653">
          <w:rPr>
            <w:rFonts w:ascii="Georgia" w:eastAsia="Times New Roman" w:hAnsi="Georgia" w:cs="Times New Roman"/>
            <w:color w:val="337AB7"/>
            <w:sz w:val="27"/>
            <w:szCs w:val="27"/>
            <w:lang w:eastAsia="ru-RU"/>
          </w:rPr>
          <w:t>Детальный просмотр.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r w:rsidRPr="00130653">
        <w:rPr>
          <w:rFonts w:ascii="Georgia" w:eastAsia="Times New Roman" w:hAnsi="Georgia" w:cs="Times New Roman"/>
          <w:color w:val="555555"/>
          <w:sz w:val="27"/>
          <w:szCs w:val="27"/>
          <w:lang w:eastAsia="ru-RU"/>
        </w:rPr>
        <w:t>На генераторе была установлена частота в районе 200 кГц исходя из условия максимального тока потребления. При касании к любому из оголённых проводов </w:t>
      </w:r>
      <w:hyperlink r:id="rId159" w:history="1">
        <w:r w:rsidRPr="00130653">
          <w:rPr>
            <w:rFonts w:ascii="Georgia" w:eastAsia="Times New Roman" w:hAnsi="Georgia" w:cs="Times New Roman"/>
            <w:color w:val="337AB7"/>
            <w:sz w:val="27"/>
            <w:szCs w:val="27"/>
            <w:lang w:eastAsia="ru-RU"/>
          </w:rPr>
          <w:t>на коже появляется ожог.</w:t>
        </w:r>
      </w:hyperlink>
      <w:r w:rsidRPr="00130653">
        <w:rPr>
          <w:rFonts w:ascii="Georgia" w:eastAsia="Times New Roman" w:hAnsi="Georgia" w:cs="Times New Roman"/>
          <w:color w:val="555555"/>
          <w:sz w:val="27"/>
          <w:szCs w:val="27"/>
          <w:lang w:eastAsia="ru-RU"/>
        </w:rPr>
        <w:t> Официалы объясняют ожоги ВЧ токами. Но это не так. Если убрать короткозамкнутый виток без изменения частотных характеристик, потенциальная энергия не формируется, ожогов не будет, лампа гореть перестаёт.</w:t>
      </w:r>
    </w:p>
    <w:p w:rsidR="00130653" w:rsidRPr="00130653" w:rsidRDefault="00130653" w:rsidP="00130653">
      <w:pPr>
        <w:shd w:val="clear" w:color="auto" w:fill="FFFFFF"/>
        <w:spacing w:after="15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noProof/>
          <w:color w:val="555555"/>
          <w:sz w:val="27"/>
          <w:szCs w:val="27"/>
          <w:lang w:eastAsia="ru-RU"/>
        </w:rPr>
        <w:drawing>
          <wp:inline distT="0" distB="0" distL="0" distR="0" wp14:anchorId="711DDFA7" wp14:editId="2219F651">
            <wp:extent cx="7620000" cy="4286250"/>
            <wp:effectExtent l="0" t="0" r="0" b="0"/>
            <wp:docPr id="64" name="Рисунок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130653" w:rsidRDefault="00130653" w:rsidP="00130653">
      <w:pPr>
        <w:shd w:val="clear" w:color="auto" w:fill="FFFFFF"/>
        <w:spacing w:line="405" w:lineRule="atLeast"/>
        <w:jc w:val="center"/>
        <w:rPr>
          <w:rFonts w:ascii="Georgia" w:eastAsia="Times New Roman" w:hAnsi="Georgia" w:cs="Times New Roman"/>
          <w:color w:val="A94442"/>
          <w:sz w:val="27"/>
          <w:szCs w:val="27"/>
          <w:lang w:eastAsia="ru-RU"/>
        </w:rPr>
      </w:pPr>
      <w:hyperlink r:id="rId161" w:history="1">
        <w:r w:rsidRPr="00130653">
          <w:rPr>
            <w:rFonts w:ascii="Georgia" w:eastAsia="Times New Roman" w:hAnsi="Georgia" w:cs="Times New Roman"/>
            <w:color w:val="337AB7"/>
            <w:sz w:val="27"/>
            <w:szCs w:val="27"/>
            <w:lang w:eastAsia="ru-RU"/>
          </w:rPr>
          <w:t>Просмотр ролика работы схемы.</w:t>
        </w:r>
      </w:hyperlink>
    </w:p>
    <w:p w:rsidR="00CF04EE" w:rsidRPr="00CF04EE" w:rsidRDefault="00CF04EE" w:rsidP="00CF04EE">
      <w:pPr>
        <w:shd w:val="clear" w:color="auto" w:fill="FFFFFF"/>
        <w:spacing w:after="0" w:line="240" w:lineRule="auto"/>
        <w:outlineLvl w:val="0"/>
        <w:rPr>
          <w:rFonts w:ascii="Arial" w:eastAsia="Times New Roman" w:hAnsi="Arial" w:cs="Arial"/>
          <w:color w:val="111111"/>
          <w:kern w:val="36"/>
          <w:sz w:val="48"/>
          <w:szCs w:val="48"/>
          <w:lang w:eastAsia="ru-RU"/>
        </w:rPr>
      </w:pPr>
      <w:r w:rsidRPr="00CF04EE">
        <w:rPr>
          <w:rFonts w:ascii="Arial" w:eastAsia="Times New Roman" w:hAnsi="Arial" w:cs="Arial"/>
          <w:color w:val="111111"/>
          <w:kern w:val="36"/>
          <w:sz w:val="48"/>
          <w:szCs w:val="48"/>
          <w:lang w:eastAsia="ru-RU"/>
        </w:rPr>
        <w:lastRenderedPageBreak/>
        <w:t>Потенциальная энергия. Горячее электричество.</w:t>
      </w:r>
    </w:p>
    <w:p w:rsidR="00CF04EE" w:rsidRDefault="00CF04EE" w:rsidP="00130653">
      <w:pPr>
        <w:shd w:val="clear" w:color="auto" w:fill="FFFFFF"/>
        <w:spacing w:line="405" w:lineRule="atLeast"/>
        <w:jc w:val="center"/>
        <w:rPr>
          <w:rFonts w:ascii="Georgia" w:eastAsia="Times New Roman" w:hAnsi="Georgia" w:cs="Times New Roman"/>
          <w:color w:val="A94442"/>
          <w:sz w:val="27"/>
          <w:szCs w:val="27"/>
          <w:lang w:eastAsia="ru-RU"/>
        </w:rPr>
      </w:pPr>
      <w:hyperlink r:id="rId162" w:history="1">
        <w:r w:rsidRPr="007A1F91">
          <w:rPr>
            <w:rStyle w:val="a5"/>
            <w:rFonts w:ascii="Georgia" w:eastAsia="Times New Roman" w:hAnsi="Georgia" w:cs="Times New Roman"/>
            <w:sz w:val="27"/>
            <w:szCs w:val="27"/>
            <w:lang w:eastAsia="ru-RU"/>
          </w:rPr>
          <w:t>https://www.youtube.com/watch?v=ltrx8bHTA6k&amp;feature=youtu.be</w:t>
        </w:r>
      </w:hyperlink>
    </w:p>
    <w:p w:rsidR="00CF04EE" w:rsidRPr="00130653" w:rsidRDefault="00CF04EE" w:rsidP="00130653">
      <w:pPr>
        <w:shd w:val="clear" w:color="auto" w:fill="FFFFFF"/>
        <w:spacing w:line="405" w:lineRule="atLeast"/>
        <w:jc w:val="center"/>
        <w:rPr>
          <w:rFonts w:ascii="Georgia" w:eastAsia="Times New Roman" w:hAnsi="Georgia" w:cs="Times New Roman"/>
          <w:color w:val="A94442"/>
          <w:sz w:val="27"/>
          <w:szCs w:val="27"/>
          <w:lang w:eastAsia="ru-RU"/>
        </w:rPr>
      </w:pPr>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Копилка.</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30.05.2017</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3" w:history="1">
        <w:proofErr w:type="spellStart"/>
        <w:r w:rsidRPr="00130653">
          <w:rPr>
            <w:rFonts w:ascii="Georgia" w:eastAsia="Times New Roman" w:hAnsi="Georgia" w:cs="Times New Roman"/>
            <w:color w:val="337AB7"/>
            <w:sz w:val="27"/>
            <w:szCs w:val="27"/>
            <w:lang w:eastAsia="ru-RU"/>
          </w:rPr>
          <w:t>Radiant</w:t>
        </w:r>
        <w:proofErr w:type="spellEnd"/>
        <w:r w:rsidRPr="00130653">
          <w:rPr>
            <w:rFonts w:ascii="Georgia" w:eastAsia="Times New Roman" w:hAnsi="Georgia" w:cs="Times New Roman"/>
            <w:color w:val="337AB7"/>
            <w:sz w:val="27"/>
            <w:szCs w:val="27"/>
            <w:lang w:eastAsia="ru-RU"/>
          </w:rPr>
          <w:t xml:space="preserve"> </w:t>
        </w:r>
        <w:proofErr w:type="spellStart"/>
        <w:r w:rsidRPr="00130653">
          <w:rPr>
            <w:rFonts w:ascii="Georgia" w:eastAsia="Times New Roman" w:hAnsi="Georgia" w:cs="Times New Roman"/>
            <w:color w:val="337AB7"/>
            <w:sz w:val="27"/>
            <w:szCs w:val="27"/>
            <w:lang w:eastAsia="ru-RU"/>
          </w:rPr>
          <w:t>Energy</w:t>
        </w:r>
        <w:proofErr w:type="spellEnd"/>
        <w:r w:rsidRPr="00130653">
          <w:rPr>
            <w:rFonts w:ascii="Georgia" w:eastAsia="Times New Roman" w:hAnsi="Georgia" w:cs="Times New Roman"/>
            <w:color w:val="337AB7"/>
            <w:sz w:val="27"/>
            <w:szCs w:val="27"/>
            <w:lang w:eastAsia="ru-RU"/>
          </w:rPr>
          <w:t xml:space="preserve"> </w:t>
        </w:r>
        <w:proofErr w:type="spellStart"/>
        <w:r w:rsidRPr="00130653">
          <w:rPr>
            <w:rFonts w:ascii="Georgia" w:eastAsia="Times New Roman" w:hAnsi="Georgia" w:cs="Times New Roman"/>
            <w:color w:val="337AB7"/>
            <w:sz w:val="27"/>
            <w:szCs w:val="27"/>
            <w:lang w:eastAsia="ru-RU"/>
          </w:rPr>
          <w:t>Oscillator</w:t>
        </w:r>
        <w:proofErr w:type="spell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64" w:history="1">
        <w:r w:rsidRPr="00130653">
          <w:rPr>
            <w:rFonts w:ascii="Georgia" w:eastAsia="Times New Roman" w:hAnsi="Georgia" w:cs="Times New Roman"/>
            <w:color w:val="337AB7"/>
            <w:sz w:val="27"/>
            <w:szCs w:val="27"/>
            <w:lang w:val="en-US" w:eastAsia="ru-RU"/>
          </w:rPr>
          <w:t>Ed Gray exp.7 (cold electricity 2)</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5" w:history="1">
        <w:proofErr w:type="spellStart"/>
        <w:r w:rsidRPr="00130653">
          <w:rPr>
            <w:rFonts w:ascii="Georgia" w:eastAsia="Times New Roman" w:hAnsi="Georgia" w:cs="Times New Roman"/>
            <w:color w:val="337AB7"/>
            <w:sz w:val="27"/>
            <w:szCs w:val="27"/>
            <w:lang w:eastAsia="ru-RU"/>
          </w:rPr>
          <w:t>Радиантное</w:t>
        </w:r>
        <w:proofErr w:type="spellEnd"/>
        <w:r w:rsidRPr="00130653">
          <w:rPr>
            <w:rFonts w:ascii="Georgia" w:eastAsia="Times New Roman" w:hAnsi="Georgia" w:cs="Times New Roman"/>
            <w:color w:val="337AB7"/>
            <w:sz w:val="27"/>
            <w:szCs w:val="27"/>
            <w:lang w:eastAsia="ru-RU"/>
          </w:rPr>
          <w:t xml:space="preserve"> электричество (потенциальная энергия)</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6" w:history="1">
        <w:r w:rsidRPr="00130653">
          <w:rPr>
            <w:rFonts w:ascii="Georgia" w:eastAsia="Times New Roman" w:hAnsi="Georgia" w:cs="Times New Roman"/>
            <w:color w:val="337AB7"/>
            <w:sz w:val="27"/>
            <w:szCs w:val="27"/>
            <w:lang w:eastAsia="ru-RU"/>
          </w:rPr>
          <w:t>Бифиляр Николы Тесла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7" w:history="1">
        <w:r w:rsidRPr="00130653">
          <w:rPr>
            <w:rFonts w:ascii="Georgia" w:eastAsia="Times New Roman" w:hAnsi="Georgia" w:cs="Times New Roman"/>
            <w:color w:val="337AB7"/>
            <w:sz w:val="27"/>
            <w:szCs w:val="27"/>
            <w:lang w:eastAsia="ru-RU"/>
          </w:rPr>
          <w:t>КПД генератора на встречных катушках.</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8" w:history="1">
        <w:r w:rsidRPr="00130653">
          <w:rPr>
            <w:rFonts w:ascii="Georgia" w:eastAsia="Times New Roman" w:hAnsi="Georgia" w:cs="Times New Roman"/>
            <w:color w:val="337AB7"/>
            <w:sz w:val="27"/>
            <w:szCs w:val="27"/>
            <w:lang w:eastAsia="ru-RU"/>
          </w:rPr>
          <w:t>Катушка как заряженная Емкость</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69" w:history="1">
        <w:r w:rsidRPr="00130653">
          <w:rPr>
            <w:rFonts w:ascii="Georgia" w:eastAsia="Times New Roman" w:hAnsi="Georgia" w:cs="Times New Roman"/>
            <w:color w:val="337AB7"/>
            <w:sz w:val="27"/>
            <w:szCs w:val="27"/>
            <w:lang w:eastAsia="ru-RU"/>
          </w:rPr>
          <w:t xml:space="preserve">Сила Лоренца - мировой </w:t>
        </w:r>
        <w:proofErr w:type="spellStart"/>
        <w:r w:rsidRPr="00130653">
          <w:rPr>
            <w:rFonts w:ascii="Georgia" w:eastAsia="Times New Roman" w:hAnsi="Georgia" w:cs="Times New Roman"/>
            <w:color w:val="337AB7"/>
            <w:sz w:val="27"/>
            <w:szCs w:val="27"/>
            <w:lang w:eastAsia="ru-RU"/>
          </w:rPr>
          <w:t>лохотрон</w:t>
        </w:r>
        <w:proofErr w:type="spell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0" w:history="1">
        <w:r w:rsidRPr="00130653">
          <w:rPr>
            <w:rFonts w:ascii="Georgia" w:eastAsia="Times New Roman" w:hAnsi="Georgia" w:cs="Times New Roman"/>
            <w:color w:val="337AB7"/>
            <w:sz w:val="27"/>
            <w:szCs w:val="27"/>
            <w:lang w:eastAsia="ru-RU"/>
          </w:rPr>
          <w:t>МИФИ Закон самоиндукции</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1" w:history="1">
        <w:r w:rsidRPr="00130653">
          <w:rPr>
            <w:rFonts w:ascii="Georgia" w:eastAsia="Times New Roman" w:hAnsi="Georgia" w:cs="Times New Roman"/>
            <w:color w:val="337AB7"/>
            <w:sz w:val="27"/>
            <w:szCs w:val="27"/>
            <w:lang w:eastAsia="ru-RU"/>
          </w:rPr>
          <w:t>Физика. Электричество. Зарядка конденсатора.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2" w:history="1">
        <w:r w:rsidRPr="00130653">
          <w:rPr>
            <w:rFonts w:ascii="Georgia" w:eastAsia="Times New Roman" w:hAnsi="Georgia" w:cs="Times New Roman"/>
            <w:color w:val="337AB7"/>
            <w:sz w:val="27"/>
            <w:szCs w:val="27"/>
            <w:lang w:eastAsia="ru-RU"/>
          </w:rPr>
          <w:t>Формирователи импульсов.</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3" w:history="1">
        <w:r w:rsidRPr="00130653">
          <w:rPr>
            <w:rFonts w:ascii="Georgia" w:eastAsia="Times New Roman" w:hAnsi="Georgia" w:cs="Times New Roman"/>
            <w:color w:val="337AB7"/>
            <w:sz w:val="27"/>
            <w:szCs w:val="27"/>
            <w:lang w:eastAsia="ru-RU"/>
          </w:rPr>
          <w:t>Усилитель тока (</w:t>
        </w:r>
        <w:proofErr w:type="spellStart"/>
        <w:r w:rsidRPr="00130653">
          <w:rPr>
            <w:rFonts w:ascii="Georgia" w:eastAsia="Times New Roman" w:hAnsi="Georgia" w:cs="Times New Roman"/>
            <w:color w:val="337AB7"/>
            <w:sz w:val="27"/>
            <w:szCs w:val="27"/>
            <w:lang w:eastAsia="ru-RU"/>
          </w:rPr>
          <w:t>free</w:t>
        </w:r>
        <w:proofErr w:type="spellEnd"/>
        <w:r w:rsidRPr="00130653">
          <w:rPr>
            <w:rFonts w:ascii="Georgia" w:eastAsia="Times New Roman" w:hAnsi="Georgia" w:cs="Times New Roman"/>
            <w:color w:val="337AB7"/>
            <w:sz w:val="27"/>
            <w:szCs w:val="27"/>
            <w:lang w:eastAsia="ru-RU"/>
          </w:rPr>
          <w:t xml:space="preserve"> </w:t>
        </w:r>
        <w:proofErr w:type="spellStart"/>
        <w:r w:rsidRPr="00130653">
          <w:rPr>
            <w:rFonts w:ascii="Georgia" w:eastAsia="Times New Roman" w:hAnsi="Georgia" w:cs="Times New Roman"/>
            <w:color w:val="337AB7"/>
            <w:sz w:val="27"/>
            <w:szCs w:val="27"/>
            <w:lang w:eastAsia="ru-RU"/>
          </w:rPr>
          <w:t>energy</w:t>
        </w:r>
        <w:proofErr w:type="spellEnd"/>
        <w:r w:rsidRPr="00130653">
          <w:rPr>
            <w:rFonts w:ascii="Georgia" w:eastAsia="Times New Roman" w:hAnsi="Georgia" w:cs="Times New Roman"/>
            <w:color w:val="337AB7"/>
            <w:sz w:val="27"/>
            <w:szCs w:val="27"/>
            <w:lang w:eastAsia="ru-RU"/>
          </w:rPr>
          <w:t>).</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4" w:history="1">
        <w:r w:rsidRPr="00130653">
          <w:rPr>
            <w:rFonts w:ascii="Georgia" w:eastAsia="Times New Roman" w:hAnsi="Georgia" w:cs="Times New Roman"/>
            <w:color w:val="337AB7"/>
            <w:sz w:val="27"/>
            <w:szCs w:val="27"/>
            <w:lang w:eastAsia="ru-RU"/>
          </w:rPr>
          <w:t>Использование компаратора.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5" w:history="1">
        <w:r w:rsidRPr="00130653">
          <w:rPr>
            <w:rFonts w:ascii="Georgia" w:eastAsia="Times New Roman" w:hAnsi="Georgia" w:cs="Times New Roman"/>
            <w:color w:val="337AB7"/>
            <w:sz w:val="27"/>
            <w:szCs w:val="27"/>
            <w:lang w:eastAsia="ru-RU"/>
          </w:rPr>
          <w:t xml:space="preserve">Эффект </w:t>
        </w:r>
        <w:proofErr w:type="spellStart"/>
        <w:r w:rsidRPr="00130653">
          <w:rPr>
            <w:rFonts w:ascii="Georgia" w:eastAsia="Times New Roman" w:hAnsi="Georgia" w:cs="Times New Roman"/>
            <w:color w:val="337AB7"/>
            <w:sz w:val="27"/>
            <w:szCs w:val="27"/>
            <w:lang w:eastAsia="ru-RU"/>
          </w:rPr>
          <w:t>Бифельда</w:t>
        </w:r>
        <w:proofErr w:type="spellEnd"/>
        <w:r w:rsidRPr="00130653">
          <w:rPr>
            <w:rFonts w:ascii="Georgia" w:eastAsia="Times New Roman" w:hAnsi="Georgia" w:cs="Times New Roman"/>
            <w:color w:val="337AB7"/>
            <w:sz w:val="27"/>
            <w:szCs w:val="27"/>
            <w:lang w:eastAsia="ru-RU"/>
          </w:rPr>
          <w:t xml:space="preserve"> — Брауна.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6" w:history="1">
        <w:r w:rsidRPr="00130653">
          <w:rPr>
            <w:rFonts w:ascii="Georgia" w:eastAsia="Times New Roman" w:hAnsi="Georgia" w:cs="Times New Roman"/>
            <w:color w:val="337AB7"/>
            <w:sz w:val="27"/>
            <w:szCs w:val="27"/>
            <w:lang w:eastAsia="ru-RU"/>
          </w:rPr>
          <w:t xml:space="preserve">Способ </w:t>
        </w:r>
        <w:proofErr w:type="gramStart"/>
        <w:r w:rsidRPr="00130653">
          <w:rPr>
            <w:rFonts w:ascii="Georgia" w:eastAsia="Times New Roman" w:hAnsi="Georgia" w:cs="Times New Roman"/>
            <w:color w:val="337AB7"/>
            <w:sz w:val="27"/>
            <w:szCs w:val="27"/>
            <w:lang w:eastAsia="ru-RU"/>
          </w:rPr>
          <w:t>измерения тока насыщения сердечника катушки</w:t>
        </w:r>
        <w:proofErr w:type="gram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7" w:history="1">
        <w:r w:rsidRPr="00130653">
          <w:rPr>
            <w:rFonts w:ascii="Georgia" w:eastAsia="Times New Roman" w:hAnsi="Georgia" w:cs="Times New Roman"/>
            <w:color w:val="337AB7"/>
            <w:sz w:val="27"/>
            <w:szCs w:val="27"/>
            <w:lang w:eastAsia="ru-RU"/>
          </w:rPr>
          <w:t>Форум по Хмелевскому</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8" w:history="1">
        <w:r w:rsidRPr="00130653">
          <w:rPr>
            <w:rFonts w:ascii="Georgia" w:eastAsia="Times New Roman" w:hAnsi="Georgia" w:cs="Times New Roman"/>
            <w:color w:val="337AB7"/>
            <w:sz w:val="27"/>
            <w:szCs w:val="27"/>
            <w:lang w:eastAsia="ru-RU"/>
          </w:rPr>
          <w:t>Феррорезонансная энергетическая установка.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79" w:history="1">
        <w:r w:rsidRPr="00130653">
          <w:rPr>
            <w:rFonts w:ascii="Georgia" w:eastAsia="Times New Roman" w:hAnsi="Georgia" w:cs="Times New Roman"/>
            <w:color w:val="337AB7"/>
            <w:sz w:val="27"/>
            <w:szCs w:val="27"/>
            <w:lang w:eastAsia="ru-RU"/>
          </w:rPr>
          <w:t>Феррорезонансные стабилизаторы напряжения.</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0" w:history="1">
        <w:r w:rsidRPr="00130653">
          <w:rPr>
            <w:rFonts w:ascii="Georgia" w:eastAsia="Times New Roman" w:hAnsi="Georgia" w:cs="Times New Roman"/>
            <w:color w:val="337AB7"/>
            <w:sz w:val="27"/>
            <w:szCs w:val="27"/>
            <w:lang w:eastAsia="ru-RU"/>
          </w:rPr>
          <w:t xml:space="preserve">Феррорезонансный, </w:t>
        </w:r>
        <w:proofErr w:type="spellStart"/>
        <w:r w:rsidRPr="00130653">
          <w:rPr>
            <w:rFonts w:ascii="Georgia" w:eastAsia="Times New Roman" w:hAnsi="Georgia" w:cs="Times New Roman"/>
            <w:color w:val="337AB7"/>
            <w:sz w:val="27"/>
            <w:szCs w:val="27"/>
            <w:lang w:eastAsia="ru-RU"/>
          </w:rPr>
          <w:t>беззатратный</w:t>
        </w:r>
        <w:proofErr w:type="spellEnd"/>
        <w:r w:rsidRPr="00130653">
          <w:rPr>
            <w:rFonts w:ascii="Georgia" w:eastAsia="Times New Roman" w:hAnsi="Georgia" w:cs="Times New Roman"/>
            <w:color w:val="337AB7"/>
            <w:sz w:val="27"/>
            <w:szCs w:val="27"/>
            <w:lang w:eastAsia="ru-RU"/>
          </w:rPr>
          <w:t xml:space="preserve"> </w:t>
        </w:r>
        <w:proofErr w:type="spellStart"/>
        <w:r w:rsidRPr="00130653">
          <w:rPr>
            <w:rFonts w:ascii="Georgia" w:eastAsia="Times New Roman" w:hAnsi="Georgia" w:cs="Times New Roman"/>
            <w:color w:val="337AB7"/>
            <w:sz w:val="27"/>
            <w:szCs w:val="27"/>
            <w:lang w:eastAsia="ru-RU"/>
          </w:rPr>
          <w:t>высочастотный</w:t>
        </w:r>
        <w:proofErr w:type="spellEnd"/>
        <w:r w:rsidRPr="00130653">
          <w:rPr>
            <w:rFonts w:ascii="Georgia" w:eastAsia="Times New Roman" w:hAnsi="Georgia" w:cs="Times New Roman"/>
            <w:color w:val="337AB7"/>
            <w:sz w:val="27"/>
            <w:szCs w:val="27"/>
            <w:lang w:eastAsia="ru-RU"/>
          </w:rPr>
          <w:t xml:space="preserve"> блок питания Хмелевского</w:t>
        </w:r>
        <w:proofErr w:type="gramStart"/>
        <w:r w:rsidRPr="00130653">
          <w:rPr>
            <w:rFonts w:ascii="Georgia" w:eastAsia="Times New Roman" w:hAnsi="Georgia" w:cs="Times New Roman"/>
            <w:color w:val="337AB7"/>
            <w:sz w:val="27"/>
            <w:szCs w:val="27"/>
            <w:lang w:eastAsia="ru-RU"/>
          </w:rPr>
          <w:t xml:space="preserve"> .</w:t>
        </w:r>
        <w:proofErr w:type="gram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1" w:history="1">
        <w:r w:rsidRPr="00130653">
          <w:rPr>
            <w:rFonts w:ascii="Georgia" w:eastAsia="Times New Roman" w:hAnsi="Georgia" w:cs="Times New Roman"/>
            <w:color w:val="337AB7"/>
            <w:sz w:val="27"/>
            <w:szCs w:val="27"/>
            <w:lang w:eastAsia="ru-RU"/>
          </w:rPr>
          <w:t xml:space="preserve">Ферриты. </w:t>
        </w:r>
        <w:proofErr w:type="spellStart"/>
        <w:r w:rsidRPr="00130653">
          <w:rPr>
            <w:rFonts w:ascii="Georgia" w:eastAsia="Times New Roman" w:hAnsi="Georgia" w:cs="Times New Roman"/>
            <w:color w:val="337AB7"/>
            <w:sz w:val="27"/>
            <w:szCs w:val="27"/>
            <w:lang w:eastAsia="ru-RU"/>
          </w:rPr>
          <w:t>Я.Смит</w:t>
        </w:r>
        <w:proofErr w:type="spellEnd"/>
        <w:r w:rsidRPr="00130653">
          <w:rPr>
            <w:rFonts w:ascii="Georgia" w:eastAsia="Times New Roman" w:hAnsi="Georgia" w:cs="Times New Roman"/>
            <w:color w:val="337AB7"/>
            <w:sz w:val="27"/>
            <w:szCs w:val="27"/>
            <w:lang w:eastAsia="ru-RU"/>
          </w:rPr>
          <w:t xml:space="preserve">, </w:t>
        </w:r>
        <w:proofErr w:type="spellStart"/>
        <w:r w:rsidRPr="00130653">
          <w:rPr>
            <w:rFonts w:ascii="Georgia" w:eastAsia="Times New Roman" w:hAnsi="Georgia" w:cs="Times New Roman"/>
            <w:color w:val="337AB7"/>
            <w:sz w:val="27"/>
            <w:szCs w:val="27"/>
            <w:lang w:eastAsia="ru-RU"/>
          </w:rPr>
          <w:t>Х.Вейн</w:t>
        </w:r>
        <w:proofErr w:type="spellEnd"/>
        <w:r w:rsidRPr="00130653">
          <w:rPr>
            <w:rFonts w:ascii="Georgia" w:eastAsia="Times New Roman" w:hAnsi="Georgia" w:cs="Times New Roman"/>
            <w:color w:val="337AB7"/>
            <w:sz w:val="27"/>
            <w:szCs w:val="27"/>
            <w:lang w:eastAsia="ru-RU"/>
          </w:rPr>
          <w:t>.</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2" w:history="1">
        <w:r w:rsidRPr="00130653">
          <w:rPr>
            <w:rFonts w:ascii="Georgia" w:eastAsia="Times New Roman" w:hAnsi="Georgia" w:cs="Times New Roman"/>
            <w:color w:val="337AB7"/>
            <w:sz w:val="27"/>
            <w:szCs w:val="27"/>
            <w:lang w:eastAsia="ru-RU"/>
          </w:rPr>
          <w:t>Резонансный преобразователь. Разобрать схему управления.</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3" w:history="1">
        <w:r w:rsidRPr="00130653">
          <w:rPr>
            <w:rFonts w:ascii="Georgia" w:eastAsia="Times New Roman" w:hAnsi="Georgia" w:cs="Times New Roman"/>
            <w:color w:val="337AB7"/>
            <w:sz w:val="27"/>
            <w:szCs w:val="27"/>
            <w:lang w:eastAsia="ru-RU"/>
          </w:rPr>
          <w:t xml:space="preserve">Схема </w:t>
        </w:r>
        <w:proofErr w:type="spellStart"/>
        <w:r w:rsidRPr="00130653">
          <w:rPr>
            <w:rFonts w:ascii="Georgia" w:eastAsia="Times New Roman" w:hAnsi="Georgia" w:cs="Times New Roman"/>
            <w:color w:val="337AB7"/>
            <w:sz w:val="27"/>
            <w:szCs w:val="27"/>
            <w:lang w:eastAsia="ru-RU"/>
          </w:rPr>
          <w:t>трансфоматор</w:t>
        </w:r>
        <w:proofErr w:type="spellEnd"/>
        <w:r w:rsidRPr="00130653">
          <w:rPr>
            <w:rFonts w:ascii="Georgia" w:eastAsia="Times New Roman" w:hAnsi="Georgia" w:cs="Times New Roman"/>
            <w:color w:val="337AB7"/>
            <w:sz w:val="27"/>
            <w:szCs w:val="27"/>
            <w:lang w:eastAsia="ru-RU"/>
          </w:rPr>
          <w:t xml:space="preserve"> увеличения тока.</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4" w:history="1">
        <w:r w:rsidRPr="00130653">
          <w:rPr>
            <w:rFonts w:ascii="Georgia" w:eastAsia="Times New Roman" w:hAnsi="Georgia" w:cs="Times New Roman"/>
            <w:color w:val="337AB7"/>
            <w:sz w:val="27"/>
            <w:szCs w:val="27"/>
            <w:lang w:eastAsia="ru-RU"/>
          </w:rPr>
          <w:t>Параметрический генератор.</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85" w:history="1">
        <w:r w:rsidRPr="00130653">
          <w:rPr>
            <w:rFonts w:ascii="Georgia" w:eastAsia="Times New Roman" w:hAnsi="Georgia" w:cs="Times New Roman"/>
            <w:color w:val="337AB7"/>
            <w:sz w:val="27"/>
            <w:szCs w:val="27"/>
            <w:lang w:eastAsia="ru-RU"/>
          </w:rPr>
          <w:t>ОСОБЕННОСТИ</w:t>
        </w:r>
        <w:r w:rsidRPr="00130653">
          <w:rPr>
            <w:rFonts w:ascii="Georgia" w:eastAsia="Times New Roman" w:hAnsi="Georgia" w:cs="Times New Roman"/>
            <w:color w:val="337AB7"/>
            <w:sz w:val="27"/>
            <w:szCs w:val="27"/>
            <w:lang w:val="en-US" w:eastAsia="ru-RU"/>
          </w:rPr>
          <w:t xml:space="preserve"> </w:t>
        </w:r>
        <w:r w:rsidRPr="00130653">
          <w:rPr>
            <w:rFonts w:ascii="Georgia" w:eastAsia="Times New Roman" w:hAnsi="Georgia" w:cs="Times New Roman"/>
            <w:color w:val="337AB7"/>
            <w:sz w:val="27"/>
            <w:szCs w:val="27"/>
            <w:lang w:eastAsia="ru-RU"/>
          </w:rPr>
          <w:t>ПРИМЕНЕНИЯ</w:t>
        </w:r>
        <w:r w:rsidRPr="00130653">
          <w:rPr>
            <w:rFonts w:ascii="Georgia" w:eastAsia="Times New Roman" w:hAnsi="Georgia" w:cs="Times New Roman"/>
            <w:color w:val="337AB7"/>
            <w:sz w:val="27"/>
            <w:szCs w:val="27"/>
            <w:lang w:val="en-US" w:eastAsia="ru-RU"/>
          </w:rPr>
          <w:t xml:space="preserve"> </w:t>
        </w:r>
        <w:r w:rsidRPr="00130653">
          <w:rPr>
            <w:rFonts w:ascii="Georgia" w:eastAsia="Times New Roman" w:hAnsi="Georgia" w:cs="Times New Roman"/>
            <w:color w:val="337AB7"/>
            <w:sz w:val="27"/>
            <w:szCs w:val="27"/>
            <w:lang w:eastAsia="ru-RU"/>
          </w:rPr>
          <w:t>СУПЕРКОНДЕНСАТОРОВ</w:t>
        </w:r>
        <w:r w:rsidRPr="00130653">
          <w:rPr>
            <w:rFonts w:ascii="Georgia" w:eastAsia="Times New Roman" w:hAnsi="Georgia" w:cs="Times New Roman"/>
            <w:color w:val="337AB7"/>
            <w:sz w:val="27"/>
            <w:szCs w:val="27"/>
            <w:lang w:val="en-US" w:eastAsia="ru-RU"/>
          </w:rPr>
          <w:t>.</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86" w:history="1">
        <w:proofErr w:type="gramStart"/>
        <w:r w:rsidRPr="00130653">
          <w:rPr>
            <w:rFonts w:ascii="Georgia" w:eastAsia="Times New Roman" w:hAnsi="Georgia" w:cs="Times New Roman"/>
            <w:color w:val="337AB7"/>
            <w:sz w:val="27"/>
            <w:szCs w:val="27"/>
            <w:lang w:val="en-US" w:eastAsia="ru-RU"/>
          </w:rPr>
          <w:t>DC to DC converter with high efficiency for light loads.</w:t>
        </w:r>
        <w:proofErr w:type="gram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7" w:history="1">
        <w:r w:rsidRPr="00130653">
          <w:rPr>
            <w:rFonts w:ascii="Georgia" w:eastAsia="Times New Roman" w:hAnsi="Georgia" w:cs="Times New Roman"/>
            <w:color w:val="337AB7"/>
            <w:sz w:val="27"/>
            <w:szCs w:val="27"/>
            <w:lang w:eastAsia="ru-RU"/>
          </w:rPr>
          <w:t xml:space="preserve">Регулируемые </w:t>
        </w:r>
        <w:proofErr w:type="spellStart"/>
        <w:r w:rsidRPr="00130653">
          <w:rPr>
            <w:rFonts w:ascii="Georgia" w:eastAsia="Times New Roman" w:hAnsi="Georgia" w:cs="Times New Roman"/>
            <w:color w:val="337AB7"/>
            <w:sz w:val="27"/>
            <w:szCs w:val="27"/>
            <w:lang w:eastAsia="ru-RU"/>
          </w:rPr>
          <w:t>тиристорные</w:t>
        </w:r>
        <w:proofErr w:type="spellEnd"/>
        <w:r w:rsidRPr="00130653">
          <w:rPr>
            <w:rFonts w:ascii="Georgia" w:eastAsia="Times New Roman" w:hAnsi="Georgia" w:cs="Times New Roman"/>
            <w:color w:val="337AB7"/>
            <w:sz w:val="27"/>
            <w:szCs w:val="27"/>
            <w:lang w:eastAsia="ru-RU"/>
          </w:rPr>
          <w:t xml:space="preserve"> ключи.</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eastAsia="ru-RU"/>
        </w:rPr>
      </w:pPr>
      <w:hyperlink r:id="rId188" w:history="1">
        <w:r w:rsidRPr="00130653">
          <w:rPr>
            <w:rFonts w:ascii="Georgia" w:eastAsia="Times New Roman" w:hAnsi="Georgia" w:cs="Times New Roman"/>
            <w:color w:val="337AB7"/>
            <w:sz w:val="27"/>
            <w:szCs w:val="27"/>
            <w:lang w:eastAsia="ru-RU"/>
          </w:rPr>
          <w:t>Магнитный Усилитель до 60-70 годов прошлого века.</w:t>
        </w:r>
      </w:hyperlink>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val="en-US" w:eastAsia="ru-RU"/>
        </w:rPr>
      </w:pPr>
      <w:hyperlink r:id="rId189" w:history="1">
        <w:r w:rsidRPr="00130653">
          <w:rPr>
            <w:rFonts w:ascii="Georgia" w:eastAsia="Times New Roman" w:hAnsi="Georgia" w:cs="Times New Roman"/>
            <w:color w:val="337AB7"/>
            <w:sz w:val="27"/>
            <w:szCs w:val="27"/>
            <w:lang w:val="en-US" w:eastAsia="ru-RU"/>
          </w:rPr>
          <w:t>Power Homemade magnetic amplifiers made from common materials.</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eastAsia="ru-RU"/>
        </w:rPr>
      </w:pPr>
      <w:r w:rsidRPr="00130653">
        <w:rPr>
          <w:rFonts w:ascii="Georgia" w:eastAsia="Times New Roman" w:hAnsi="Georgia" w:cs="Times New Roman"/>
          <w:b/>
          <w:bCs/>
          <w:color w:val="555555"/>
          <w:sz w:val="27"/>
          <w:szCs w:val="27"/>
          <w:lang w:eastAsia="ru-RU"/>
        </w:rPr>
        <w:t>Подборка.</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eastAsia="ru-RU"/>
        </w:rPr>
      </w:pPr>
      <w:r w:rsidRPr="00130653">
        <w:rPr>
          <w:rFonts w:ascii="Georgia" w:eastAsia="Times New Roman" w:hAnsi="Georgia" w:cs="Times New Roman"/>
          <w:color w:val="999999"/>
          <w:sz w:val="27"/>
          <w:szCs w:val="27"/>
          <w:lang w:eastAsia="ru-RU"/>
        </w:rPr>
        <w:t>14.01.2018</w:t>
      </w:r>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val="en-US" w:eastAsia="ru-RU"/>
        </w:rPr>
      </w:pPr>
      <w:hyperlink r:id="rId190" w:history="1">
        <w:r w:rsidRPr="00130653">
          <w:rPr>
            <w:rFonts w:ascii="Georgia" w:eastAsia="Times New Roman" w:hAnsi="Georgia" w:cs="Times New Roman"/>
            <w:color w:val="337AB7"/>
            <w:sz w:val="27"/>
            <w:szCs w:val="27"/>
            <w:lang w:eastAsia="ru-RU"/>
          </w:rPr>
          <w:t>Элементы с параметрическим возбуждением. Параметроны</w:t>
        </w:r>
        <w:r w:rsidRPr="00130653">
          <w:rPr>
            <w:rFonts w:ascii="Georgia" w:eastAsia="Times New Roman" w:hAnsi="Georgia" w:cs="Times New Roman"/>
            <w:color w:val="337AB7"/>
            <w:sz w:val="27"/>
            <w:szCs w:val="27"/>
            <w:lang w:val="en-US" w:eastAsia="ru-RU"/>
          </w:rPr>
          <w:t>.</w:t>
        </w:r>
      </w:hyperlink>
    </w:p>
    <w:p w:rsidR="00130653" w:rsidRPr="00130653" w:rsidRDefault="00130653" w:rsidP="00130653">
      <w:pPr>
        <w:shd w:val="clear" w:color="auto" w:fill="FFFFFF"/>
        <w:spacing w:after="0" w:line="405" w:lineRule="atLeast"/>
        <w:rPr>
          <w:rFonts w:ascii="Georgia" w:eastAsia="Times New Roman" w:hAnsi="Georgia" w:cs="Times New Roman"/>
          <w:color w:val="555555"/>
          <w:sz w:val="27"/>
          <w:szCs w:val="27"/>
          <w:lang w:val="en-US" w:eastAsia="ru-RU"/>
        </w:rPr>
      </w:pPr>
      <w:r w:rsidRPr="00130653">
        <w:rPr>
          <w:rFonts w:ascii="Georgia" w:eastAsia="Times New Roman" w:hAnsi="Georgia" w:cs="Times New Roman"/>
          <w:b/>
          <w:bCs/>
          <w:color w:val="555555"/>
          <w:sz w:val="27"/>
          <w:szCs w:val="27"/>
          <w:lang w:eastAsia="ru-RU"/>
        </w:rPr>
        <w:t>Радиант</w:t>
      </w:r>
      <w:r w:rsidRPr="00130653">
        <w:rPr>
          <w:rFonts w:ascii="Georgia" w:eastAsia="Times New Roman" w:hAnsi="Georgia" w:cs="Times New Roman"/>
          <w:b/>
          <w:bCs/>
          <w:color w:val="555555"/>
          <w:sz w:val="27"/>
          <w:szCs w:val="27"/>
          <w:lang w:val="en-US" w:eastAsia="ru-RU"/>
        </w:rPr>
        <w:t xml:space="preserve">. </w:t>
      </w:r>
      <w:r w:rsidRPr="00130653">
        <w:rPr>
          <w:rFonts w:ascii="Georgia" w:eastAsia="Times New Roman" w:hAnsi="Georgia" w:cs="Times New Roman"/>
          <w:b/>
          <w:bCs/>
          <w:color w:val="555555"/>
          <w:sz w:val="27"/>
          <w:szCs w:val="27"/>
          <w:lang w:eastAsia="ru-RU"/>
        </w:rPr>
        <w:t>Подборка</w:t>
      </w:r>
      <w:r w:rsidRPr="00130653">
        <w:rPr>
          <w:rFonts w:ascii="Georgia" w:eastAsia="Times New Roman" w:hAnsi="Georgia" w:cs="Times New Roman"/>
          <w:b/>
          <w:bCs/>
          <w:color w:val="555555"/>
          <w:sz w:val="27"/>
          <w:szCs w:val="27"/>
          <w:lang w:val="en-US" w:eastAsia="ru-RU"/>
        </w:rPr>
        <w:t>.</w:t>
      </w:r>
    </w:p>
    <w:p w:rsidR="00130653" w:rsidRPr="00130653" w:rsidRDefault="00130653" w:rsidP="00130653">
      <w:pPr>
        <w:shd w:val="clear" w:color="auto" w:fill="FFFFFF"/>
        <w:spacing w:after="300" w:line="405" w:lineRule="atLeast"/>
        <w:rPr>
          <w:rFonts w:ascii="Georgia" w:eastAsia="Times New Roman" w:hAnsi="Georgia" w:cs="Times New Roman"/>
          <w:color w:val="999999"/>
          <w:sz w:val="27"/>
          <w:szCs w:val="27"/>
          <w:lang w:val="en-US" w:eastAsia="ru-RU"/>
        </w:rPr>
      </w:pPr>
      <w:r w:rsidRPr="00130653">
        <w:rPr>
          <w:rFonts w:ascii="Georgia" w:eastAsia="Times New Roman" w:hAnsi="Georgia" w:cs="Times New Roman"/>
          <w:color w:val="999999"/>
          <w:sz w:val="27"/>
          <w:szCs w:val="27"/>
          <w:lang w:val="en-US" w:eastAsia="ru-RU"/>
        </w:rPr>
        <w:t>21.01.2018</w:t>
      </w:r>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91" w:history="1">
        <w:proofErr w:type="gramStart"/>
        <w:r w:rsidRPr="00130653">
          <w:rPr>
            <w:rFonts w:ascii="Georgia" w:eastAsia="Times New Roman" w:hAnsi="Georgia" w:cs="Times New Roman"/>
            <w:color w:val="337AB7"/>
            <w:sz w:val="27"/>
            <w:szCs w:val="27"/>
            <w:lang w:val="en-US" w:eastAsia="ru-RU"/>
          </w:rPr>
          <w:t>Radian Energy - Inductive and Capacitive Receiver.</w:t>
        </w:r>
        <w:proofErr w:type="gram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92" w:history="1">
        <w:proofErr w:type="gramStart"/>
        <w:r w:rsidRPr="00130653">
          <w:rPr>
            <w:rFonts w:ascii="Georgia" w:eastAsia="Times New Roman" w:hAnsi="Georgia" w:cs="Times New Roman"/>
            <w:color w:val="337AB7"/>
            <w:sz w:val="27"/>
            <w:szCs w:val="27"/>
            <w:lang w:val="en-US" w:eastAsia="ru-RU"/>
          </w:rPr>
          <w:t>Radiant Energy Oscillator.</w:t>
        </w:r>
        <w:proofErr w:type="gramEnd"/>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93" w:history="1">
        <w:r w:rsidRPr="00130653">
          <w:rPr>
            <w:rFonts w:ascii="Georgia" w:eastAsia="Times New Roman" w:hAnsi="Georgia" w:cs="Times New Roman"/>
            <w:color w:val="337AB7"/>
            <w:sz w:val="27"/>
            <w:szCs w:val="27"/>
            <w:lang w:val="en-US" w:eastAsia="ru-RU"/>
          </w:rPr>
          <w:t>Resonant Buck Converter Radiant Circuit</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94" w:history="1">
        <w:r w:rsidRPr="00130653">
          <w:rPr>
            <w:rFonts w:ascii="Georgia" w:eastAsia="Times New Roman" w:hAnsi="Georgia" w:cs="Times New Roman"/>
            <w:color w:val="337AB7"/>
            <w:sz w:val="27"/>
            <w:szCs w:val="27"/>
            <w:lang w:val="en-US" w:eastAsia="ru-RU"/>
          </w:rPr>
          <w:t>Tesla Impulse Technology on SSG Circuit Demo.AVI</w:t>
        </w:r>
      </w:hyperlink>
    </w:p>
    <w:p w:rsidR="00130653" w:rsidRPr="00130653" w:rsidRDefault="00130653" w:rsidP="00130653">
      <w:pPr>
        <w:shd w:val="clear" w:color="auto" w:fill="FFFFFF"/>
        <w:spacing w:after="150" w:line="405" w:lineRule="atLeast"/>
        <w:jc w:val="both"/>
        <w:rPr>
          <w:rFonts w:ascii="Georgia" w:eastAsia="Times New Roman" w:hAnsi="Georgia" w:cs="Times New Roman"/>
          <w:color w:val="555555"/>
          <w:sz w:val="27"/>
          <w:szCs w:val="27"/>
          <w:lang w:val="en-US" w:eastAsia="ru-RU"/>
        </w:rPr>
      </w:pPr>
      <w:hyperlink r:id="rId195" w:history="1">
        <w:r w:rsidRPr="00130653">
          <w:rPr>
            <w:rFonts w:ascii="Georgia" w:eastAsia="Times New Roman" w:hAnsi="Georgia" w:cs="Times New Roman"/>
            <w:color w:val="337AB7"/>
            <w:sz w:val="27"/>
            <w:szCs w:val="27"/>
            <w:lang w:val="en-US" w:eastAsia="ru-RU"/>
          </w:rPr>
          <w:t>Radiant Energy Step-up Converter</w:t>
        </w:r>
      </w:hyperlink>
    </w:p>
    <w:p w:rsidR="00130653" w:rsidRPr="00130653" w:rsidRDefault="00130653" w:rsidP="00130653">
      <w:pPr>
        <w:shd w:val="clear" w:color="auto" w:fill="FFFFFF"/>
        <w:spacing w:line="405" w:lineRule="atLeast"/>
        <w:jc w:val="both"/>
        <w:rPr>
          <w:rFonts w:ascii="Georgia" w:eastAsia="Times New Roman" w:hAnsi="Georgia" w:cs="Times New Roman"/>
          <w:color w:val="555555"/>
          <w:sz w:val="27"/>
          <w:szCs w:val="27"/>
          <w:lang w:val="en-US" w:eastAsia="ru-RU"/>
        </w:rPr>
      </w:pPr>
      <w:hyperlink r:id="rId196" w:history="1">
        <w:r w:rsidRPr="00130653">
          <w:rPr>
            <w:rFonts w:ascii="Georgia" w:eastAsia="Times New Roman" w:hAnsi="Georgia" w:cs="Times New Roman"/>
            <w:color w:val="23527C"/>
            <w:sz w:val="27"/>
            <w:szCs w:val="27"/>
            <w:u w:val="single"/>
            <w:lang w:val="en-US" w:eastAsia="ru-RU"/>
          </w:rPr>
          <w:t>Radiant Energy 6-Filer Battery Charger / Hydrogen Production</w:t>
        </w:r>
      </w:hyperlink>
    </w:p>
    <w:p w:rsidR="00130653" w:rsidRPr="00130653" w:rsidRDefault="00130653" w:rsidP="00130653">
      <w:pPr>
        <w:numPr>
          <w:ilvl w:val="0"/>
          <w:numId w:val="10"/>
        </w:numPr>
        <w:spacing w:before="100" w:beforeAutospacing="1" w:after="100" w:afterAutospacing="1" w:line="240" w:lineRule="auto"/>
        <w:ind w:left="0"/>
        <w:rPr>
          <w:rFonts w:ascii="Times New Roman" w:eastAsia="Times New Roman" w:hAnsi="Times New Roman" w:cs="Times New Roman"/>
          <w:sz w:val="24"/>
          <w:szCs w:val="24"/>
          <w:lang w:eastAsia="ru-RU"/>
        </w:rPr>
      </w:pPr>
      <w:hyperlink r:id="rId197" w:history="1">
        <w:proofErr w:type="spellStart"/>
        <w:r w:rsidRPr="00130653">
          <w:rPr>
            <w:rFonts w:ascii="Times New Roman" w:eastAsia="Times New Roman" w:hAnsi="Times New Roman" w:cs="Times New Roman"/>
            <w:color w:val="337AB7"/>
            <w:sz w:val="24"/>
            <w:szCs w:val="24"/>
            <w:bdr w:val="single" w:sz="6" w:space="8" w:color="DDDDDD" w:frame="1"/>
            <w:shd w:val="clear" w:color="auto" w:fill="FFFFFF"/>
            <w:lang w:eastAsia="ru-RU"/>
          </w:rPr>
          <w:t>Previous</w:t>
        </w:r>
        <w:proofErr w:type="spellEnd"/>
      </w:hyperlink>
    </w:p>
    <w:p w:rsidR="00130653" w:rsidRPr="00130653" w:rsidRDefault="00130653" w:rsidP="00130653">
      <w:pPr>
        <w:spacing w:after="0" w:line="240" w:lineRule="auto"/>
        <w:rPr>
          <w:rFonts w:ascii="Times New Roman" w:eastAsia="Times New Roman" w:hAnsi="Times New Roman" w:cs="Times New Roman"/>
          <w:sz w:val="24"/>
          <w:szCs w:val="24"/>
          <w:lang w:eastAsia="ru-RU"/>
        </w:rPr>
      </w:pPr>
      <w:r w:rsidRPr="00130653">
        <w:rPr>
          <w:rFonts w:ascii="Times New Roman" w:eastAsia="Times New Roman" w:hAnsi="Times New Roman" w:cs="Times New Roman"/>
          <w:sz w:val="24"/>
          <w:szCs w:val="24"/>
          <w:lang w:eastAsia="ru-RU"/>
        </w:rPr>
        <w:t> </w:t>
      </w:r>
    </w:p>
    <w:p w:rsidR="00130653" w:rsidRPr="00130653" w:rsidRDefault="00130653" w:rsidP="00130653">
      <w:pPr>
        <w:numPr>
          <w:ilvl w:val="0"/>
          <w:numId w:val="10"/>
        </w:numPr>
        <w:spacing w:before="100" w:beforeAutospacing="1" w:after="100" w:afterAutospacing="1" w:line="240" w:lineRule="auto"/>
        <w:ind w:left="0"/>
        <w:rPr>
          <w:rFonts w:ascii="Times New Roman" w:eastAsia="Times New Roman" w:hAnsi="Times New Roman" w:cs="Times New Roman"/>
          <w:sz w:val="24"/>
          <w:szCs w:val="24"/>
          <w:lang w:eastAsia="ru-RU"/>
        </w:rPr>
      </w:pPr>
      <w:hyperlink r:id="rId198" w:history="1">
        <w:proofErr w:type="spellStart"/>
        <w:r w:rsidRPr="00130653">
          <w:rPr>
            <w:rFonts w:ascii="Times New Roman" w:eastAsia="Times New Roman" w:hAnsi="Times New Roman" w:cs="Times New Roman"/>
            <w:color w:val="337AB7"/>
            <w:sz w:val="24"/>
            <w:szCs w:val="24"/>
            <w:bdr w:val="single" w:sz="6" w:space="8" w:color="DDDDDD" w:frame="1"/>
            <w:shd w:val="clear" w:color="auto" w:fill="FFFFFF"/>
            <w:lang w:eastAsia="ru-RU"/>
          </w:rPr>
          <w:t>Next</w:t>
        </w:r>
        <w:proofErr w:type="spellEnd"/>
      </w:hyperlink>
      <w:bookmarkStart w:id="0" w:name="_GoBack"/>
      <w:bookmarkEnd w:id="0"/>
    </w:p>
    <w:p w:rsidR="00BF25FB" w:rsidRPr="00CF04EE" w:rsidRDefault="00CF04EE">
      <w:pPr>
        <w:rPr>
          <w:sz w:val="28"/>
          <w:szCs w:val="28"/>
        </w:rPr>
      </w:pPr>
      <w:hyperlink r:id="rId199" w:history="1">
        <w:r w:rsidRPr="00CF04EE">
          <w:rPr>
            <w:rStyle w:val="a5"/>
            <w:sz w:val="28"/>
            <w:szCs w:val="28"/>
          </w:rPr>
          <w:t>http://tesla.zabotavdome.ru/zpe.html</w:t>
        </w:r>
      </w:hyperlink>
    </w:p>
    <w:p w:rsidR="00CF04EE" w:rsidRDefault="00CF04EE"/>
    <w:sectPr w:rsidR="00CF04EE" w:rsidSect="00D32849">
      <w:pgSz w:w="11906" w:h="16838"/>
      <w:pgMar w:top="142" w:right="282" w:bottom="284"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713EC"/>
    <w:multiLevelType w:val="multilevel"/>
    <w:tmpl w:val="01E87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E8257D"/>
    <w:multiLevelType w:val="multilevel"/>
    <w:tmpl w:val="B96AC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FC0966"/>
    <w:multiLevelType w:val="multilevel"/>
    <w:tmpl w:val="7AE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1A3940"/>
    <w:multiLevelType w:val="multilevel"/>
    <w:tmpl w:val="03B8E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D23676"/>
    <w:multiLevelType w:val="multilevel"/>
    <w:tmpl w:val="F5E4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BC1AD1"/>
    <w:multiLevelType w:val="multilevel"/>
    <w:tmpl w:val="E8A2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C1274F"/>
    <w:multiLevelType w:val="multilevel"/>
    <w:tmpl w:val="8ABCB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2791A3C"/>
    <w:multiLevelType w:val="multilevel"/>
    <w:tmpl w:val="6E8C4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29523F"/>
    <w:multiLevelType w:val="multilevel"/>
    <w:tmpl w:val="FB68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1F5E2F"/>
    <w:multiLevelType w:val="multilevel"/>
    <w:tmpl w:val="13285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7"/>
  </w:num>
  <w:num w:numId="4">
    <w:abstractNumId w:val="6"/>
  </w:num>
  <w:num w:numId="5">
    <w:abstractNumId w:val="5"/>
  </w:num>
  <w:num w:numId="6">
    <w:abstractNumId w:val="0"/>
  </w:num>
  <w:num w:numId="7">
    <w:abstractNumId w:val="1"/>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857"/>
    <w:rsid w:val="000252E1"/>
    <w:rsid w:val="000259F0"/>
    <w:rsid w:val="00027829"/>
    <w:rsid w:val="00034340"/>
    <w:rsid w:val="00041401"/>
    <w:rsid w:val="000434B9"/>
    <w:rsid w:val="00073C85"/>
    <w:rsid w:val="0007676B"/>
    <w:rsid w:val="00094853"/>
    <w:rsid w:val="000C5439"/>
    <w:rsid w:val="000D042C"/>
    <w:rsid w:val="000E65B4"/>
    <w:rsid w:val="000E6F6F"/>
    <w:rsid w:val="000F1FED"/>
    <w:rsid w:val="0011206C"/>
    <w:rsid w:val="00130653"/>
    <w:rsid w:val="001320BD"/>
    <w:rsid w:val="00132B01"/>
    <w:rsid w:val="00136DB3"/>
    <w:rsid w:val="00174375"/>
    <w:rsid w:val="001C03A6"/>
    <w:rsid w:val="001C1C66"/>
    <w:rsid w:val="001D24E8"/>
    <w:rsid w:val="0022739E"/>
    <w:rsid w:val="00240157"/>
    <w:rsid w:val="0025012D"/>
    <w:rsid w:val="0025227F"/>
    <w:rsid w:val="00253584"/>
    <w:rsid w:val="0025635D"/>
    <w:rsid w:val="002712E7"/>
    <w:rsid w:val="002C0EC3"/>
    <w:rsid w:val="002C396A"/>
    <w:rsid w:val="002D64F8"/>
    <w:rsid w:val="002F3378"/>
    <w:rsid w:val="0031357A"/>
    <w:rsid w:val="0031489F"/>
    <w:rsid w:val="00325014"/>
    <w:rsid w:val="00325A40"/>
    <w:rsid w:val="00331E57"/>
    <w:rsid w:val="00336AB5"/>
    <w:rsid w:val="00337C3C"/>
    <w:rsid w:val="00343C9B"/>
    <w:rsid w:val="00354FD7"/>
    <w:rsid w:val="003660AD"/>
    <w:rsid w:val="0039583F"/>
    <w:rsid w:val="003A12C5"/>
    <w:rsid w:val="003B205A"/>
    <w:rsid w:val="003B26CD"/>
    <w:rsid w:val="003C5764"/>
    <w:rsid w:val="003E5004"/>
    <w:rsid w:val="003F6AF8"/>
    <w:rsid w:val="003F78B4"/>
    <w:rsid w:val="00457ACF"/>
    <w:rsid w:val="00471CC1"/>
    <w:rsid w:val="0048592C"/>
    <w:rsid w:val="00494848"/>
    <w:rsid w:val="004968E4"/>
    <w:rsid w:val="004976D6"/>
    <w:rsid w:val="004A205E"/>
    <w:rsid w:val="004A6448"/>
    <w:rsid w:val="004D263D"/>
    <w:rsid w:val="00504DC4"/>
    <w:rsid w:val="0051148F"/>
    <w:rsid w:val="005242AB"/>
    <w:rsid w:val="00531C92"/>
    <w:rsid w:val="00531D49"/>
    <w:rsid w:val="00544E4C"/>
    <w:rsid w:val="00567F55"/>
    <w:rsid w:val="0057273A"/>
    <w:rsid w:val="00573D2E"/>
    <w:rsid w:val="00586383"/>
    <w:rsid w:val="00590CFE"/>
    <w:rsid w:val="005A28E5"/>
    <w:rsid w:val="005C4FA3"/>
    <w:rsid w:val="005D116A"/>
    <w:rsid w:val="005D1E19"/>
    <w:rsid w:val="005D2CA1"/>
    <w:rsid w:val="005E38A3"/>
    <w:rsid w:val="005E4EA9"/>
    <w:rsid w:val="00621999"/>
    <w:rsid w:val="00636B32"/>
    <w:rsid w:val="00641C12"/>
    <w:rsid w:val="00645571"/>
    <w:rsid w:val="0064622D"/>
    <w:rsid w:val="00650272"/>
    <w:rsid w:val="006709E3"/>
    <w:rsid w:val="00674CAB"/>
    <w:rsid w:val="00674F65"/>
    <w:rsid w:val="0067774C"/>
    <w:rsid w:val="0069092A"/>
    <w:rsid w:val="006A71C2"/>
    <w:rsid w:val="006C1005"/>
    <w:rsid w:val="006D6C38"/>
    <w:rsid w:val="006D76D6"/>
    <w:rsid w:val="006E0CBB"/>
    <w:rsid w:val="006E2E2A"/>
    <w:rsid w:val="00714040"/>
    <w:rsid w:val="007330F9"/>
    <w:rsid w:val="0075273A"/>
    <w:rsid w:val="0079709B"/>
    <w:rsid w:val="007B7458"/>
    <w:rsid w:val="007C1602"/>
    <w:rsid w:val="007C5C76"/>
    <w:rsid w:val="007C6439"/>
    <w:rsid w:val="007E2E16"/>
    <w:rsid w:val="00803517"/>
    <w:rsid w:val="0087179B"/>
    <w:rsid w:val="008901ED"/>
    <w:rsid w:val="008A6595"/>
    <w:rsid w:val="008B1207"/>
    <w:rsid w:val="008B1EFF"/>
    <w:rsid w:val="008B4366"/>
    <w:rsid w:val="008D6B05"/>
    <w:rsid w:val="008E287C"/>
    <w:rsid w:val="008F7AF3"/>
    <w:rsid w:val="00925903"/>
    <w:rsid w:val="00934266"/>
    <w:rsid w:val="00946E9C"/>
    <w:rsid w:val="00965F12"/>
    <w:rsid w:val="009965C4"/>
    <w:rsid w:val="009A0CFE"/>
    <w:rsid w:val="009A24C7"/>
    <w:rsid w:val="009B2D64"/>
    <w:rsid w:val="009B5F41"/>
    <w:rsid w:val="009D6EC1"/>
    <w:rsid w:val="009E262D"/>
    <w:rsid w:val="009E33E0"/>
    <w:rsid w:val="009E611A"/>
    <w:rsid w:val="009E6302"/>
    <w:rsid w:val="009F25C1"/>
    <w:rsid w:val="009F5E67"/>
    <w:rsid w:val="00A028D3"/>
    <w:rsid w:val="00A02F28"/>
    <w:rsid w:val="00A2215B"/>
    <w:rsid w:val="00A43322"/>
    <w:rsid w:val="00A4537B"/>
    <w:rsid w:val="00A82048"/>
    <w:rsid w:val="00AD0E07"/>
    <w:rsid w:val="00AF2E9B"/>
    <w:rsid w:val="00B11B6D"/>
    <w:rsid w:val="00B3482D"/>
    <w:rsid w:val="00B421C1"/>
    <w:rsid w:val="00B55213"/>
    <w:rsid w:val="00B71606"/>
    <w:rsid w:val="00B85FCB"/>
    <w:rsid w:val="00BA4C69"/>
    <w:rsid w:val="00BD1C94"/>
    <w:rsid w:val="00BE3C9D"/>
    <w:rsid w:val="00BE7ADF"/>
    <w:rsid w:val="00BF25FB"/>
    <w:rsid w:val="00BF2BA1"/>
    <w:rsid w:val="00C51FB9"/>
    <w:rsid w:val="00C71AD7"/>
    <w:rsid w:val="00C752BC"/>
    <w:rsid w:val="00C837B1"/>
    <w:rsid w:val="00C8667F"/>
    <w:rsid w:val="00C947E7"/>
    <w:rsid w:val="00CB6C62"/>
    <w:rsid w:val="00CC26D7"/>
    <w:rsid w:val="00CC5EDC"/>
    <w:rsid w:val="00CD37E0"/>
    <w:rsid w:val="00CD380A"/>
    <w:rsid w:val="00CE2D52"/>
    <w:rsid w:val="00CE646E"/>
    <w:rsid w:val="00CF04EE"/>
    <w:rsid w:val="00CF54C0"/>
    <w:rsid w:val="00CF66FA"/>
    <w:rsid w:val="00D103CE"/>
    <w:rsid w:val="00D146E8"/>
    <w:rsid w:val="00D23341"/>
    <w:rsid w:val="00D32849"/>
    <w:rsid w:val="00D336C2"/>
    <w:rsid w:val="00D37DD5"/>
    <w:rsid w:val="00D50465"/>
    <w:rsid w:val="00D51536"/>
    <w:rsid w:val="00D64A9B"/>
    <w:rsid w:val="00D67818"/>
    <w:rsid w:val="00D72857"/>
    <w:rsid w:val="00D8088E"/>
    <w:rsid w:val="00D826D6"/>
    <w:rsid w:val="00D834DA"/>
    <w:rsid w:val="00DA6F32"/>
    <w:rsid w:val="00DD005C"/>
    <w:rsid w:val="00DD2BEA"/>
    <w:rsid w:val="00DD4660"/>
    <w:rsid w:val="00DE042D"/>
    <w:rsid w:val="00DE3371"/>
    <w:rsid w:val="00DF1705"/>
    <w:rsid w:val="00DF6A4A"/>
    <w:rsid w:val="00E00572"/>
    <w:rsid w:val="00E144BA"/>
    <w:rsid w:val="00E20CEF"/>
    <w:rsid w:val="00E6054D"/>
    <w:rsid w:val="00EA5680"/>
    <w:rsid w:val="00EB160F"/>
    <w:rsid w:val="00EC6D6F"/>
    <w:rsid w:val="00ED6B4D"/>
    <w:rsid w:val="00EE3A77"/>
    <w:rsid w:val="00F01490"/>
    <w:rsid w:val="00F14CE6"/>
    <w:rsid w:val="00F34436"/>
    <w:rsid w:val="00F34F36"/>
    <w:rsid w:val="00F413AB"/>
    <w:rsid w:val="00F41F7A"/>
    <w:rsid w:val="00F56AC9"/>
    <w:rsid w:val="00F729B8"/>
    <w:rsid w:val="00F8436C"/>
    <w:rsid w:val="00FE177B"/>
    <w:rsid w:val="00FF5E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285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2857"/>
    <w:rPr>
      <w:rFonts w:ascii="Tahoma" w:hAnsi="Tahoma" w:cs="Tahoma"/>
      <w:sz w:val="16"/>
      <w:szCs w:val="16"/>
    </w:rPr>
  </w:style>
  <w:style w:type="character" w:styleId="a5">
    <w:name w:val="Hyperlink"/>
    <w:basedOn w:val="a0"/>
    <w:uiPriority w:val="99"/>
    <w:unhideWhenUsed/>
    <w:rsid w:val="001306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285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2857"/>
    <w:rPr>
      <w:rFonts w:ascii="Tahoma" w:hAnsi="Tahoma" w:cs="Tahoma"/>
      <w:sz w:val="16"/>
      <w:szCs w:val="16"/>
    </w:rPr>
  </w:style>
  <w:style w:type="character" w:styleId="a5">
    <w:name w:val="Hyperlink"/>
    <w:basedOn w:val="a0"/>
    <w:uiPriority w:val="99"/>
    <w:unhideWhenUsed/>
    <w:rsid w:val="001306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43464">
      <w:bodyDiv w:val="1"/>
      <w:marLeft w:val="0"/>
      <w:marRight w:val="0"/>
      <w:marTop w:val="0"/>
      <w:marBottom w:val="0"/>
      <w:divBdr>
        <w:top w:val="none" w:sz="0" w:space="0" w:color="auto"/>
        <w:left w:val="none" w:sz="0" w:space="0" w:color="auto"/>
        <w:bottom w:val="none" w:sz="0" w:space="0" w:color="auto"/>
        <w:right w:val="none" w:sz="0" w:space="0" w:color="auto"/>
      </w:divBdr>
    </w:div>
    <w:div w:id="158815052">
      <w:bodyDiv w:val="1"/>
      <w:marLeft w:val="0"/>
      <w:marRight w:val="0"/>
      <w:marTop w:val="0"/>
      <w:marBottom w:val="0"/>
      <w:divBdr>
        <w:top w:val="none" w:sz="0" w:space="0" w:color="auto"/>
        <w:left w:val="none" w:sz="0" w:space="0" w:color="auto"/>
        <w:bottom w:val="none" w:sz="0" w:space="0" w:color="auto"/>
        <w:right w:val="none" w:sz="0" w:space="0" w:color="auto"/>
      </w:divBdr>
    </w:div>
    <w:div w:id="321663504">
      <w:bodyDiv w:val="1"/>
      <w:marLeft w:val="0"/>
      <w:marRight w:val="0"/>
      <w:marTop w:val="0"/>
      <w:marBottom w:val="0"/>
      <w:divBdr>
        <w:top w:val="none" w:sz="0" w:space="0" w:color="auto"/>
        <w:left w:val="none" w:sz="0" w:space="0" w:color="auto"/>
        <w:bottom w:val="none" w:sz="0" w:space="0" w:color="auto"/>
        <w:right w:val="none" w:sz="0" w:space="0" w:color="auto"/>
      </w:divBdr>
    </w:div>
    <w:div w:id="440415208">
      <w:bodyDiv w:val="1"/>
      <w:marLeft w:val="0"/>
      <w:marRight w:val="0"/>
      <w:marTop w:val="0"/>
      <w:marBottom w:val="0"/>
      <w:divBdr>
        <w:top w:val="none" w:sz="0" w:space="0" w:color="auto"/>
        <w:left w:val="none" w:sz="0" w:space="0" w:color="auto"/>
        <w:bottom w:val="none" w:sz="0" w:space="0" w:color="auto"/>
        <w:right w:val="none" w:sz="0" w:space="0" w:color="auto"/>
      </w:divBdr>
    </w:div>
    <w:div w:id="554705712">
      <w:bodyDiv w:val="1"/>
      <w:marLeft w:val="0"/>
      <w:marRight w:val="0"/>
      <w:marTop w:val="0"/>
      <w:marBottom w:val="0"/>
      <w:divBdr>
        <w:top w:val="none" w:sz="0" w:space="0" w:color="auto"/>
        <w:left w:val="none" w:sz="0" w:space="0" w:color="auto"/>
        <w:bottom w:val="none" w:sz="0" w:space="0" w:color="auto"/>
        <w:right w:val="none" w:sz="0" w:space="0" w:color="auto"/>
      </w:divBdr>
      <w:divsChild>
        <w:div w:id="668215834">
          <w:marLeft w:val="0"/>
          <w:marRight w:val="0"/>
          <w:marTop w:val="0"/>
          <w:marBottom w:val="900"/>
          <w:divBdr>
            <w:top w:val="none" w:sz="0" w:space="0" w:color="auto"/>
            <w:left w:val="none" w:sz="0" w:space="0" w:color="auto"/>
            <w:bottom w:val="none" w:sz="0" w:space="0" w:color="auto"/>
            <w:right w:val="none" w:sz="0" w:space="0" w:color="auto"/>
          </w:divBdr>
        </w:div>
        <w:div w:id="213473584">
          <w:marLeft w:val="0"/>
          <w:marRight w:val="0"/>
          <w:marTop w:val="0"/>
          <w:marBottom w:val="900"/>
          <w:divBdr>
            <w:top w:val="none" w:sz="0" w:space="0" w:color="auto"/>
            <w:left w:val="none" w:sz="0" w:space="0" w:color="auto"/>
            <w:bottom w:val="none" w:sz="0" w:space="0" w:color="auto"/>
            <w:right w:val="none" w:sz="0" w:space="0" w:color="auto"/>
          </w:divBdr>
        </w:div>
        <w:div w:id="167253749">
          <w:marLeft w:val="0"/>
          <w:marRight w:val="0"/>
          <w:marTop w:val="0"/>
          <w:marBottom w:val="900"/>
          <w:divBdr>
            <w:top w:val="none" w:sz="0" w:space="0" w:color="auto"/>
            <w:left w:val="none" w:sz="0" w:space="0" w:color="auto"/>
            <w:bottom w:val="none" w:sz="0" w:space="0" w:color="auto"/>
            <w:right w:val="none" w:sz="0" w:space="0" w:color="auto"/>
          </w:divBdr>
        </w:div>
        <w:div w:id="1254782373">
          <w:marLeft w:val="0"/>
          <w:marRight w:val="0"/>
          <w:marTop w:val="0"/>
          <w:marBottom w:val="900"/>
          <w:divBdr>
            <w:top w:val="none" w:sz="0" w:space="0" w:color="auto"/>
            <w:left w:val="none" w:sz="0" w:space="0" w:color="auto"/>
            <w:bottom w:val="none" w:sz="0" w:space="0" w:color="auto"/>
            <w:right w:val="none" w:sz="0" w:space="0" w:color="auto"/>
          </w:divBdr>
        </w:div>
        <w:div w:id="1466502767">
          <w:marLeft w:val="0"/>
          <w:marRight w:val="0"/>
          <w:marTop w:val="0"/>
          <w:marBottom w:val="900"/>
          <w:divBdr>
            <w:top w:val="none" w:sz="0" w:space="0" w:color="auto"/>
            <w:left w:val="none" w:sz="0" w:space="0" w:color="auto"/>
            <w:bottom w:val="none" w:sz="0" w:space="0" w:color="auto"/>
            <w:right w:val="none" w:sz="0" w:space="0" w:color="auto"/>
          </w:divBdr>
          <w:divsChild>
            <w:div w:id="1617757210">
              <w:marLeft w:val="0"/>
              <w:marRight w:val="0"/>
              <w:marTop w:val="0"/>
              <w:marBottom w:val="0"/>
              <w:divBdr>
                <w:top w:val="none" w:sz="0" w:space="0" w:color="auto"/>
                <w:left w:val="none" w:sz="0" w:space="0" w:color="auto"/>
                <w:bottom w:val="none" w:sz="0" w:space="0" w:color="auto"/>
                <w:right w:val="none" w:sz="0" w:space="0" w:color="auto"/>
              </w:divBdr>
              <w:divsChild>
                <w:div w:id="1958023665">
                  <w:marLeft w:val="0"/>
                  <w:marRight w:val="0"/>
                  <w:marTop w:val="0"/>
                  <w:marBottom w:val="0"/>
                  <w:divBdr>
                    <w:top w:val="none" w:sz="0" w:space="0" w:color="auto"/>
                    <w:left w:val="none" w:sz="0" w:space="0" w:color="auto"/>
                    <w:bottom w:val="none" w:sz="0" w:space="0" w:color="auto"/>
                    <w:right w:val="none" w:sz="0" w:space="0" w:color="auto"/>
                  </w:divBdr>
                  <w:divsChild>
                    <w:div w:id="104637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993313">
          <w:marLeft w:val="0"/>
          <w:marRight w:val="0"/>
          <w:marTop w:val="0"/>
          <w:marBottom w:val="900"/>
          <w:divBdr>
            <w:top w:val="none" w:sz="0" w:space="0" w:color="auto"/>
            <w:left w:val="none" w:sz="0" w:space="0" w:color="auto"/>
            <w:bottom w:val="none" w:sz="0" w:space="0" w:color="auto"/>
            <w:right w:val="none" w:sz="0" w:space="0" w:color="auto"/>
          </w:divBdr>
          <w:divsChild>
            <w:div w:id="1706447655">
              <w:marLeft w:val="0"/>
              <w:marRight w:val="0"/>
              <w:marTop w:val="0"/>
              <w:marBottom w:val="0"/>
              <w:divBdr>
                <w:top w:val="none" w:sz="0" w:space="0" w:color="auto"/>
                <w:left w:val="none" w:sz="0" w:space="0" w:color="auto"/>
                <w:bottom w:val="none" w:sz="0" w:space="0" w:color="auto"/>
                <w:right w:val="none" w:sz="0" w:space="0" w:color="auto"/>
              </w:divBdr>
              <w:divsChild>
                <w:div w:id="1573615644">
                  <w:marLeft w:val="0"/>
                  <w:marRight w:val="0"/>
                  <w:marTop w:val="0"/>
                  <w:marBottom w:val="0"/>
                  <w:divBdr>
                    <w:top w:val="none" w:sz="0" w:space="0" w:color="auto"/>
                    <w:left w:val="none" w:sz="0" w:space="0" w:color="auto"/>
                    <w:bottom w:val="none" w:sz="0" w:space="0" w:color="auto"/>
                    <w:right w:val="none" w:sz="0" w:space="0" w:color="auto"/>
                  </w:divBdr>
                  <w:divsChild>
                    <w:div w:id="35778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233671">
          <w:marLeft w:val="0"/>
          <w:marRight w:val="0"/>
          <w:marTop w:val="0"/>
          <w:marBottom w:val="900"/>
          <w:divBdr>
            <w:top w:val="none" w:sz="0" w:space="0" w:color="auto"/>
            <w:left w:val="none" w:sz="0" w:space="0" w:color="auto"/>
            <w:bottom w:val="none" w:sz="0" w:space="0" w:color="auto"/>
            <w:right w:val="none" w:sz="0" w:space="0" w:color="auto"/>
          </w:divBdr>
        </w:div>
        <w:div w:id="1654137923">
          <w:marLeft w:val="0"/>
          <w:marRight w:val="0"/>
          <w:marTop w:val="0"/>
          <w:marBottom w:val="900"/>
          <w:divBdr>
            <w:top w:val="none" w:sz="0" w:space="0" w:color="auto"/>
            <w:left w:val="none" w:sz="0" w:space="0" w:color="auto"/>
            <w:bottom w:val="none" w:sz="0" w:space="0" w:color="auto"/>
            <w:right w:val="none" w:sz="0" w:space="0" w:color="auto"/>
          </w:divBdr>
          <w:divsChild>
            <w:div w:id="310644172">
              <w:marLeft w:val="0"/>
              <w:marRight w:val="0"/>
              <w:marTop w:val="0"/>
              <w:marBottom w:val="0"/>
              <w:divBdr>
                <w:top w:val="none" w:sz="0" w:space="0" w:color="auto"/>
                <w:left w:val="none" w:sz="0" w:space="0" w:color="auto"/>
                <w:bottom w:val="none" w:sz="0" w:space="0" w:color="auto"/>
                <w:right w:val="none" w:sz="0" w:space="0" w:color="auto"/>
              </w:divBdr>
              <w:divsChild>
                <w:div w:id="1268000778">
                  <w:marLeft w:val="0"/>
                  <w:marRight w:val="0"/>
                  <w:marTop w:val="0"/>
                  <w:marBottom w:val="0"/>
                  <w:divBdr>
                    <w:top w:val="none" w:sz="0" w:space="0" w:color="auto"/>
                    <w:left w:val="none" w:sz="0" w:space="0" w:color="auto"/>
                    <w:bottom w:val="none" w:sz="0" w:space="0" w:color="auto"/>
                    <w:right w:val="none" w:sz="0" w:space="0" w:color="auto"/>
                  </w:divBdr>
                  <w:divsChild>
                    <w:div w:id="5787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35113">
          <w:marLeft w:val="0"/>
          <w:marRight w:val="0"/>
          <w:marTop w:val="0"/>
          <w:marBottom w:val="900"/>
          <w:divBdr>
            <w:top w:val="none" w:sz="0" w:space="0" w:color="auto"/>
            <w:left w:val="none" w:sz="0" w:space="0" w:color="auto"/>
            <w:bottom w:val="none" w:sz="0" w:space="0" w:color="auto"/>
            <w:right w:val="none" w:sz="0" w:space="0" w:color="auto"/>
          </w:divBdr>
        </w:div>
        <w:div w:id="646130427">
          <w:marLeft w:val="0"/>
          <w:marRight w:val="0"/>
          <w:marTop w:val="0"/>
          <w:marBottom w:val="900"/>
          <w:divBdr>
            <w:top w:val="none" w:sz="0" w:space="0" w:color="auto"/>
            <w:left w:val="none" w:sz="0" w:space="0" w:color="auto"/>
            <w:bottom w:val="none" w:sz="0" w:space="0" w:color="auto"/>
            <w:right w:val="none" w:sz="0" w:space="0" w:color="auto"/>
          </w:divBdr>
          <w:divsChild>
            <w:div w:id="681128301">
              <w:marLeft w:val="0"/>
              <w:marRight w:val="0"/>
              <w:marTop w:val="0"/>
              <w:marBottom w:val="0"/>
              <w:divBdr>
                <w:top w:val="none" w:sz="0" w:space="0" w:color="auto"/>
                <w:left w:val="none" w:sz="0" w:space="0" w:color="auto"/>
                <w:bottom w:val="none" w:sz="0" w:space="0" w:color="auto"/>
                <w:right w:val="none" w:sz="0" w:space="0" w:color="auto"/>
              </w:divBdr>
              <w:divsChild>
                <w:div w:id="162594964">
                  <w:marLeft w:val="0"/>
                  <w:marRight w:val="0"/>
                  <w:marTop w:val="0"/>
                  <w:marBottom w:val="0"/>
                  <w:divBdr>
                    <w:top w:val="none" w:sz="0" w:space="0" w:color="auto"/>
                    <w:left w:val="none" w:sz="0" w:space="0" w:color="auto"/>
                    <w:bottom w:val="none" w:sz="0" w:space="0" w:color="auto"/>
                    <w:right w:val="none" w:sz="0" w:space="0" w:color="auto"/>
                  </w:divBdr>
                  <w:divsChild>
                    <w:div w:id="5343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4146">
          <w:marLeft w:val="0"/>
          <w:marRight w:val="0"/>
          <w:marTop w:val="0"/>
          <w:marBottom w:val="900"/>
          <w:divBdr>
            <w:top w:val="none" w:sz="0" w:space="0" w:color="auto"/>
            <w:left w:val="none" w:sz="0" w:space="0" w:color="auto"/>
            <w:bottom w:val="none" w:sz="0" w:space="0" w:color="auto"/>
            <w:right w:val="none" w:sz="0" w:space="0" w:color="auto"/>
          </w:divBdr>
        </w:div>
        <w:div w:id="1579439937">
          <w:marLeft w:val="0"/>
          <w:marRight w:val="0"/>
          <w:marTop w:val="0"/>
          <w:marBottom w:val="900"/>
          <w:divBdr>
            <w:top w:val="none" w:sz="0" w:space="0" w:color="auto"/>
            <w:left w:val="none" w:sz="0" w:space="0" w:color="auto"/>
            <w:bottom w:val="none" w:sz="0" w:space="0" w:color="auto"/>
            <w:right w:val="none" w:sz="0" w:space="0" w:color="auto"/>
          </w:divBdr>
        </w:div>
        <w:div w:id="1816415042">
          <w:marLeft w:val="0"/>
          <w:marRight w:val="0"/>
          <w:marTop w:val="0"/>
          <w:marBottom w:val="900"/>
          <w:divBdr>
            <w:top w:val="none" w:sz="0" w:space="0" w:color="auto"/>
            <w:left w:val="none" w:sz="0" w:space="0" w:color="auto"/>
            <w:bottom w:val="none" w:sz="0" w:space="0" w:color="auto"/>
            <w:right w:val="none" w:sz="0" w:space="0" w:color="auto"/>
          </w:divBdr>
        </w:div>
        <w:div w:id="1327586385">
          <w:marLeft w:val="0"/>
          <w:marRight w:val="0"/>
          <w:marTop w:val="0"/>
          <w:marBottom w:val="900"/>
          <w:divBdr>
            <w:top w:val="none" w:sz="0" w:space="0" w:color="auto"/>
            <w:left w:val="none" w:sz="0" w:space="0" w:color="auto"/>
            <w:bottom w:val="none" w:sz="0" w:space="0" w:color="auto"/>
            <w:right w:val="none" w:sz="0" w:space="0" w:color="auto"/>
          </w:divBdr>
          <w:divsChild>
            <w:div w:id="1392922585">
              <w:marLeft w:val="0"/>
              <w:marRight w:val="0"/>
              <w:marTop w:val="0"/>
              <w:marBottom w:val="0"/>
              <w:divBdr>
                <w:top w:val="none" w:sz="0" w:space="0" w:color="auto"/>
                <w:left w:val="none" w:sz="0" w:space="0" w:color="auto"/>
                <w:bottom w:val="none" w:sz="0" w:space="0" w:color="auto"/>
                <w:right w:val="none" w:sz="0" w:space="0" w:color="auto"/>
              </w:divBdr>
              <w:divsChild>
                <w:div w:id="93136864">
                  <w:marLeft w:val="0"/>
                  <w:marRight w:val="0"/>
                  <w:marTop w:val="0"/>
                  <w:marBottom w:val="0"/>
                  <w:divBdr>
                    <w:top w:val="none" w:sz="0" w:space="0" w:color="auto"/>
                    <w:left w:val="none" w:sz="0" w:space="0" w:color="auto"/>
                    <w:bottom w:val="none" w:sz="0" w:space="0" w:color="auto"/>
                    <w:right w:val="none" w:sz="0" w:space="0" w:color="auto"/>
                  </w:divBdr>
                  <w:divsChild>
                    <w:div w:id="11780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3659">
          <w:marLeft w:val="0"/>
          <w:marRight w:val="0"/>
          <w:marTop w:val="0"/>
          <w:marBottom w:val="900"/>
          <w:divBdr>
            <w:top w:val="none" w:sz="0" w:space="0" w:color="auto"/>
            <w:left w:val="none" w:sz="0" w:space="0" w:color="auto"/>
            <w:bottom w:val="none" w:sz="0" w:space="0" w:color="auto"/>
            <w:right w:val="none" w:sz="0" w:space="0" w:color="auto"/>
          </w:divBdr>
        </w:div>
        <w:div w:id="580067877">
          <w:marLeft w:val="0"/>
          <w:marRight w:val="0"/>
          <w:marTop w:val="0"/>
          <w:marBottom w:val="900"/>
          <w:divBdr>
            <w:top w:val="none" w:sz="0" w:space="0" w:color="auto"/>
            <w:left w:val="none" w:sz="0" w:space="0" w:color="auto"/>
            <w:bottom w:val="none" w:sz="0" w:space="0" w:color="auto"/>
            <w:right w:val="none" w:sz="0" w:space="0" w:color="auto"/>
          </w:divBdr>
        </w:div>
        <w:div w:id="373577960">
          <w:marLeft w:val="0"/>
          <w:marRight w:val="0"/>
          <w:marTop w:val="0"/>
          <w:marBottom w:val="900"/>
          <w:divBdr>
            <w:top w:val="none" w:sz="0" w:space="0" w:color="auto"/>
            <w:left w:val="none" w:sz="0" w:space="0" w:color="auto"/>
            <w:bottom w:val="none" w:sz="0" w:space="0" w:color="auto"/>
            <w:right w:val="none" w:sz="0" w:space="0" w:color="auto"/>
          </w:divBdr>
          <w:divsChild>
            <w:div w:id="1355494734">
              <w:marLeft w:val="0"/>
              <w:marRight w:val="0"/>
              <w:marTop w:val="0"/>
              <w:marBottom w:val="0"/>
              <w:divBdr>
                <w:top w:val="none" w:sz="0" w:space="0" w:color="auto"/>
                <w:left w:val="none" w:sz="0" w:space="0" w:color="auto"/>
                <w:bottom w:val="none" w:sz="0" w:space="0" w:color="auto"/>
                <w:right w:val="none" w:sz="0" w:space="0" w:color="auto"/>
              </w:divBdr>
              <w:divsChild>
                <w:div w:id="1391227367">
                  <w:marLeft w:val="0"/>
                  <w:marRight w:val="0"/>
                  <w:marTop w:val="0"/>
                  <w:marBottom w:val="0"/>
                  <w:divBdr>
                    <w:top w:val="none" w:sz="0" w:space="0" w:color="auto"/>
                    <w:left w:val="none" w:sz="0" w:space="0" w:color="auto"/>
                    <w:bottom w:val="none" w:sz="0" w:space="0" w:color="auto"/>
                    <w:right w:val="none" w:sz="0" w:space="0" w:color="auto"/>
                  </w:divBdr>
                  <w:divsChild>
                    <w:div w:id="19524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89925">
          <w:marLeft w:val="0"/>
          <w:marRight w:val="0"/>
          <w:marTop w:val="0"/>
          <w:marBottom w:val="900"/>
          <w:divBdr>
            <w:top w:val="none" w:sz="0" w:space="0" w:color="auto"/>
            <w:left w:val="none" w:sz="0" w:space="0" w:color="auto"/>
            <w:bottom w:val="none" w:sz="0" w:space="0" w:color="auto"/>
            <w:right w:val="none" w:sz="0" w:space="0" w:color="auto"/>
          </w:divBdr>
        </w:div>
        <w:div w:id="772940732">
          <w:marLeft w:val="0"/>
          <w:marRight w:val="0"/>
          <w:marTop w:val="0"/>
          <w:marBottom w:val="900"/>
          <w:divBdr>
            <w:top w:val="none" w:sz="0" w:space="0" w:color="auto"/>
            <w:left w:val="none" w:sz="0" w:space="0" w:color="auto"/>
            <w:bottom w:val="none" w:sz="0" w:space="0" w:color="auto"/>
            <w:right w:val="none" w:sz="0" w:space="0" w:color="auto"/>
          </w:divBdr>
        </w:div>
        <w:div w:id="2028210616">
          <w:marLeft w:val="0"/>
          <w:marRight w:val="0"/>
          <w:marTop w:val="0"/>
          <w:marBottom w:val="900"/>
          <w:divBdr>
            <w:top w:val="none" w:sz="0" w:space="0" w:color="auto"/>
            <w:left w:val="none" w:sz="0" w:space="0" w:color="auto"/>
            <w:bottom w:val="none" w:sz="0" w:space="0" w:color="auto"/>
            <w:right w:val="none" w:sz="0" w:space="0" w:color="auto"/>
          </w:divBdr>
        </w:div>
      </w:divsChild>
    </w:div>
    <w:div w:id="652372636">
      <w:bodyDiv w:val="1"/>
      <w:marLeft w:val="0"/>
      <w:marRight w:val="0"/>
      <w:marTop w:val="0"/>
      <w:marBottom w:val="0"/>
      <w:divBdr>
        <w:top w:val="none" w:sz="0" w:space="0" w:color="auto"/>
        <w:left w:val="none" w:sz="0" w:space="0" w:color="auto"/>
        <w:bottom w:val="none" w:sz="0" w:space="0" w:color="auto"/>
        <w:right w:val="none" w:sz="0" w:space="0" w:color="auto"/>
      </w:divBdr>
      <w:divsChild>
        <w:div w:id="1034421728">
          <w:marLeft w:val="0"/>
          <w:marRight w:val="0"/>
          <w:marTop w:val="0"/>
          <w:marBottom w:val="900"/>
          <w:divBdr>
            <w:top w:val="none" w:sz="0" w:space="0" w:color="auto"/>
            <w:left w:val="none" w:sz="0" w:space="0" w:color="auto"/>
            <w:bottom w:val="none" w:sz="0" w:space="0" w:color="auto"/>
            <w:right w:val="none" w:sz="0" w:space="0" w:color="auto"/>
          </w:divBdr>
        </w:div>
        <w:div w:id="1665890347">
          <w:marLeft w:val="0"/>
          <w:marRight w:val="0"/>
          <w:marTop w:val="0"/>
          <w:marBottom w:val="900"/>
          <w:divBdr>
            <w:top w:val="none" w:sz="0" w:space="0" w:color="auto"/>
            <w:left w:val="none" w:sz="0" w:space="0" w:color="auto"/>
            <w:bottom w:val="none" w:sz="0" w:space="0" w:color="auto"/>
            <w:right w:val="none" w:sz="0" w:space="0" w:color="auto"/>
          </w:divBdr>
        </w:div>
      </w:divsChild>
    </w:div>
    <w:div w:id="737630986">
      <w:bodyDiv w:val="1"/>
      <w:marLeft w:val="0"/>
      <w:marRight w:val="0"/>
      <w:marTop w:val="0"/>
      <w:marBottom w:val="0"/>
      <w:divBdr>
        <w:top w:val="none" w:sz="0" w:space="0" w:color="auto"/>
        <w:left w:val="none" w:sz="0" w:space="0" w:color="auto"/>
        <w:bottom w:val="none" w:sz="0" w:space="0" w:color="auto"/>
        <w:right w:val="none" w:sz="0" w:space="0" w:color="auto"/>
      </w:divBdr>
    </w:div>
    <w:div w:id="903371350">
      <w:bodyDiv w:val="1"/>
      <w:marLeft w:val="0"/>
      <w:marRight w:val="0"/>
      <w:marTop w:val="0"/>
      <w:marBottom w:val="0"/>
      <w:divBdr>
        <w:top w:val="none" w:sz="0" w:space="0" w:color="auto"/>
        <w:left w:val="none" w:sz="0" w:space="0" w:color="auto"/>
        <w:bottom w:val="none" w:sz="0" w:space="0" w:color="auto"/>
        <w:right w:val="none" w:sz="0" w:space="0" w:color="auto"/>
      </w:divBdr>
    </w:div>
    <w:div w:id="1012803974">
      <w:bodyDiv w:val="1"/>
      <w:marLeft w:val="0"/>
      <w:marRight w:val="0"/>
      <w:marTop w:val="0"/>
      <w:marBottom w:val="0"/>
      <w:divBdr>
        <w:top w:val="none" w:sz="0" w:space="0" w:color="auto"/>
        <w:left w:val="none" w:sz="0" w:space="0" w:color="auto"/>
        <w:bottom w:val="none" w:sz="0" w:space="0" w:color="auto"/>
        <w:right w:val="none" w:sz="0" w:space="0" w:color="auto"/>
      </w:divBdr>
    </w:div>
    <w:div w:id="1088572797">
      <w:bodyDiv w:val="1"/>
      <w:marLeft w:val="0"/>
      <w:marRight w:val="0"/>
      <w:marTop w:val="0"/>
      <w:marBottom w:val="0"/>
      <w:divBdr>
        <w:top w:val="none" w:sz="0" w:space="0" w:color="auto"/>
        <w:left w:val="none" w:sz="0" w:space="0" w:color="auto"/>
        <w:bottom w:val="none" w:sz="0" w:space="0" w:color="auto"/>
        <w:right w:val="none" w:sz="0" w:space="0" w:color="auto"/>
      </w:divBdr>
    </w:div>
    <w:div w:id="1205941260">
      <w:bodyDiv w:val="1"/>
      <w:marLeft w:val="0"/>
      <w:marRight w:val="0"/>
      <w:marTop w:val="0"/>
      <w:marBottom w:val="0"/>
      <w:divBdr>
        <w:top w:val="none" w:sz="0" w:space="0" w:color="auto"/>
        <w:left w:val="none" w:sz="0" w:space="0" w:color="auto"/>
        <w:bottom w:val="none" w:sz="0" w:space="0" w:color="auto"/>
        <w:right w:val="none" w:sz="0" w:space="0" w:color="auto"/>
      </w:divBdr>
    </w:div>
    <w:div w:id="1559895197">
      <w:bodyDiv w:val="1"/>
      <w:marLeft w:val="0"/>
      <w:marRight w:val="0"/>
      <w:marTop w:val="0"/>
      <w:marBottom w:val="0"/>
      <w:divBdr>
        <w:top w:val="none" w:sz="0" w:space="0" w:color="auto"/>
        <w:left w:val="none" w:sz="0" w:space="0" w:color="auto"/>
        <w:bottom w:val="none" w:sz="0" w:space="0" w:color="auto"/>
        <w:right w:val="none" w:sz="0" w:space="0" w:color="auto"/>
      </w:divBdr>
    </w:div>
    <w:div w:id="1591769663">
      <w:bodyDiv w:val="1"/>
      <w:marLeft w:val="0"/>
      <w:marRight w:val="0"/>
      <w:marTop w:val="0"/>
      <w:marBottom w:val="0"/>
      <w:divBdr>
        <w:top w:val="none" w:sz="0" w:space="0" w:color="auto"/>
        <w:left w:val="none" w:sz="0" w:space="0" w:color="auto"/>
        <w:bottom w:val="none" w:sz="0" w:space="0" w:color="auto"/>
        <w:right w:val="none" w:sz="0" w:space="0" w:color="auto"/>
      </w:divBdr>
    </w:div>
    <w:div w:id="1592351475">
      <w:bodyDiv w:val="1"/>
      <w:marLeft w:val="0"/>
      <w:marRight w:val="0"/>
      <w:marTop w:val="0"/>
      <w:marBottom w:val="0"/>
      <w:divBdr>
        <w:top w:val="none" w:sz="0" w:space="0" w:color="auto"/>
        <w:left w:val="none" w:sz="0" w:space="0" w:color="auto"/>
        <w:bottom w:val="none" w:sz="0" w:space="0" w:color="auto"/>
        <w:right w:val="none" w:sz="0" w:space="0" w:color="auto"/>
      </w:divBdr>
    </w:div>
    <w:div w:id="1662465119">
      <w:bodyDiv w:val="1"/>
      <w:marLeft w:val="0"/>
      <w:marRight w:val="0"/>
      <w:marTop w:val="0"/>
      <w:marBottom w:val="0"/>
      <w:divBdr>
        <w:top w:val="none" w:sz="0" w:space="0" w:color="auto"/>
        <w:left w:val="none" w:sz="0" w:space="0" w:color="auto"/>
        <w:bottom w:val="none" w:sz="0" w:space="0" w:color="auto"/>
        <w:right w:val="none" w:sz="0" w:space="0" w:color="auto"/>
      </w:divBdr>
    </w:div>
    <w:div w:id="1727875970">
      <w:bodyDiv w:val="1"/>
      <w:marLeft w:val="0"/>
      <w:marRight w:val="0"/>
      <w:marTop w:val="0"/>
      <w:marBottom w:val="0"/>
      <w:divBdr>
        <w:top w:val="none" w:sz="0" w:space="0" w:color="auto"/>
        <w:left w:val="none" w:sz="0" w:space="0" w:color="auto"/>
        <w:bottom w:val="none" w:sz="0" w:space="0" w:color="auto"/>
        <w:right w:val="none" w:sz="0" w:space="0" w:color="auto"/>
      </w:divBdr>
    </w:div>
    <w:div w:id="1836451254">
      <w:bodyDiv w:val="1"/>
      <w:marLeft w:val="0"/>
      <w:marRight w:val="0"/>
      <w:marTop w:val="0"/>
      <w:marBottom w:val="0"/>
      <w:divBdr>
        <w:top w:val="none" w:sz="0" w:space="0" w:color="auto"/>
        <w:left w:val="none" w:sz="0" w:space="0" w:color="auto"/>
        <w:bottom w:val="none" w:sz="0" w:space="0" w:color="auto"/>
        <w:right w:val="none" w:sz="0" w:space="0" w:color="auto"/>
      </w:divBdr>
    </w:div>
    <w:div w:id="21314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youtu.be/RZnGQaa_YZw" TargetMode="External"/><Relationship Id="rId21" Type="http://schemas.openxmlformats.org/officeDocument/2006/relationships/hyperlink" Target="http://tesla.zabotavdome.ru/zpe/images/gimp.jpg" TargetMode="External"/><Relationship Id="rId42" Type="http://schemas.openxmlformats.org/officeDocument/2006/relationships/hyperlink" Target="http://tesla.zabotavdome.ru/zpe/images/fb2lamp.jpg" TargetMode="External"/><Relationship Id="rId63" Type="http://schemas.openxmlformats.org/officeDocument/2006/relationships/hyperlink" Target="https://www.youtube.com/watch?v=nkge9adKNHA" TargetMode="External"/><Relationship Id="rId84" Type="http://schemas.openxmlformats.org/officeDocument/2006/relationships/image" Target="media/image41.jpeg"/><Relationship Id="rId138" Type="http://schemas.openxmlformats.org/officeDocument/2006/relationships/image" Target="media/image68.jpeg"/><Relationship Id="rId159" Type="http://schemas.openxmlformats.org/officeDocument/2006/relationships/hyperlink" Target="https://youtu.be/ZLz4daesh8c" TargetMode="External"/><Relationship Id="rId170" Type="http://schemas.openxmlformats.org/officeDocument/2006/relationships/hyperlink" Target="https://www.youtube.com/watch?v=MRA-YE2Mtv8" TargetMode="External"/><Relationship Id="rId191" Type="http://schemas.openxmlformats.org/officeDocument/2006/relationships/hyperlink" Target="https://youtu.be/vjvknyN7KD4?t=17" TargetMode="External"/><Relationship Id="rId196" Type="http://schemas.openxmlformats.org/officeDocument/2006/relationships/hyperlink" Target="https://youtu.be/hVaDw9lXGJY?t=3" TargetMode="External"/><Relationship Id="rId200" Type="http://schemas.openxmlformats.org/officeDocument/2006/relationships/fontTable" Target="fontTable.xml"/><Relationship Id="rId16" Type="http://schemas.openxmlformats.org/officeDocument/2006/relationships/hyperlink" Target="http://tesla.zabotavdome.ru/zpe/images/mcur.jpg" TargetMode="External"/><Relationship Id="rId107" Type="http://schemas.openxmlformats.org/officeDocument/2006/relationships/image" Target="media/image54.gif"/><Relationship Id="rId11" Type="http://schemas.openxmlformats.org/officeDocument/2006/relationships/hyperlink" Target="http://tesla.zabotavdome.ru/zpe/images/twl.jpg" TargetMode="External"/><Relationship Id="rId32" Type="http://schemas.openxmlformats.org/officeDocument/2006/relationships/image" Target="media/image14.jpeg"/><Relationship Id="rId37" Type="http://schemas.openxmlformats.org/officeDocument/2006/relationships/image" Target="media/image17.jpeg"/><Relationship Id="rId53" Type="http://schemas.openxmlformats.org/officeDocument/2006/relationships/image" Target="media/image28.gif"/><Relationship Id="rId58" Type="http://schemas.openxmlformats.org/officeDocument/2006/relationships/hyperlink" Target="https://youtu.be/6kVOit0adeg" TargetMode="External"/><Relationship Id="rId74" Type="http://schemas.openxmlformats.org/officeDocument/2006/relationships/image" Target="media/image37.jpeg"/><Relationship Id="rId79" Type="http://schemas.openxmlformats.org/officeDocument/2006/relationships/hyperlink" Target="https://youtu.be/78Mfg1CBPrc?t=298" TargetMode="External"/><Relationship Id="rId102" Type="http://schemas.openxmlformats.org/officeDocument/2006/relationships/image" Target="media/image52.gif"/><Relationship Id="rId123" Type="http://schemas.openxmlformats.org/officeDocument/2006/relationships/image" Target="media/image61.jpeg"/><Relationship Id="rId128" Type="http://schemas.openxmlformats.org/officeDocument/2006/relationships/image" Target="media/image63.jpeg"/><Relationship Id="rId144" Type="http://schemas.openxmlformats.org/officeDocument/2006/relationships/image" Target="media/image70.jpeg"/><Relationship Id="rId149" Type="http://schemas.openxmlformats.org/officeDocument/2006/relationships/image" Target="media/image72.jpeg"/><Relationship Id="rId5" Type="http://schemas.openxmlformats.org/officeDocument/2006/relationships/webSettings" Target="webSettings.xml"/><Relationship Id="rId90" Type="http://schemas.openxmlformats.org/officeDocument/2006/relationships/hyperlink" Target="http://tesla.zabotavdome.ru/zpe/images/171203_lum.jpg" TargetMode="External"/><Relationship Id="rId95" Type="http://schemas.openxmlformats.org/officeDocument/2006/relationships/image" Target="media/image49.gif"/><Relationship Id="rId160" Type="http://schemas.openxmlformats.org/officeDocument/2006/relationships/image" Target="media/image79.jpeg"/><Relationship Id="rId165" Type="http://schemas.openxmlformats.org/officeDocument/2006/relationships/hyperlink" Target="https://www.youtube.com/watch?v=xcbS7wNEI3A" TargetMode="External"/><Relationship Id="rId181" Type="http://schemas.openxmlformats.org/officeDocument/2006/relationships/hyperlink" Target="http://tesla.zabotavdome.ru/zpe/books/ferrity.djvu" TargetMode="External"/><Relationship Id="rId186" Type="http://schemas.openxmlformats.org/officeDocument/2006/relationships/hyperlink" Target="https://www.google.com/patents/US5912552" TargetMode="External"/><Relationship Id="rId22" Type="http://schemas.openxmlformats.org/officeDocument/2006/relationships/image" Target="media/image9.jpeg"/><Relationship Id="rId27" Type="http://schemas.openxmlformats.org/officeDocument/2006/relationships/hyperlink" Target="https://www.youtube.com/watch?v=iJmb4vvvSJA" TargetMode="External"/><Relationship Id="rId43" Type="http://schemas.openxmlformats.org/officeDocument/2006/relationships/hyperlink" Target="https://youtu.be/WmhoKNfkqW4" TargetMode="External"/><Relationship Id="rId48" Type="http://schemas.openxmlformats.org/officeDocument/2006/relationships/image" Target="media/image26.jpeg"/><Relationship Id="rId64" Type="http://schemas.openxmlformats.org/officeDocument/2006/relationships/image" Target="media/image33.jpeg"/><Relationship Id="rId69" Type="http://schemas.openxmlformats.org/officeDocument/2006/relationships/image" Target="media/image35.jpeg"/><Relationship Id="rId113" Type="http://schemas.openxmlformats.org/officeDocument/2006/relationships/hyperlink" Target="https://www.youtube.com/watch?v=bF24SWJmdQI&amp;feature=youtu.be&amp;t=17" TargetMode="External"/><Relationship Id="rId118" Type="http://schemas.openxmlformats.org/officeDocument/2006/relationships/hyperlink" Target="https://www.youtube.com/watch?v=RZnGQaa_YZw&amp;feature=youtu.be" TargetMode="External"/><Relationship Id="rId134" Type="http://schemas.openxmlformats.org/officeDocument/2006/relationships/image" Target="media/image67.jpeg"/><Relationship Id="rId139" Type="http://schemas.openxmlformats.org/officeDocument/2006/relationships/hyperlink" Target="http://tesla.zabotavdome.ru/zpe/images/hv_sg_cap.jpg" TargetMode="External"/><Relationship Id="rId80" Type="http://schemas.openxmlformats.org/officeDocument/2006/relationships/hyperlink" Target="https://www.wolfspeed.com/media/downloads/104/C4D10120D.pdf" TargetMode="External"/><Relationship Id="rId85" Type="http://schemas.openxmlformats.org/officeDocument/2006/relationships/image" Target="media/image42.jpeg"/><Relationship Id="rId150" Type="http://schemas.openxmlformats.org/officeDocument/2006/relationships/hyperlink" Target="http://tesla.zabotavdome.ru/zpe/images/ych-171123f.jpg" TargetMode="External"/><Relationship Id="rId155" Type="http://schemas.openxmlformats.org/officeDocument/2006/relationships/image" Target="media/image76.jpeg"/><Relationship Id="rId171" Type="http://schemas.openxmlformats.org/officeDocument/2006/relationships/hyperlink" Target="https://youtu.be/Q8OsYSuq8D0?t=271" TargetMode="External"/><Relationship Id="rId176" Type="http://schemas.openxmlformats.org/officeDocument/2006/relationships/hyperlink" Target="http://the-mostly.ru/misc/how_to_measure_saturation_of_core.html" TargetMode="External"/><Relationship Id="rId192" Type="http://schemas.openxmlformats.org/officeDocument/2006/relationships/hyperlink" Target="https://youtu.be/7SBcezHASts?t=20" TargetMode="External"/><Relationship Id="rId197" Type="http://schemas.openxmlformats.org/officeDocument/2006/relationships/hyperlink" Target="http://tesla.zabotavdome.ru/zpe.html" TargetMode="External"/><Relationship Id="rId201" Type="http://schemas.openxmlformats.org/officeDocument/2006/relationships/theme" Target="theme/theme1.xml"/><Relationship Id="rId12" Type="http://schemas.openxmlformats.org/officeDocument/2006/relationships/image" Target="media/image4.jpeg"/><Relationship Id="rId17" Type="http://schemas.openxmlformats.org/officeDocument/2006/relationships/image" Target="media/image6.jpeg"/><Relationship Id="rId33" Type="http://schemas.openxmlformats.org/officeDocument/2006/relationships/hyperlink" Target="http://tesla.zabotavdome.ru/zpe/images/pdl.jpg" TargetMode="External"/><Relationship Id="rId38" Type="http://schemas.openxmlformats.org/officeDocument/2006/relationships/image" Target="media/image18.jpeg"/><Relationship Id="rId59" Type="http://schemas.openxmlformats.org/officeDocument/2006/relationships/hyperlink" Target="https://www.youtube.com/watch?v=6kVOit0adeg&amp;feature=youtu.be" TargetMode="External"/><Relationship Id="rId103" Type="http://schemas.openxmlformats.org/officeDocument/2006/relationships/hyperlink" Target="https://youtu.be/YT9SA3GQ-rQ" TargetMode="External"/><Relationship Id="rId108" Type="http://schemas.openxmlformats.org/officeDocument/2006/relationships/image" Target="media/image55.gif"/><Relationship Id="rId124" Type="http://schemas.openxmlformats.org/officeDocument/2006/relationships/hyperlink" Target="http://tesla.zabotavdome.ru/zpe/images/sg_device.jpg" TargetMode="External"/><Relationship Id="rId129" Type="http://schemas.openxmlformats.org/officeDocument/2006/relationships/image" Target="media/image64.jpeg"/><Relationship Id="rId54" Type="http://schemas.openxmlformats.org/officeDocument/2006/relationships/image" Target="media/image29.jpeg"/><Relationship Id="rId70" Type="http://schemas.openxmlformats.org/officeDocument/2006/relationships/hyperlink" Target="http://tesla.zabotavdome.ru/zpe/images/171219-yacap.jpg" TargetMode="External"/><Relationship Id="rId75" Type="http://schemas.openxmlformats.org/officeDocument/2006/relationships/hyperlink" Target="https://youtu.be/N4iZkdLkXl4" TargetMode="External"/><Relationship Id="rId91" Type="http://schemas.openxmlformats.org/officeDocument/2006/relationships/image" Target="media/image46.gif"/><Relationship Id="rId96" Type="http://schemas.openxmlformats.org/officeDocument/2006/relationships/hyperlink" Target="https://youtu.be/fYGOKvqSx3w" TargetMode="External"/><Relationship Id="rId140" Type="http://schemas.openxmlformats.org/officeDocument/2006/relationships/hyperlink" Target="https://youtu.be/OZzZuADFaQE" TargetMode="External"/><Relationship Id="rId145" Type="http://schemas.openxmlformats.org/officeDocument/2006/relationships/hyperlink" Target="http://tesla.zabotavdome.ru/zpe/images/ych-171122.jpg" TargetMode="External"/><Relationship Id="rId161" Type="http://schemas.openxmlformats.org/officeDocument/2006/relationships/hyperlink" Target="https://youtu.be/ltrx8bHTA6k" TargetMode="External"/><Relationship Id="rId166" Type="http://schemas.openxmlformats.org/officeDocument/2006/relationships/hyperlink" Target="https://www.youtube.com/watch?v=COeDltHrnFk" TargetMode="External"/><Relationship Id="rId182" Type="http://schemas.openxmlformats.org/officeDocument/2006/relationships/hyperlink" Target="http://tesla.zabotavdome.ru/zpe/books/AN-965A.pdf" TargetMode="External"/><Relationship Id="rId187" Type="http://schemas.openxmlformats.org/officeDocument/2006/relationships/hyperlink" Target="http://www.rlocman.ru/shem/shem-cache.html?di=11879" TargetMode="External"/><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image" Target="media/image10.jpeg"/><Relationship Id="rId28" Type="http://schemas.openxmlformats.org/officeDocument/2006/relationships/image" Target="media/image12.jpeg"/><Relationship Id="rId49" Type="http://schemas.openxmlformats.org/officeDocument/2006/relationships/hyperlink" Target="http://tesla.zabotavdome.ru/zpe/images/bt2diode" TargetMode="External"/><Relationship Id="rId114" Type="http://schemas.openxmlformats.org/officeDocument/2006/relationships/image" Target="media/image57.jpeg"/><Relationship Id="rId119" Type="http://schemas.openxmlformats.org/officeDocument/2006/relationships/image" Target="media/image59.gif"/><Relationship Id="rId44" Type="http://schemas.openxmlformats.org/officeDocument/2006/relationships/image" Target="media/image22.jpeg"/><Relationship Id="rId60" Type="http://schemas.openxmlformats.org/officeDocument/2006/relationships/image" Target="media/image32.jpeg"/><Relationship Id="rId65" Type="http://schemas.openxmlformats.org/officeDocument/2006/relationships/hyperlink" Target="http://tesla.zabotavdome.ru/zpe/images/171202_lno.jpg" TargetMode="External"/><Relationship Id="rId81" Type="http://schemas.openxmlformats.org/officeDocument/2006/relationships/image" Target="media/image39.jpeg"/><Relationship Id="rId86" Type="http://schemas.openxmlformats.org/officeDocument/2006/relationships/image" Target="media/image43.jpeg"/><Relationship Id="rId130" Type="http://schemas.openxmlformats.org/officeDocument/2006/relationships/image" Target="media/image65.jpeg"/><Relationship Id="rId135" Type="http://schemas.openxmlformats.org/officeDocument/2006/relationships/hyperlink" Target="http://tesla.zabotavdome.ru/zpe/images/sg_hv2.jpg" TargetMode="External"/><Relationship Id="rId151" Type="http://schemas.openxmlformats.org/officeDocument/2006/relationships/image" Target="media/image73.jpeg"/><Relationship Id="rId156" Type="http://schemas.openxmlformats.org/officeDocument/2006/relationships/image" Target="media/image77.jpeg"/><Relationship Id="rId177" Type="http://schemas.openxmlformats.org/officeDocument/2006/relationships/hyperlink" Target="http://realstrannik.ru/forum/30-donald-l-smith/59192-analiz-patenta-smita.html?start=72" TargetMode="External"/><Relationship Id="rId198" Type="http://schemas.openxmlformats.org/officeDocument/2006/relationships/hyperlink" Target="http://tesla.zabotavdome.ru/zpe.html" TargetMode="External"/><Relationship Id="rId172" Type="http://schemas.openxmlformats.org/officeDocument/2006/relationships/hyperlink" Target="http://tesla.zabotavdome.ru/zpe/books/2014_3_45.pdf" TargetMode="External"/><Relationship Id="rId193" Type="http://schemas.openxmlformats.org/officeDocument/2006/relationships/hyperlink" Target="https://www.youtube.com/watch?v=rc_bYiCttgA" TargetMode="External"/><Relationship Id="rId13" Type="http://schemas.openxmlformats.org/officeDocument/2006/relationships/hyperlink" Target="http://tesla.zabotavdome.ru/zpe/images/twlm.jpg" TargetMode="External"/><Relationship Id="rId18" Type="http://schemas.openxmlformats.org/officeDocument/2006/relationships/image" Target="media/image7.jpeg"/><Relationship Id="rId39" Type="http://schemas.openxmlformats.org/officeDocument/2006/relationships/image" Target="media/image19.jpeg"/><Relationship Id="rId109" Type="http://schemas.openxmlformats.org/officeDocument/2006/relationships/hyperlink" Target="https://youtu.be/cD96pIe6IZ8" TargetMode="External"/><Relationship Id="rId34" Type="http://schemas.openxmlformats.org/officeDocument/2006/relationships/image" Target="media/image15.jpeg"/><Relationship Id="rId50" Type="http://schemas.openxmlformats.org/officeDocument/2006/relationships/hyperlink" Target="http://tesla.zabotavdome.ru/zpe/books/knigaproklyatyh.pdf" TargetMode="External"/><Relationship Id="rId55" Type="http://schemas.openxmlformats.org/officeDocument/2006/relationships/image" Target="media/image30.jpeg"/><Relationship Id="rId76" Type="http://schemas.openxmlformats.org/officeDocument/2006/relationships/hyperlink" Target="https://www.youtube.com/watch?v=N4iZkdLkXl4&amp;feature=youtu.be" TargetMode="External"/><Relationship Id="rId97" Type="http://schemas.openxmlformats.org/officeDocument/2006/relationships/image" Target="media/image50.gif"/><Relationship Id="rId104" Type="http://schemas.openxmlformats.org/officeDocument/2006/relationships/hyperlink" Target="https://www.youtube.com/watch?v=YT9SA3GQ-rQ&amp;feature=youtu.be" TargetMode="External"/><Relationship Id="rId120" Type="http://schemas.openxmlformats.org/officeDocument/2006/relationships/image" Target="media/image60.jpeg"/><Relationship Id="rId125" Type="http://schemas.openxmlformats.org/officeDocument/2006/relationships/image" Target="media/image62.gif"/><Relationship Id="rId141" Type="http://schemas.openxmlformats.org/officeDocument/2006/relationships/hyperlink" Target="https://www.youtube.com/watch?v=OZzZuADFaQE&amp;feature=youtu.be" TargetMode="External"/><Relationship Id="rId146" Type="http://schemas.openxmlformats.org/officeDocument/2006/relationships/image" Target="media/image71.jpeg"/><Relationship Id="rId167" Type="http://schemas.openxmlformats.org/officeDocument/2006/relationships/hyperlink" Target="https://www.youtube.com/watch?v=Hxe5-iItgR4" TargetMode="External"/><Relationship Id="rId188" Type="http://schemas.openxmlformats.org/officeDocument/2006/relationships/hyperlink" Target="http://home.hiwaay.net/~tomorkim/The%20Power%20Supply.htm" TargetMode="External"/><Relationship Id="rId7" Type="http://schemas.openxmlformats.org/officeDocument/2006/relationships/image" Target="media/image2.jpeg"/><Relationship Id="rId71" Type="http://schemas.openxmlformats.org/officeDocument/2006/relationships/image" Target="media/image36.png"/><Relationship Id="rId92" Type="http://schemas.openxmlformats.org/officeDocument/2006/relationships/image" Target="media/image47.jpeg"/><Relationship Id="rId162" Type="http://schemas.openxmlformats.org/officeDocument/2006/relationships/hyperlink" Target="https://www.youtube.com/watch?v=ltrx8bHTA6k&amp;feature=youtu.be" TargetMode="External"/><Relationship Id="rId183" Type="http://schemas.openxmlformats.org/officeDocument/2006/relationships/hyperlink" Target="http://tesla.zabotavdome.ru/zpe/images/tia.jpg" TargetMode="External"/><Relationship Id="rId2" Type="http://schemas.openxmlformats.org/officeDocument/2006/relationships/styles" Target="styles.xml"/><Relationship Id="rId29" Type="http://schemas.openxmlformats.org/officeDocument/2006/relationships/hyperlink" Target="http://tesla.zabotavdome.ru/zpe/images/lamp.jpg" TargetMode="External"/><Relationship Id="rId24" Type="http://schemas.openxmlformats.org/officeDocument/2006/relationships/hyperlink" Target="https://www.youtube.com/watch?v=iJmb4vvvSJA" TargetMode="External"/><Relationship Id="rId40" Type="http://schemas.openxmlformats.org/officeDocument/2006/relationships/image" Target="media/image20.jpeg"/><Relationship Id="rId45" Type="http://schemas.openxmlformats.org/officeDocument/2006/relationships/image" Target="media/image23.jpeg"/><Relationship Id="rId66" Type="http://schemas.openxmlformats.org/officeDocument/2006/relationships/image" Target="media/image34.gif"/><Relationship Id="rId87" Type="http://schemas.openxmlformats.org/officeDocument/2006/relationships/hyperlink" Target="http://tesla.zabotavdome.ru/zpe/images/171203_obl.jpg" TargetMode="External"/><Relationship Id="rId110" Type="http://schemas.openxmlformats.org/officeDocument/2006/relationships/hyperlink" Target="https://www.youtube.com/watch?v=cD96pIe6IZ8&amp;feature=youtu.be" TargetMode="External"/><Relationship Id="rId115" Type="http://schemas.openxmlformats.org/officeDocument/2006/relationships/hyperlink" Target="http://tesla.zabotavdome.ru/zpe/images/171227t.jpg" TargetMode="External"/><Relationship Id="rId131" Type="http://schemas.openxmlformats.org/officeDocument/2006/relationships/hyperlink" Target="http://tesla.zabotavdome.ru/zpe/images/180124_P2.jpg" TargetMode="External"/><Relationship Id="rId136" Type="http://schemas.openxmlformats.org/officeDocument/2006/relationships/hyperlink" Target="https://youtu.be/uGnyqHn6MUQ" TargetMode="External"/><Relationship Id="rId157" Type="http://schemas.openxmlformats.org/officeDocument/2006/relationships/image" Target="media/image78.jpeg"/><Relationship Id="rId178" Type="http://schemas.openxmlformats.org/officeDocument/2006/relationships/hyperlink" Target="http://tesla.zabotavdome.ru/zpe/books/hml.djvu" TargetMode="External"/><Relationship Id="rId61" Type="http://schemas.openxmlformats.org/officeDocument/2006/relationships/hyperlink" Target="http://tesla.zabotavdome.ru/zpe/images/171201_S1.jpg" TargetMode="External"/><Relationship Id="rId82" Type="http://schemas.openxmlformats.org/officeDocument/2006/relationships/hyperlink" Target="http://tesla.zabotavdome.ru/zpe/images/171203_lua.jpg" TargetMode="External"/><Relationship Id="rId152" Type="http://schemas.openxmlformats.org/officeDocument/2006/relationships/hyperlink" Target="http://tesla.zabotavdome.ru/zpe/images/ych-171123s.jpg" TargetMode="External"/><Relationship Id="rId173" Type="http://schemas.openxmlformats.org/officeDocument/2006/relationships/hyperlink" Target="https://www.youtube.com/watch?v=6Ba9I5NNsmE" TargetMode="External"/><Relationship Id="rId194" Type="http://schemas.openxmlformats.org/officeDocument/2006/relationships/hyperlink" Target="https://youtu.be/I1KKXyoBzS8?t=55" TargetMode="External"/><Relationship Id="rId199" Type="http://schemas.openxmlformats.org/officeDocument/2006/relationships/hyperlink" Target="http://tesla.zabotavdome.ru/zpe.html" TargetMode="External"/><Relationship Id="rId19" Type="http://schemas.openxmlformats.org/officeDocument/2006/relationships/hyperlink" Target="http://tesla.zabotavdome.ru/zpe/images/timp.jpg" TargetMode="External"/><Relationship Id="rId14" Type="http://schemas.openxmlformats.org/officeDocument/2006/relationships/hyperlink" Target="http://electricalschool.info/main/osnovy/1227-zakon-oma-dlja-uchastka-cepi.html" TargetMode="External"/><Relationship Id="rId30" Type="http://schemas.openxmlformats.org/officeDocument/2006/relationships/image" Target="media/image13.jpeg"/><Relationship Id="rId35" Type="http://schemas.openxmlformats.org/officeDocument/2006/relationships/hyperlink" Target="http://tesla.zabotavdome.ru/zpe/images/dvp.jpg" TargetMode="External"/><Relationship Id="rId56" Type="http://schemas.openxmlformats.org/officeDocument/2006/relationships/image" Target="media/image31.jpeg"/><Relationship Id="rId77" Type="http://schemas.openxmlformats.org/officeDocument/2006/relationships/image" Target="media/image38.gif"/><Relationship Id="rId100" Type="http://schemas.openxmlformats.org/officeDocument/2006/relationships/image" Target="media/image51.gif"/><Relationship Id="rId105" Type="http://schemas.openxmlformats.org/officeDocument/2006/relationships/image" Target="media/image53.jpeg"/><Relationship Id="rId126" Type="http://schemas.openxmlformats.org/officeDocument/2006/relationships/hyperlink" Target="https://youtu.be/nk_uOKQHNMY" TargetMode="External"/><Relationship Id="rId147" Type="http://schemas.openxmlformats.org/officeDocument/2006/relationships/hyperlink" Target="https://youtu.be/WFctl7eSVlc?t=155" TargetMode="External"/><Relationship Id="rId168" Type="http://schemas.openxmlformats.org/officeDocument/2006/relationships/hyperlink" Target="https://youtu.be/W0PcgtZ67Io?t=6" TargetMode="External"/><Relationship Id="rId8" Type="http://schemas.openxmlformats.org/officeDocument/2006/relationships/hyperlink" Target="http://tesla.zabotavdome.ru/zpe/images/lpw.jpg" TargetMode="External"/><Relationship Id="rId51" Type="http://schemas.openxmlformats.org/officeDocument/2006/relationships/image" Target="media/image27.gif"/><Relationship Id="rId72" Type="http://schemas.openxmlformats.org/officeDocument/2006/relationships/hyperlink" Target="https://youtu.be/N4iZkdLkXl4" TargetMode="External"/><Relationship Id="rId93" Type="http://schemas.openxmlformats.org/officeDocument/2006/relationships/hyperlink" Target="http://tesla.zabotavdome.ru/zpe/images/171204_ydl.jpg" TargetMode="External"/><Relationship Id="rId98" Type="http://schemas.openxmlformats.org/officeDocument/2006/relationships/hyperlink" Target="https://youtu.be/o_84BTHUAX8" TargetMode="External"/><Relationship Id="rId121" Type="http://schemas.openxmlformats.org/officeDocument/2006/relationships/hyperlink" Target="https://youtu.be/yc_kTFA0zxQ" TargetMode="External"/><Relationship Id="rId142" Type="http://schemas.openxmlformats.org/officeDocument/2006/relationships/image" Target="media/image69.gif"/><Relationship Id="rId163" Type="http://schemas.openxmlformats.org/officeDocument/2006/relationships/hyperlink" Target="https://youtu.be/7SBcezHASts?t=15" TargetMode="External"/><Relationship Id="rId184" Type="http://schemas.openxmlformats.org/officeDocument/2006/relationships/hyperlink" Target="https://www.youtube.com/watch?v=eUHw21Lio2Q" TargetMode="External"/><Relationship Id="rId189" Type="http://schemas.openxmlformats.org/officeDocument/2006/relationships/hyperlink" Target="https://www.youtube.com/watch?v=DBX1-POuJMw" TargetMode="External"/><Relationship Id="rId3" Type="http://schemas.microsoft.com/office/2007/relationships/stylesWithEffects" Target="stylesWithEffects.xml"/><Relationship Id="rId25" Type="http://schemas.openxmlformats.org/officeDocument/2006/relationships/image" Target="media/image11.jpeg"/><Relationship Id="rId46" Type="http://schemas.openxmlformats.org/officeDocument/2006/relationships/image" Target="media/image24.jpeg"/><Relationship Id="rId67" Type="http://schemas.openxmlformats.org/officeDocument/2006/relationships/hyperlink" Target="https://youtu.be/O7pGc_BsDdA?t=11" TargetMode="External"/><Relationship Id="rId116" Type="http://schemas.openxmlformats.org/officeDocument/2006/relationships/image" Target="media/image58.jpeg"/><Relationship Id="rId137" Type="http://schemas.openxmlformats.org/officeDocument/2006/relationships/hyperlink" Target="https://www.youtube.com/watch?v=uGnyqHn6MUQ&amp;feature=youtu.be" TargetMode="External"/><Relationship Id="rId158" Type="http://schemas.openxmlformats.org/officeDocument/2006/relationships/hyperlink" Target="http://tesla.zabotavdome.ru/zpe/images/180123-fcoil.jpg" TargetMode="External"/><Relationship Id="rId20" Type="http://schemas.openxmlformats.org/officeDocument/2006/relationships/image" Target="media/image8.jpeg"/><Relationship Id="rId41" Type="http://schemas.openxmlformats.org/officeDocument/2006/relationships/image" Target="media/image21.jpeg"/><Relationship Id="rId62" Type="http://schemas.openxmlformats.org/officeDocument/2006/relationships/hyperlink" Target="https://www.youtube.com/watch?v=nkge9adKNHA" TargetMode="External"/><Relationship Id="rId83" Type="http://schemas.openxmlformats.org/officeDocument/2006/relationships/image" Target="media/image40.jpeg"/><Relationship Id="rId88" Type="http://schemas.openxmlformats.org/officeDocument/2006/relationships/image" Target="media/image44.gif"/><Relationship Id="rId111" Type="http://schemas.openxmlformats.org/officeDocument/2006/relationships/image" Target="media/image56.gif"/><Relationship Id="rId132" Type="http://schemas.openxmlformats.org/officeDocument/2006/relationships/image" Target="media/image66.jpeg"/><Relationship Id="rId153" Type="http://schemas.openxmlformats.org/officeDocument/2006/relationships/image" Target="media/image74.png"/><Relationship Id="rId174" Type="http://schemas.openxmlformats.org/officeDocument/2006/relationships/hyperlink" Target="http://microchip.com.ru/Support/TipsComp.html" TargetMode="External"/><Relationship Id="rId179" Type="http://schemas.openxmlformats.org/officeDocument/2006/relationships/hyperlink" Target="http://tesla.zabotavdome.ru/zpe/books/fsbgdnv72.djvu" TargetMode="External"/><Relationship Id="rId195" Type="http://schemas.openxmlformats.org/officeDocument/2006/relationships/hyperlink" Target="https://youtu.be/NyPp0Hm9Xrc?t=18" TargetMode="External"/><Relationship Id="rId190" Type="http://schemas.openxmlformats.org/officeDocument/2006/relationships/hyperlink" Target="http://tesla.zabotavdome.ru/lib/Book_01.djvu" TargetMode="External"/><Relationship Id="rId15" Type="http://schemas.openxmlformats.org/officeDocument/2006/relationships/image" Target="media/image5.jpeg"/><Relationship Id="rId36" Type="http://schemas.openxmlformats.org/officeDocument/2006/relationships/image" Target="media/image16.jpeg"/><Relationship Id="rId57" Type="http://schemas.openxmlformats.org/officeDocument/2006/relationships/hyperlink" Target="http://tesla.zabotavdome.ru/zpe/images/171201_03.jpg" TargetMode="External"/><Relationship Id="rId106" Type="http://schemas.openxmlformats.org/officeDocument/2006/relationships/hyperlink" Target="http://tesla.zabotavdome.ru/zpe/images/171207_lucap.jpg" TargetMode="External"/><Relationship Id="rId127" Type="http://schemas.openxmlformats.org/officeDocument/2006/relationships/hyperlink" Target="https://www.youtube.com/watch?v=nk_uOKQHNMY&amp;feature=youtu.be" TargetMode="External"/><Relationship Id="rId10" Type="http://schemas.openxmlformats.org/officeDocument/2006/relationships/image" Target="media/image3.jpeg"/><Relationship Id="rId31" Type="http://schemas.openxmlformats.org/officeDocument/2006/relationships/hyperlink" Target="http://tesla.zabotavdome.ru/zpe/images/glon.jpg" TargetMode="External"/><Relationship Id="rId52" Type="http://schemas.openxmlformats.org/officeDocument/2006/relationships/hyperlink" Target="http://realstrannik.com/forum/svobodnaya-energiya/258-rabotayushchaya-ustanovka-s-kpd-ot130" TargetMode="External"/><Relationship Id="rId73" Type="http://schemas.openxmlformats.org/officeDocument/2006/relationships/hyperlink" Target="http://tesla.zabotavdome.ru/zpe/images/171126_lu.jpg" TargetMode="External"/><Relationship Id="rId78" Type="http://schemas.openxmlformats.org/officeDocument/2006/relationships/hyperlink" Target="https://www.wolfspeed.com/media/downloads/169/C2M0160120D.pdf" TargetMode="External"/><Relationship Id="rId94" Type="http://schemas.openxmlformats.org/officeDocument/2006/relationships/image" Target="media/image48.gif"/><Relationship Id="rId99" Type="http://schemas.openxmlformats.org/officeDocument/2006/relationships/hyperlink" Target="https://www.youtube.com/watch?v=o_84BTHUAX8&amp;feature=youtu.be" TargetMode="External"/><Relationship Id="rId101" Type="http://schemas.openxmlformats.org/officeDocument/2006/relationships/hyperlink" Target="https://youtu.be/O3eN_H1QLZQ" TargetMode="External"/><Relationship Id="rId122" Type="http://schemas.openxmlformats.org/officeDocument/2006/relationships/hyperlink" Target="https://www.youtube.com/watch?v=yc_kTFA0zxQ&amp;feature=youtu.be" TargetMode="External"/><Relationship Id="rId143" Type="http://schemas.openxmlformats.org/officeDocument/2006/relationships/hyperlink" Target="https://www.wolfspeed.com/media/downloads/167/C2M0080120D.pdf" TargetMode="External"/><Relationship Id="rId148" Type="http://schemas.openxmlformats.org/officeDocument/2006/relationships/hyperlink" Target="https://www.youtube.com/watch?v=WFctl7eSVlc&amp;feature=youtu.be&amp;t=155" TargetMode="External"/><Relationship Id="rId164" Type="http://schemas.openxmlformats.org/officeDocument/2006/relationships/hyperlink" Target="https://youtu.be/FJFCnAA5oVQ?t=64" TargetMode="External"/><Relationship Id="rId169" Type="http://schemas.openxmlformats.org/officeDocument/2006/relationships/hyperlink" Target="https://youtu.be/UnLhmtmjIL0?t=136" TargetMode="External"/><Relationship Id="rId185" Type="http://schemas.openxmlformats.org/officeDocument/2006/relationships/hyperlink" Target="http://tesla.zabotavdome.ru/zpe/books/icap.pdf" TargetMode="External"/><Relationship Id="rId4" Type="http://schemas.openxmlformats.org/officeDocument/2006/relationships/settings" Target="settings.xml"/><Relationship Id="rId9" Type="http://schemas.openxmlformats.org/officeDocument/2006/relationships/hyperlink" Target="http://solarians.narod.ru/tesla/patents/p512340/p_512340.html" TargetMode="External"/><Relationship Id="rId180" Type="http://schemas.openxmlformats.org/officeDocument/2006/relationships/hyperlink" Target="http://allpowr.su/ru/publ/sekretnye-materialy/22-ferrorezonansnyj-bezzatratnyj-vysochastotnyj-blok-pitanija-khmelevskogo" TargetMode="External"/><Relationship Id="rId26" Type="http://schemas.openxmlformats.org/officeDocument/2006/relationships/hyperlink" Target="https://www.youtube.com/watch?v=iJmb4vvvSJA" TargetMode="External"/><Relationship Id="rId47" Type="http://schemas.openxmlformats.org/officeDocument/2006/relationships/image" Target="media/image25.jpeg"/><Relationship Id="rId68" Type="http://schemas.openxmlformats.org/officeDocument/2006/relationships/hyperlink" Target="https://www.youtube.com/watch?v=O7pGc_BsDdA&amp;feature=youtu.be&amp;t=11" TargetMode="External"/><Relationship Id="rId89" Type="http://schemas.openxmlformats.org/officeDocument/2006/relationships/image" Target="media/image45.jpeg"/><Relationship Id="rId112" Type="http://schemas.openxmlformats.org/officeDocument/2006/relationships/hyperlink" Target="https://youtu.be/bF24SWJmdQI?t=17" TargetMode="External"/><Relationship Id="rId133" Type="http://schemas.openxmlformats.org/officeDocument/2006/relationships/hyperlink" Target="http://tesla.zabotavdome.ru/zpe/images/sg_hv.jpg" TargetMode="External"/><Relationship Id="rId154" Type="http://schemas.openxmlformats.org/officeDocument/2006/relationships/image" Target="media/image75.gif"/><Relationship Id="rId175" Type="http://schemas.openxmlformats.org/officeDocument/2006/relationships/hyperlink" Target="https://www.youtube.com/watch?v=XCH69E-_fW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72</Pages>
  <Words>7022</Words>
  <Characters>40029</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2018-01-29T05:17:00Z</dcterms:created>
  <dcterms:modified xsi:type="dcterms:W3CDTF">2018-01-29T07:06:00Z</dcterms:modified>
</cp:coreProperties>
</file>