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E28" w:rsidRDefault="004D1D9D" w:rsidP="00C02082">
      <w:pPr>
        <w:spacing w:after="0"/>
      </w:pPr>
      <w:r>
        <w:t xml:space="preserve">Источником электронов </w:t>
      </w:r>
      <w:r w:rsidR="00C02082" w:rsidRPr="00C02082">
        <w:t>создающих маг</w:t>
      </w:r>
      <w:r>
        <w:t>нитное поле стержневого магнита</w:t>
      </w:r>
      <w:proofErr w:type="gramStart"/>
      <w:r>
        <w:t xml:space="preserve"> ,</w:t>
      </w:r>
      <w:proofErr w:type="gramEnd"/>
      <w:r>
        <w:t xml:space="preserve"> является </w:t>
      </w:r>
      <w:r w:rsidRPr="004D1D9D">
        <w:rPr>
          <w:b/>
        </w:rPr>
        <w:t>солнечная плазма (лучистая энергия)</w:t>
      </w:r>
      <w:r>
        <w:t xml:space="preserve"> </w:t>
      </w:r>
      <w:r w:rsidR="00C02082" w:rsidRPr="00C02082">
        <w:t xml:space="preserve">, электроны эти неионогенные (не принадлежат химическим связям, но со временем станут ими) и занимают всё окружающее свободное пространство (космос). Они пронизывают это пространство через воздух и землю. Эти электроны всегда существуют </w:t>
      </w:r>
      <w:r w:rsidRPr="004D1D9D">
        <w:rPr>
          <w:b/>
        </w:rPr>
        <w:t>парами</w:t>
      </w:r>
      <w:r w:rsidR="00C02082" w:rsidRPr="00C02082">
        <w:t xml:space="preserve"> (две </w:t>
      </w:r>
      <w:proofErr w:type="spellStart"/>
      <w:r w:rsidR="00C02082" w:rsidRPr="00C02082">
        <w:t>противозакрученные</w:t>
      </w:r>
      <w:proofErr w:type="spellEnd"/>
      <w:r w:rsidR="00C02082" w:rsidRPr="00C02082">
        <w:t xml:space="preserve"> копии): один электрон </w:t>
      </w:r>
      <w:proofErr w:type="gramStart"/>
      <w:r w:rsidR="00C02082" w:rsidRPr="00C02082">
        <w:t>более отрицателен</w:t>
      </w:r>
      <w:proofErr w:type="gramEnd"/>
      <w:r w:rsidR="00C02082" w:rsidRPr="00C02082">
        <w:t xml:space="preserve">, чем другой. </w:t>
      </w:r>
      <w:proofErr w:type="gramStart"/>
      <w:r w:rsidR="00C02082" w:rsidRPr="00C02082">
        <w:t>Более отрицательный</w:t>
      </w:r>
      <w:proofErr w:type="gramEnd"/>
      <w:r w:rsidR="00C02082" w:rsidRPr="00C02082">
        <w:t xml:space="preserve"> имеет ЛЕВЫЙ спин. </w:t>
      </w:r>
      <w:proofErr w:type="gramStart"/>
      <w:r w:rsidR="00C02082" w:rsidRPr="00C02082">
        <w:t>Менее отрицательный</w:t>
      </w:r>
      <w:proofErr w:type="gramEnd"/>
      <w:r w:rsidR="00C02082" w:rsidRPr="00C02082">
        <w:t xml:space="preserve"> – ПРАВЫЙ спин.</w:t>
      </w:r>
    </w:p>
    <w:p w:rsidR="004D1D9D" w:rsidRDefault="004D1D9D" w:rsidP="00C02082">
      <w:pPr>
        <w:spacing w:after="0"/>
      </w:pPr>
    </w:p>
    <w:p w:rsidR="00C02082" w:rsidRDefault="004D1D9D" w:rsidP="00C02082">
      <w:pPr>
        <w:spacing w:after="0"/>
      </w:pPr>
      <w:r>
        <w:rPr>
          <w:noProof/>
          <w:lang w:eastAsia="ru-RU"/>
        </w:rPr>
        <w:drawing>
          <wp:inline distT="0" distB="0" distL="0" distR="0">
            <wp:extent cx="5932170" cy="3335020"/>
            <wp:effectExtent l="19050" t="0" r="0" b="0"/>
            <wp:docPr id="4" name="Рисунок 4" descr="C:\Users\Наташа\Desktop\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Наташа\Desktop\image00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333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1D9D" w:rsidRDefault="004D1D9D" w:rsidP="004D1D9D">
      <w:pPr>
        <w:spacing w:after="0"/>
      </w:pPr>
      <w:r w:rsidRPr="004D1D9D">
        <w:t xml:space="preserve">Резонирующие индукционные </w:t>
      </w:r>
      <w:proofErr w:type="spellStart"/>
      <w:r w:rsidRPr="004D1D9D">
        <w:t>соленоидные</w:t>
      </w:r>
      <w:proofErr w:type="spellEnd"/>
      <w:r w:rsidRPr="004D1D9D">
        <w:t xml:space="preserve"> системы (системы </w:t>
      </w:r>
      <w:proofErr w:type="spellStart"/>
      <w:r w:rsidRPr="004D1D9D">
        <w:t>Теслы</w:t>
      </w:r>
      <w:proofErr w:type="spellEnd"/>
      <w:r w:rsidRPr="004D1D9D">
        <w:t>) в чем-то похожи на магнит</w:t>
      </w:r>
      <w:r>
        <w:t>.</w:t>
      </w:r>
      <w:r w:rsidRPr="004D1D9D">
        <w:t xml:space="preserve"> Граница разделения спинов находится в основании</w:t>
      </w:r>
      <w:r>
        <w:t xml:space="preserve"> </w:t>
      </w:r>
      <w:r w:rsidRPr="004D1D9D">
        <w:t xml:space="preserve">соленоида. </w:t>
      </w:r>
      <w:r>
        <w:t xml:space="preserve"> </w:t>
      </w:r>
      <w:r w:rsidRPr="004D1D9D">
        <w:t>Лева</w:t>
      </w:r>
      <w:r>
        <w:t>я часть соленоида, имеющая левую</w:t>
      </w:r>
      <w:r w:rsidRPr="004D1D9D">
        <w:t xml:space="preserve"> </w:t>
      </w:r>
      <w:r>
        <w:t>спираль</w:t>
      </w:r>
      <w:r w:rsidRPr="004D1D9D">
        <w:t>, преимущественно работает (оперирует) с напряжением. В правой</w:t>
      </w:r>
      <w:r w:rsidR="00802C90">
        <w:t xml:space="preserve"> части соленоида, имеющей правую</w:t>
      </w:r>
      <w:r w:rsidRPr="004D1D9D">
        <w:t xml:space="preserve"> </w:t>
      </w:r>
      <w:r w:rsidR="00802C90">
        <w:t xml:space="preserve">спираль </w:t>
      </w:r>
      <w:r w:rsidRPr="004D1D9D">
        <w:t>(Здесь действует индукционный магнитный ток) напряжение практически отсутствует.</w:t>
      </w:r>
    </w:p>
    <w:p w:rsidR="00802C90" w:rsidRDefault="00802C90" w:rsidP="004D1D9D">
      <w:pPr>
        <w:spacing w:after="0"/>
      </w:pPr>
    </w:p>
    <w:p w:rsidR="00802C90" w:rsidRDefault="00802C90" w:rsidP="004D1D9D">
      <w:pPr>
        <w:spacing w:after="0"/>
        <w:rPr>
          <w:b/>
        </w:rPr>
      </w:pPr>
      <w:r>
        <w:t xml:space="preserve">                                                              </w:t>
      </w:r>
      <w:r w:rsidRPr="00802C90">
        <w:rPr>
          <w:b/>
        </w:rPr>
        <w:t xml:space="preserve">Индуктивная энергетическая система </w:t>
      </w:r>
    </w:p>
    <w:p w:rsidR="00802C90" w:rsidRPr="00802C90" w:rsidRDefault="00802C90" w:rsidP="00802C90">
      <w:pPr>
        <w:spacing w:after="0"/>
      </w:pPr>
      <w:r w:rsidRPr="00802C90">
        <w:t>Сбор и передача энергии требуют временного накопления, которое организуется конденсаторами, и соленоидами резонансного контура, и которые можно многократно продублировать рядом или поблизости. Частота, с которой накачиваются конденсаторы и соленоиды, определяет количество накапливаемой электроэнергии, той, которая перемещается вперед – к нагрузке.</w:t>
      </w:r>
    </w:p>
    <w:p w:rsidR="00802C90" w:rsidRPr="00802C90" w:rsidRDefault="00802C90" w:rsidP="00802C90">
      <w:pPr>
        <w:spacing w:after="0"/>
      </w:pPr>
      <w:r w:rsidRPr="00802C90">
        <w:t>Количество перемещенной энергии непосредственно зависит от плотности существующих силовых линий.</w:t>
      </w:r>
    </w:p>
    <w:p w:rsidR="00802C90" w:rsidRPr="00802C90" w:rsidRDefault="00802C90" w:rsidP="00802C90">
      <w:pPr>
        <w:spacing w:after="0"/>
      </w:pPr>
      <w:r w:rsidRPr="00802C90">
        <w:t xml:space="preserve">Формула кинетической энергии описывает количество энергии движущейся массы. Эта формула в приложении к скоростной (движущейся) массе  времен придает форму квадрата (придает степенную </w:t>
      </w:r>
      <w:proofErr w:type="spellStart"/>
      <w:r w:rsidRPr="00802C90">
        <w:t>квадратичность</w:t>
      </w:r>
      <w:proofErr w:type="spellEnd"/>
      <w:r w:rsidRPr="00802C90">
        <w:t>). В случае ее применения к электроэнергии, величины напряжения и тока (амперы), умноженные на количество циклов в секунду, заменяют скоростную составляющую.</w:t>
      </w:r>
    </w:p>
    <w:p w:rsidR="00802C90" w:rsidRPr="00802C90" w:rsidRDefault="00802C90" w:rsidP="00802C90">
      <w:pPr>
        <w:spacing w:after="0"/>
      </w:pPr>
      <w:r w:rsidRPr="00802C90">
        <w:t>Отметьте и запомните, что изменяющееся "ускорение" –  напряжения "E" и сила тока "I", взаимозависимо изменяются как нелинейные величины, и подчиняются Закону Квадратов.</w:t>
      </w:r>
    </w:p>
    <w:p w:rsidR="00802C90" w:rsidRPr="00802C90" w:rsidRDefault="00802C90" w:rsidP="00802C90">
      <w:pPr>
        <w:spacing w:after="0"/>
      </w:pPr>
      <w:r w:rsidRPr="00802C90">
        <w:t xml:space="preserve"> </w:t>
      </w:r>
    </w:p>
    <w:p w:rsidR="00802C90" w:rsidRDefault="00802C90" w:rsidP="00802C90">
      <w:pPr>
        <w:spacing w:after="0"/>
      </w:pPr>
      <w:r w:rsidRPr="00802C90">
        <w:t>Каждая единица увеличения, придает существующим линиям потока формы квадратов. Количество переносимой энергии, вызванное (спровоцированное) этим увеличением в движении (ускорением), линий продемонстрировано ниже.</w:t>
      </w:r>
    </w:p>
    <w:p w:rsidR="00802C90" w:rsidRPr="00802C90" w:rsidRDefault="00802C90" w:rsidP="00802C90">
      <w:pPr>
        <w:spacing w:after="0"/>
      </w:pPr>
    </w:p>
    <w:p w:rsidR="00802C90" w:rsidRDefault="00802C90" w:rsidP="004D1D9D">
      <w:pPr>
        <w:spacing w:after="0"/>
      </w:pPr>
      <w:r>
        <w:rPr>
          <w:noProof/>
          <w:lang w:eastAsia="ru-RU"/>
        </w:rPr>
        <w:lastRenderedPageBreak/>
        <w:drawing>
          <wp:inline distT="0" distB="0" distL="0" distR="0">
            <wp:extent cx="5048250" cy="2098040"/>
            <wp:effectExtent l="19050" t="0" r="0" b="0"/>
            <wp:docPr id="5" name="Рисунок 5" descr="C:\Users\Наташа\Desktop\image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Наташа\Desktop\image01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2098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2C90" w:rsidRDefault="00802C90" w:rsidP="004D1D9D">
      <w:pPr>
        <w:spacing w:after="0"/>
      </w:pPr>
      <w:r w:rsidRPr="00802C90">
        <w:t xml:space="preserve">В резонирующий соленоид извне поступает энергия </w:t>
      </w:r>
      <w:r w:rsidR="00FA0496">
        <w:t>ускорения</w:t>
      </w:r>
      <w:r w:rsidRPr="00802C90">
        <w:t xml:space="preserve">, та, которая обуславливается большим количеством электронов, дополнительно активированных </w:t>
      </w:r>
      <w:r w:rsidR="00FA0496">
        <w:t>приростом</w:t>
      </w:r>
      <w:r w:rsidRPr="00802C90">
        <w:t xml:space="preserve"> к магнитной составляющей. Этот эффект, в конечном итоге приводит к </w:t>
      </w:r>
      <w:proofErr w:type="spellStart"/>
      <w:r w:rsidRPr="00FA0496">
        <w:rPr>
          <w:b/>
        </w:rPr>
        <w:t>сверхъединичному</w:t>
      </w:r>
      <w:proofErr w:type="spellEnd"/>
      <w:r w:rsidRPr="00802C90">
        <w:t xml:space="preserve"> поступлению энергии от всей совокупности электронов. И эта энергия уже </w:t>
      </w:r>
      <w:proofErr w:type="gramStart"/>
      <w:r w:rsidRPr="00802C90">
        <w:t>легко доступна</w:t>
      </w:r>
      <w:proofErr w:type="gramEnd"/>
      <w:r w:rsidRPr="00802C90">
        <w:t>.</w:t>
      </w:r>
      <w:r w:rsidR="00FA0496">
        <w:t xml:space="preserve"> </w:t>
      </w:r>
      <w:r w:rsidR="00FA0496" w:rsidRPr="00FA0496">
        <w:t>Накопленная энергия временных циклов в секунду – частота, представляет энергию,</w:t>
      </w:r>
      <w:r w:rsidR="00FA0496">
        <w:t xml:space="preserve"> </w:t>
      </w:r>
      <w:r w:rsidR="00FA0496" w:rsidRPr="00FA0496">
        <w:t>накачиваемую устройством. Конденсаторы и катушки индуктивности накапливают (хранят) электроны временно.</w:t>
      </w:r>
    </w:p>
    <w:p w:rsidR="008B7F0A" w:rsidRDefault="008B7F0A" w:rsidP="008B7F0A">
      <w:pPr>
        <w:spacing w:after="0"/>
      </w:pPr>
    </w:p>
    <w:p w:rsidR="008B7F0A" w:rsidRPr="008B7F0A" w:rsidRDefault="008B7F0A" w:rsidP="008B7F0A">
      <w:pPr>
        <w:spacing w:after="0"/>
        <w:rPr>
          <w:b/>
        </w:rPr>
      </w:pPr>
      <w:r w:rsidRPr="008B7F0A">
        <w:rPr>
          <w:b/>
        </w:rPr>
        <w:t>Формула расчета энергии накапливаемой в конденсаторе:</w:t>
      </w:r>
    </w:p>
    <w:p w:rsidR="008B7F0A" w:rsidRDefault="008B7F0A" w:rsidP="008B7F0A">
      <w:pPr>
        <w:spacing w:after="0"/>
      </w:pPr>
      <w:r>
        <w:t xml:space="preserve"> </w:t>
      </w:r>
    </w:p>
    <w:p w:rsidR="008B7F0A" w:rsidRPr="008B7F0A" w:rsidRDefault="008B7F0A" w:rsidP="008B7F0A">
      <w:pPr>
        <w:spacing w:after="0"/>
        <w:rPr>
          <w:b/>
          <w:sz w:val="28"/>
          <w:szCs w:val="28"/>
        </w:rPr>
      </w:pPr>
      <w:r w:rsidRPr="008B7F0A">
        <w:rPr>
          <w:b/>
          <w:sz w:val="28"/>
          <w:szCs w:val="28"/>
        </w:rPr>
        <w:t xml:space="preserve">W = 0.5 </w:t>
      </w:r>
      <w:proofErr w:type="spellStart"/>
      <w:r w:rsidRPr="008B7F0A">
        <w:rPr>
          <w:b/>
          <w:sz w:val="28"/>
          <w:szCs w:val="28"/>
        </w:rPr>
        <w:t>x</w:t>
      </w:r>
      <w:proofErr w:type="spellEnd"/>
      <w:r w:rsidRPr="008B7F0A">
        <w:rPr>
          <w:b/>
          <w:sz w:val="28"/>
          <w:szCs w:val="28"/>
        </w:rPr>
        <w:t xml:space="preserve"> C </w:t>
      </w:r>
      <w:proofErr w:type="spellStart"/>
      <w:r w:rsidRPr="008B7F0A">
        <w:rPr>
          <w:b/>
          <w:sz w:val="28"/>
          <w:szCs w:val="28"/>
        </w:rPr>
        <w:t>x</w:t>
      </w:r>
      <w:proofErr w:type="spellEnd"/>
      <w:r w:rsidRPr="008B7F0A">
        <w:rPr>
          <w:b/>
          <w:sz w:val="28"/>
          <w:szCs w:val="28"/>
        </w:rPr>
        <w:t xml:space="preserve"> E </w:t>
      </w:r>
      <w:proofErr w:type="spellStart"/>
      <w:r w:rsidRPr="008B7F0A">
        <w:rPr>
          <w:b/>
          <w:sz w:val="28"/>
          <w:szCs w:val="28"/>
        </w:rPr>
        <w:t>x</w:t>
      </w:r>
      <w:proofErr w:type="spellEnd"/>
      <w:r w:rsidRPr="008B7F0A">
        <w:rPr>
          <w:b/>
          <w:sz w:val="28"/>
          <w:szCs w:val="28"/>
        </w:rPr>
        <w:t xml:space="preserve"> F</w:t>
      </w:r>
    </w:p>
    <w:p w:rsidR="008B7F0A" w:rsidRDefault="008B7F0A" w:rsidP="008B7F0A">
      <w:pPr>
        <w:spacing w:after="0"/>
      </w:pPr>
    </w:p>
    <w:p w:rsidR="008B7F0A" w:rsidRPr="008B7F0A" w:rsidRDefault="008B7F0A" w:rsidP="008B7F0A">
      <w:pPr>
        <w:spacing w:after="0"/>
        <w:rPr>
          <w:b/>
        </w:rPr>
      </w:pPr>
      <w:r w:rsidRPr="008B7F0A">
        <w:rPr>
          <w:b/>
        </w:rPr>
        <w:t>Формула расчета энергии накапливаемой в соленоиде:</w:t>
      </w:r>
    </w:p>
    <w:p w:rsidR="008B7F0A" w:rsidRDefault="008B7F0A" w:rsidP="008B7F0A">
      <w:pPr>
        <w:spacing w:after="0"/>
      </w:pPr>
    </w:p>
    <w:p w:rsidR="008B7F0A" w:rsidRPr="008B7F0A" w:rsidRDefault="008B7F0A" w:rsidP="008B7F0A">
      <w:pPr>
        <w:spacing w:after="0"/>
        <w:rPr>
          <w:b/>
          <w:sz w:val="28"/>
          <w:szCs w:val="28"/>
        </w:rPr>
      </w:pPr>
      <w:r w:rsidRPr="008B7F0A">
        <w:rPr>
          <w:b/>
          <w:sz w:val="28"/>
          <w:szCs w:val="28"/>
        </w:rPr>
        <w:t xml:space="preserve">W = 0. 5 </w:t>
      </w:r>
      <w:proofErr w:type="spellStart"/>
      <w:r w:rsidRPr="008B7F0A">
        <w:rPr>
          <w:b/>
          <w:sz w:val="28"/>
          <w:szCs w:val="28"/>
        </w:rPr>
        <w:t>x</w:t>
      </w:r>
      <w:proofErr w:type="spellEnd"/>
      <w:r w:rsidRPr="008B7F0A">
        <w:rPr>
          <w:b/>
          <w:sz w:val="28"/>
          <w:szCs w:val="28"/>
        </w:rPr>
        <w:t xml:space="preserve"> L </w:t>
      </w:r>
      <w:proofErr w:type="spellStart"/>
      <w:r w:rsidRPr="008B7F0A">
        <w:rPr>
          <w:b/>
          <w:sz w:val="28"/>
          <w:szCs w:val="28"/>
        </w:rPr>
        <w:t>x</w:t>
      </w:r>
      <w:proofErr w:type="spellEnd"/>
      <w:r w:rsidRPr="008B7F0A">
        <w:rPr>
          <w:b/>
          <w:sz w:val="28"/>
          <w:szCs w:val="28"/>
        </w:rPr>
        <w:t xml:space="preserve"> I </w:t>
      </w:r>
      <w:proofErr w:type="spellStart"/>
      <w:r w:rsidRPr="008B7F0A">
        <w:rPr>
          <w:b/>
          <w:sz w:val="28"/>
          <w:szCs w:val="28"/>
        </w:rPr>
        <w:t>x</w:t>
      </w:r>
      <w:proofErr w:type="spellEnd"/>
      <w:r w:rsidRPr="008B7F0A">
        <w:rPr>
          <w:b/>
          <w:sz w:val="28"/>
          <w:szCs w:val="28"/>
        </w:rPr>
        <w:t xml:space="preserve"> F</w:t>
      </w:r>
    </w:p>
    <w:p w:rsidR="008B7F0A" w:rsidRDefault="008B7F0A" w:rsidP="008B7F0A">
      <w:pPr>
        <w:spacing w:after="0"/>
      </w:pPr>
    </w:p>
    <w:p w:rsidR="008B7F0A" w:rsidRDefault="008B7F0A" w:rsidP="008B7F0A">
      <w:pPr>
        <w:spacing w:after="0"/>
      </w:pPr>
      <w:r w:rsidRPr="008B7F0A">
        <w:rPr>
          <w:b/>
        </w:rPr>
        <w:t>W</w:t>
      </w:r>
      <w:r>
        <w:t xml:space="preserve"> - энергия в Джоулях (Ватт </w:t>
      </w:r>
      <w:proofErr w:type="gramStart"/>
      <w:r>
        <w:t>в</w:t>
      </w:r>
      <w:proofErr w:type="gramEnd"/>
      <w:r>
        <w:t xml:space="preserve"> сек.).</w:t>
      </w:r>
    </w:p>
    <w:p w:rsidR="008B7F0A" w:rsidRDefault="008B7F0A" w:rsidP="008B7F0A">
      <w:pPr>
        <w:spacing w:after="0"/>
      </w:pPr>
      <w:r w:rsidRPr="008B7F0A">
        <w:rPr>
          <w:b/>
        </w:rPr>
        <w:t>C</w:t>
      </w:r>
      <w:r>
        <w:t xml:space="preserve"> - емкость в </w:t>
      </w:r>
      <w:proofErr w:type="spellStart"/>
      <w:r>
        <w:t>farads</w:t>
      </w:r>
      <w:proofErr w:type="spellEnd"/>
      <w:r>
        <w:t xml:space="preserve"> (в ФАРАДАХ)</w:t>
      </w:r>
    </w:p>
    <w:p w:rsidR="008B7F0A" w:rsidRDefault="008B7F0A" w:rsidP="008B7F0A">
      <w:pPr>
        <w:spacing w:after="0"/>
      </w:pPr>
      <w:r w:rsidRPr="008B7F0A">
        <w:rPr>
          <w:b/>
        </w:rPr>
        <w:t>E</w:t>
      </w:r>
      <w:r>
        <w:t xml:space="preserve"> - электрическое напряжение в вольтах, имеющее размерность 2 (квадрат).</w:t>
      </w:r>
    </w:p>
    <w:p w:rsidR="008B7F0A" w:rsidRDefault="008B7F0A" w:rsidP="008B7F0A">
      <w:pPr>
        <w:spacing w:after="0"/>
      </w:pPr>
      <w:r w:rsidRPr="008B7F0A">
        <w:rPr>
          <w:b/>
        </w:rPr>
        <w:t>F</w:t>
      </w:r>
      <w:r>
        <w:t xml:space="preserve"> – частота в Герцах</w:t>
      </w:r>
    </w:p>
    <w:p w:rsidR="00FA0496" w:rsidRDefault="008B7F0A" w:rsidP="008B7F0A">
      <w:pPr>
        <w:spacing w:after="0"/>
      </w:pPr>
      <w:r w:rsidRPr="008B7F0A">
        <w:rPr>
          <w:b/>
        </w:rPr>
        <w:t xml:space="preserve">L </w:t>
      </w:r>
      <w:r>
        <w:t xml:space="preserve">- индуктивность в </w:t>
      </w:r>
      <w:proofErr w:type="spellStart"/>
      <w:r>
        <w:t>henrys</w:t>
      </w:r>
      <w:proofErr w:type="spellEnd"/>
      <w:r>
        <w:t xml:space="preserve"> (в ГЕНРИ)</w:t>
      </w:r>
    </w:p>
    <w:p w:rsidR="008B7F0A" w:rsidRDefault="008B7F0A" w:rsidP="008B7F0A">
      <w:pPr>
        <w:spacing w:after="0"/>
      </w:pPr>
      <w:r w:rsidRPr="008B7F0A">
        <w:t>Один Генри, и одна Фарада, равняются одному Вольту. Это условие соразмерности величин. При нем формулы имеют простейший и понятный вид. Никакой другой функциональной нагрузки оно за собой не несет.</w:t>
      </w:r>
    </w:p>
    <w:p w:rsidR="008B7F0A" w:rsidRDefault="008B7F0A" w:rsidP="008B7F0A">
      <w:pPr>
        <w:spacing w:after="0"/>
      </w:pPr>
      <w:r w:rsidRPr="008B7F0A">
        <w:t>Увеличение количества циклов в секунду</w:t>
      </w:r>
      <w:r>
        <w:t xml:space="preserve"> </w:t>
      </w:r>
      <w:r w:rsidRPr="008B7F0A">
        <w:t>-</w:t>
      </w:r>
      <w:r>
        <w:t xml:space="preserve"> </w:t>
      </w:r>
      <w:r w:rsidRPr="008B7F0A">
        <w:t>частоты, с обязательным приданием квадратичной формы (квадратичного наполнения) линиям потока, вызывает значительное увеличение количества производимой энергии.</w:t>
      </w:r>
      <w:r>
        <w:t xml:space="preserve"> </w:t>
      </w:r>
      <w:r w:rsidRPr="008B7F0A">
        <w:t xml:space="preserve">Этот физический алгоритм, согласно которому функционируют соответствующие резонансные индукционные энергетические устройства (те, которые оперируют электронными полями и собирают с них электрический «урожай»), </w:t>
      </w:r>
      <w:r w:rsidRPr="008B7F0A">
        <w:rPr>
          <w:highlight w:val="yellow"/>
        </w:rPr>
        <w:t xml:space="preserve">позволяет иметь </w:t>
      </w:r>
      <w:proofErr w:type="spellStart"/>
      <w:r w:rsidRPr="008B7F0A">
        <w:rPr>
          <w:b/>
          <w:highlight w:val="yellow"/>
        </w:rPr>
        <w:t>сверхъединицу</w:t>
      </w:r>
      <w:proofErr w:type="spellEnd"/>
      <w:r w:rsidRPr="008B7F0A">
        <w:t>.</w:t>
      </w:r>
    </w:p>
    <w:p w:rsidR="008B7F0A" w:rsidRDefault="008B7F0A" w:rsidP="008B7F0A">
      <w:pPr>
        <w:spacing w:after="0"/>
      </w:pPr>
      <w:r w:rsidRPr="008B7F0A">
        <w:t xml:space="preserve">При обычных способах выработки электроэнергии, в процессе принимают участие все доступные электроны, в т.ч. и хаотически движущиеся (термодинамические). Но их активность направлена главным образом на уравновешивание друг друга (они ведут </w:t>
      </w:r>
      <w:proofErr w:type="spellStart"/>
      <w:r w:rsidRPr="008B7F0A">
        <w:t>междуусобную</w:t>
      </w:r>
      <w:proofErr w:type="spellEnd"/>
      <w:r w:rsidRPr="008B7F0A">
        <w:t xml:space="preserve"> термодинамическую тепловую войну и им не до резонансов, </w:t>
      </w:r>
      <w:proofErr w:type="gramStart"/>
      <w:r w:rsidRPr="008B7F0A">
        <w:t>кстати</w:t>
      </w:r>
      <w:proofErr w:type="gramEnd"/>
      <w:r w:rsidRPr="008B7F0A">
        <w:t xml:space="preserve"> термодинамическая война электронов – это тоже упругие – резонансные явления, только совершенно другого диапазона частот). В таких устройствах полезная доступная энергия является очень небольшим процентом от величины той, которая присутствует реально.</w:t>
      </w:r>
    </w:p>
    <w:p w:rsidR="008B7F0A" w:rsidRDefault="008B7F0A" w:rsidP="008B7F0A">
      <w:pPr>
        <w:spacing w:after="0"/>
      </w:pPr>
      <w:r w:rsidRPr="008B7F0A">
        <w:t xml:space="preserve">В резонансных устройствах индукция делает полезной очень высокий процент действующей энергии. В резонансе </w:t>
      </w:r>
      <w:r w:rsidR="002E13AE">
        <w:t xml:space="preserve">импеданс </w:t>
      </w:r>
      <w:r w:rsidRPr="008B7F0A">
        <w:t>(</w:t>
      </w:r>
      <w:proofErr w:type="spellStart"/>
      <w:r w:rsidRPr="008B7F0A">
        <w:t>ohms-impedance-Z</w:t>
      </w:r>
      <w:proofErr w:type="spellEnd"/>
      <w:r w:rsidRPr="008B7F0A">
        <w:t xml:space="preserve">, </w:t>
      </w:r>
      <w:r w:rsidR="002E13AE">
        <w:t>комплексное сопротивление</w:t>
      </w:r>
      <w:r w:rsidRPr="008B7F0A">
        <w:t xml:space="preserve">) становится </w:t>
      </w:r>
      <w:r w:rsidR="002E13AE">
        <w:t>нулевым</w:t>
      </w:r>
      <w:r w:rsidRPr="008B7F0A">
        <w:t xml:space="preserve">, и вся действующая энергия не используется на бессмысленную </w:t>
      </w:r>
      <w:r w:rsidR="002E13AE">
        <w:t>борьбу</w:t>
      </w:r>
      <w:r w:rsidRPr="008B7F0A">
        <w:t xml:space="preserve"> электронов, а наоборот, становится максимально доступной (дружной, электроны качаются единой </w:t>
      </w:r>
      <w:r w:rsidR="002E13AE">
        <w:t>синхронной</w:t>
      </w:r>
      <w:r w:rsidRPr="008B7F0A">
        <w:t xml:space="preserve"> толпой), способной производить </w:t>
      </w:r>
      <w:r w:rsidRPr="008B7F0A">
        <w:lastRenderedPageBreak/>
        <w:t>полезную работу.</w:t>
      </w:r>
      <w:r w:rsidR="002E13AE">
        <w:t xml:space="preserve"> </w:t>
      </w:r>
      <w:r w:rsidR="002E13AE" w:rsidRPr="002E13AE">
        <w:t xml:space="preserve">"Омы" (Омическое сопротивление - действительная часть комплексного сопротивления) – это бесполезная вынужденная распределенная нагрузка, дающая потери энергия, а "амперы" (величина тока) – определяют величину этих потерь на </w:t>
      </w:r>
      <w:r w:rsidR="002E13AE" w:rsidRPr="002E13AE">
        <w:rPr>
          <w:b/>
        </w:rPr>
        <w:t>тепло</w:t>
      </w:r>
      <w:r w:rsidR="002E13AE" w:rsidRPr="002E13AE">
        <w:t>.</w:t>
      </w:r>
    </w:p>
    <w:p w:rsidR="002E13AE" w:rsidRDefault="002E13AE" w:rsidP="008B7F0A">
      <w:pPr>
        <w:spacing w:after="0"/>
      </w:pPr>
    </w:p>
    <w:p w:rsidR="002E13AE" w:rsidRDefault="002E13AE" w:rsidP="008B7F0A">
      <w:pPr>
        <w:spacing w:after="0"/>
        <w:rPr>
          <w:rFonts w:ascii="Arial" w:hAnsi="Arial" w:cs="Arial"/>
          <w:b/>
          <w:color w:val="000000"/>
          <w:spacing w:val="-4"/>
          <w:sz w:val="28"/>
          <w:szCs w:val="28"/>
        </w:rPr>
      </w:pPr>
      <w:r w:rsidRPr="002E13AE">
        <w:rPr>
          <w:rFonts w:ascii="Arial" w:hAnsi="Arial" w:cs="Arial"/>
          <w:b/>
          <w:sz w:val="28"/>
          <w:szCs w:val="28"/>
        </w:rPr>
        <w:t xml:space="preserve">                                         Пример </w:t>
      </w:r>
      <w:r w:rsidRPr="002E13AE">
        <w:rPr>
          <w:rFonts w:ascii="Arial" w:hAnsi="Arial" w:cs="Arial"/>
          <w:b/>
          <w:color w:val="000000"/>
          <w:spacing w:val="-4"/>
          <w:sz w:val="28"/>
          <w:szCs w:val="28"/>
        </w:rPr>
        <w:t>Дональда Смита</w:t>
      </w:r>
    </w:p>
    <w:p w:rsidR="002E13AE" w:rsidRDefault="002E13AE" w:rsidP="008B7F0A">
      <w:pPr>
        <w:spacing w:after="0"/>
        <w:rPr>
          <w:rFonts w:ascii="Arial" w:hAnsi="Arial" w:cs="Arial"/>
          <w:b/>
          <w:color w:val="000000"/>
          <w:spacing w:val="-4"/>
          <w:sz w:val="28"/>
          <w:szCs w:val="28"/>
        </w:rPr>
      </w:pPr>
    </w:p>
    <w:p w:rsidR="002E13AE" w:rsidRPr="00491175" w:rsidRDefault="002E13AE" w:rsidP="002E13AE">
      <w:pPr>
        <w:spacing w:after="0"/>
        <w:rPr>
          <w:rFonts w:cs="Arial"/>
        </w:rPr>
      </w:pPr>
      <w:r w:rsidRPr="00491175">
        <w:rPr>
          <w:rFonts w:cs="Arial"/>
        </w:rPr>
        <w:t>Итак, у нас есть соленоиды L-1 и L-2.</w:t>
      </w:r>
    </w:p>
    <w:p w:rsidR="002E13AE" w:rsidRPr="00491175" w:rsidRDefault="002E13AE" w:rsidP="002E13AE">
      <w:pPr>
        <w:spacing w:after="0"/>
        <w:rPr>
          <w:rFonts w:cs="Arial"/>
        </w:rPr>
      </w:pPr>
    </w:p>
    <w:p w:rsidR="002E13AE" w:rsidRPr="00491175" w:rsidRDefault="002E13AE" w:rsidP="002E13AE">
      <w:pPr>
        <w:spacing w:after="0"/>
        <w:rPr>
          <w:rFonts w:cs="Arial"/>
        </w:rPr>
      </w:pPr>
      <w:r w:rsidRPr="00491175">
        <w:rPr>
          <w:rFonts w:cs="Arial"/>
        </w:rPr>
        <w:t>L-1 имеет меньшее количество витков и по диаметру намотки немного превышает диаметр намотки L-2.</w:t>
      </w:r>
    </w:p>
    <w:p w:rsidR="002E13AE" w:rsidRPr="00491175" w:rsidRDefault="002E13AE" w:rsidP="002E13AE">
      <w:pPr>
        <w:spacing w:after="0"/>
        <w:rPr>
          <w:rFonts w:cs="Arial"/>
        </w:rPr>
      </w:pPr>
      <w:r w:rsidRPr="00491175">
        <w:rPr>
          <w:rFonts w:cs="Arial"/>
        </w:rPr>
        <w:t xml:space="preserve">L-1 возбуждается от задающего высоковольтного импульсного источника возбуждения, питающегося от 12 </w:t>
      </w:r>
      <w:proofErr w:type="spellStart"/>
      <w:r w:rsidRPr="00491175">
        <w:rPr>
          <w:rFonts w:cs="Arial"/>
        </w:rPr>
        <w:t>вольтного</w:t>
      </w:r>
      <w:proofErr w:type="spellEnd"/>
      <w:r w:rsidRPr="00491175">
        <w:rPr>
          <w:rFonts w:cs="Arial"/>
        </w:rPr>
        <w:t xml:space="preserve"> блока питания. Импульсный источник </w:t>
      </w:r>
      <w:proofErr w:type="gramStart"/>
      <w:r w:rsidRPr="00491175">
        <w:rPr>
          <w:rFonts w:cs="Arial"/>
        </w:rPr>
        <w:t>ВВ</w:t>
      </w:r>
      <w:proofErr w:type="gramEnd"/>
      <w:r w:rsidRPr="00491175">
        <w:rPr>
          <w:rFonts w:cs="Arial"/>
        </w:rPr>
        <w:t xml:space="preserve"> напряжения дает 8 000 вольт с низким уровнем потерь энергии (т.е. с МАЛЫМ током) в, скажем, 4 витка соленоида L-1. Каждый виток соленоида L-1 тогда приобретает 2 000 вольт резонансного электрического потенциала. Следовательно, каждый виток L-2 являясь охватывающим поток электрической индукции, тоже будет иметь 2 000 вольт на виток.</w:t>
      </w:r>
    </w:p>
    <w:p w:rsidR="002E13AE" w:rsidRPr="00491175" w:rsidRDefault="002E13AE" w:rsidP="002E13AE">
      <w:pPr>
        <w:spacing w:after="0"/>
        <w:rPr>
          <w:rFonts w:cs="Arial"/>
        </w:rPr>
      </w:pPr>
      <w:r w:rsidRPr="00491175">
        <w:rPr>
          <w:rFonts w:cs="Arial"/>
        </w:rPr>
        <w:t xml:space="preserve"> </w:t>
      </w:r>
    </w:p>
    <w:p w:rsidR="002E13AE" w:rsidRPr="00491175" w:rsidRDefault="002E13AE" w:rsidP="002E13AE">
      <w:pPr>
        <w:spacing w:after="0"/>
        <w:rPr>
          <w:rFonts w:cs="Arial"/>
        </w:rPr>
      </w:pPr>
      <w:r w:rsidRPr="00491175">
        <w:rPr>
          <w:rFonts w:cs="Arial"/>
        </w:rPr>
        <w:t xml:space="preserve">Каждый виток в заднем конце </w:t>
      </w:r>
      <w:r w:rsidR="00491175" w:rsidRPr="00491175">
        <w:rPr>
          <w:rFonts w:cs="Arial"/>
        </w:rPr>
        <w:t xml:space="preserve"> </w:t>
      </w:r>
      <w:r w:rsidRPr="00491175">
        <w:rPr>
          <w:rFonts w:cs="Arial"/>
        </w:rPr>
        <w:t>L-2 приобретает 2 000 вольт. Линии магнитного потока имеют квадратичное содержание (форму квадрата) и поэтому они, в проекционном виде, являются НАПРЯЖЕНИЕМ, и соответственно, продвигают проекционные силы тока к верхнему краю  L-2 отстоящему через большое количество витков от левого.</w:t>
      </w:r>
    </w:p>
    <w:p w:rsidR="002E13AE" w:rsidRPr="00491175" w:rsidRDefault="002E13AE" w:rsidP="002E13AE">
      <w:pPr>
        <w:spacing w:after="0"/>
        <w:rPr>
          <w:rFonts w:cs="Arial"/>
        </w:rPr>
      </w:pPr>
      <w:r w:rsidRPr="00491175">
        <w:rPr>
          <w:rFonts w:cs="Arial"/>
        </w:rPr>
        <w:t>Огромное количество дополнительных линий потока, которых ранее не было, становятся существующими (реальными) на верхнем краю соленоида L-2. Эти линии потока возбуждают соседние электроны (эле</w:t>
      </w:r>
      <w:r w:rsidR="00491175" w:rsidRPr="00491175">
        <w:rPr>
          <w:rFonts w:cs="Arial"/>
        </w:rPr>
        <w:t>ктроны среды окружения)</w:t>
      </w:r>
      <w:r w:rsidRPr="00491175">
        <w:rPr>
          <w:rFonts w:cs="Arial"/>
        </w:rPr>
        <w:t xml:space="preserve"> воздухе и в заземлении.</w:t>
      </w:r>
    </w:p>
    <w:p w:rsidR="002E13AE" w:rsidRPr="00491175" w:rsidRDefault="002E13AE" w:rsidP="002E13AE">
      <w:pPr>
        <w:spacing w:after="0"/>
        <w:rPr>
          <w:rFonts w:cs="Arial"/>
          <w:b/>
        </w:rPr>
      </w:pPr>
      <w:r w:rsidRPr="00491175">
        <w:rPr>
          <w:rFonts w:cs="Arial"/>
        </w:rPr>
        <w:t xml:space="preserve">Высокий уровень возбуждения электронов окружающей среды, активирует и подчиняет своему влиянию большое количество соседних электронов, тех, которые не участвовали в создании энергии (а только «мешались под ногами»), чтобы стать доступными для использования. Этот абзац объясняет механизм возникновения </w:t>
      </w:r>
      <w:r w:rsidRPr="00491175">
        <w:rPr>
          <w:rFonts w:cs="Arial"/>
          <w:highlight w:val="yellow"/>
        </w:rPr>
        <w:t xml:space="preserve">большой </w:t>
      </w:r>
      <w:proofErr w:type="spellStart"/>
      <w:r w:rsidRPr="00491175">
        <w:rPr>
          <w:rFonts w:cs="Arial"/>
          <w:b/>
          <w:highlight w:val="yellow"/>
        </w:rPr>
        <w:t>сверхъединицы</w:t>
      </w:r>
      <w:proofErr w:type="spellEnd"/>
      <w:r w:rsidRPr="00491175">
        <w:rPr>
          <w:rFonts w:cs="Arial"/>
          <w:b/>
          <w:highlight w:val="yellow"/>
        </w:rPr>
        <w:t>.</w:t>
      </w:r>
    </w:p>
    <w:p w:rsidR="00491175" w:rsidRPr="00491175" w:rsidRDefault="00491175" w:rsidP="002E13AE">
      <w:pPr>
        <w:spacing w:after="0"/>
        <w:rPr>
          <w:rFonts w:cs="Arial"/>
        </w:rPr>
      </w:pPr>
      <w:r w:rsidRPr="00491175">
        <w:rPr>
          <w:rFonts w:cs="Arial"/>
        </w:rPr>
        <w:t>Существует мнение утверждение: "На правом выводе соленоида должно быть высокое напряжение (вольтаж), но никаких ампер". Пожалуйста, вспомните, что сила тока – определяет потери энергии, и что, пока нет ампер, то нет и потерь. Хороший способ продемонстрировать такие потери, если прикоснуться рукой к высоковольтному выводу, стоя на влажном заземлении (закоротить через себя). Предупреждение: не делайте этого! Те потери (токовый потенциал), которые в системе блокированы резонансом, при  вашем прикосновении продемонстрируют вашему телу через силу тока, всю свою мощь, проявят себя вашим электрошоком.</w:t>
      </w:r>
    </w:p>
    <w:p w:rsidR="00491175" w:rsidRPr="00491175" w:rsidRDefault="00491175" w:rsidP="002E13AE">
      <w:pPr>
        <w:spacing w:after="0"/>
        <w:rPr>
          <w:rFonts w:cs="Arial"/>
          <w:color w:val="000000"/>
          <w:spacing w:val="-2"/>
        </w:rPr>
      </w:pPr>
      <w:r w:rsidRPr="00491175">
        <w:rPr>
          <w:rFonts w:cs="Arial"/>
          <w:color w:val="000000"/>
        </w:rPr>
        <w:t xml:space="preserve">Наше </w:t>
      </w:r>
      <w:proofErr w:type="spellStart"/>
      <w:r w:rsidRPr="00491175">
        <w:rPr>
          <w:rFonts w:cs="Arial"/>
          <w:color w:val="000000"/>
          <w:highlight w:val="yellow"/>
        </w:rPr>
        <w:t>сверхъединичное</w:t>
      </w:r>
      <w:proofErr w:type="spellEnd"/>
      <w:r w:rsidRPr="00491175">
        <w:rPr>
          <w:rFonts w:cs="Arial"/>
          <w:color w:val="000000"/>
        </w:rPr>
        <w:t xml:space="preserve"> </w:t>
      </w:r>
      <w:r w:rsidRPr="00491175">
        <w:rPr>
          <w:rFonts w:cs="Arial"/>
          <w:color w:val="000000"/>
          <w:highlight w:val="green"/>
        </w:rPr>
        <w:t>устройство качает энергию из среды на радиочастотах, которые располагаются в диапазоне мегагерца.</w:t>
      </w:r>
      <w:r w:rsidRPr="00491175">
        <w:rPr>
          <w:rFonts w:cs="Arial"/>
          <w:color w:val="000000"/>
        </w:rPr>
        <w:t xml:space="preserve"> Это позволяет генератору иметь небольшие размеры, и при этом производить большое количество энергии.</w:t>
      </w:r>
      <w:r w:rsidRPr="00491175">
        <w:rPr>
          <w:rStyle w:val="apple-converted-space"/>
          <w:rFonts w:cs="Arial"/>
          <w:color w:val="000000"/>
        </w:rPr>
        <w:t> </w:t>
      </w:r>
      <w:r w:rsidRPr="00491175">
        <w:rPr>
          <w:rFonts w:cs="Arial"/>
          <w:color w:val="000000"/>
          <w:spacing w:val="1"/>
        </w:rPr>
        <w:t>Генератор мощностью до мегаватта может быть таким, что его можно будет поставить на стол для завтрака. Захваченную устройством энергию можно изменить (трансформировать) на стадии приема ее в постоянный ток, и затем</w:t>
      </w:r>
      <w:r w:rsidRPr="00491175">
        <w:rPr>
          <w:rStyle w:val="apple-converted-space"/>
          <w:rFonts w:cs="Arial"/>
          <w:color w:val="000000"/>
          <w:spacing w:val="1"/>
        </w:rPr>
        <w:t> </w:t>
      </w:r>
      <w:r w:rsidRPr="00491175">
        <w:rPr>
          <w:rFonts w:cs="Arial"/>
          <w:color w:val="000000"/>
          <w:spacing w:val="-2"/>
        </w:rPr>
        <w:t>инвертором, преобразовать в желаемый переменный ток рабочей промышленно-бытовой частоты.</w:t>
      </w:r>
    </w:p>
    <w:p w:rsidR="00491175" w:rsidRPr="00491175" w:rsidRDefault="00491175" w:rsidP="00491175">
      <w:pPr>
        <w:spacing w:after="0"/>
        <w:rPr>
          <w:rFonts w:cs="Arial"/>
        </w:rPr>
      </w:pPr>
      <w:r w:rsidRPr="00491175">
        <w:rPr>
          <w:rFonts w:cs="Arial"/>
        </w:rPr>
        <w:t xml:space="preserve">Смысл таков: Качать электронные поля среды с помощью электрического </w:t>
      </w:r>
      <w:r>
        <w:rPr>
          <w:rFonts w:cs="Arial"/>
        </w:rPr>
        <w:t>потенциала</w:t>
      </w:r>
      <w:r w:rsidRPr="00491175">
        <w:rPr>
          <w:rFonts w:cs="Arial"/>
        </w:rPr>
        <w:t xml:space="preserve"> на любой частоте относительно </w:t>
      </w:r>
      <w:r>
        <w:rPr>
          <w:rFonts w:cs="Arial"/>
        </w:rPr>
        <w:t xml:space="preserve">легко </w:t>
      </w:r>
      <w:r w:rsidRPr="00491175">
        <w:rPr>
          <w:rFonts w:cs="Arial"/>
        </w:rPr>
        <w:t xml:space="preserve"> – подавай высокое напряжение в </w:t>
      </w:r>
      <w:r>
        <w:rPr>
          <w:rFonts w:cs="Arial"/>
        </w:rPr>
        <w:t xml:space="preserve">резонансном </w:t>
      </w:r>
      <w:r w:rsidRPr="00491175">
        <w:rPr>
          <w:rFonts w:cs="Arial"/>
        </w:rPr>
        <w:t xml:space="preserve"> режиме соленоида (при </w:t>
      </w:r>
      <w:r>
        <w:rPr>
          <w:rFonts w:cs="Arial"/>
        </w:rPr>
        <w:t>обычном</w:t>
      </w:r>
      <w:r w:rsidRPr="00491175">
        <w:rPr>
          <w:rFonts w:cs="Arial"/>
        </w:rPr>
        <w:t xml:space="preserve"> резонансе напряжений</w:t>
      </w:r>
      <w:r w:rsidRPr="00DC260B">
        <w:rPr>
          <w:rFonts w:cs="Arial"/>
          <w:highlight w:val="yellow"/>
        </w:rPr>
        <w:t xml:space="preserve">) и он, как маховик будет </w:t>
      </w:r>
      <w:proofErr w:type="spellStart"/>
      <w:r w:rsidR="00DC260B" w:rsidRPr="00DC260B">
        <w:rPr>
          <w:rFonts w:cs="Arial"/>
          <w:highlight w:val="yellow"/>
        </w:rPr>
        <w:t>спинировать</w:t>
      </w:r>
      <w:proofErr w:type="spellEnd"/>
      <w:r w:rsidRPr="00DC260B">
        <w:rPr>
          <w:rFonts w:cs="Arial"/>
          <w:highlight w:val="yellow"/>
        </w:rPr>
        <w:t xml:space="preserve"> (крутить) всё </w:t>
      </w:r>
      <w:proofErr w:type="spellStart"/>
      <w:r w:rsidRPr="00DC260B">
        <w:rPr>
          <w:rFonts w:cs="Arial"/>
          <w:highlight w:val="yellow"/>
        </w:rPr>
        <w:t>вподряд</w:t>
      </w:r>
      <w:proofErr w:type="spellEnd"/>
      <w:r w:rsidRPr="00DC260B">
        <w:rPr>
          <w:rFonts w:cs="Arial"/>
          <w:highlight w:val="yellow"/>
        </w:rPr>
        <w:t>!</w:t>
      </w:r>
      <w:r w:rsidRPr="00491175">
        <w:rPr>
          <w:rFonts w:cs="Arial"/>
        </w:rPr>
        <w:t xml:space="preserve"> Причем </w:t>
      </w:r>
      <w:r w:rsidR="00DC260B">
        <w:rPr>
          <w:rFonts w:cs="Arial"/>
        </w:rPr>
        <w:t>на резонансной</w:t>
      </w:r>
      <w:r w:rsidRPr="00491175">
        <w:rPr>
          <w:rFonts w:cs="Arial"/>
        </w:rPr>
        <w:t xml:space="preserve"> и </w:t>
      </w:r>
      <w:r w:rsidR="00DC260B">
        <w:rPr>
          <w:rFonts w:cs="Arial"/>
        </w:rPr>
        <w:t>высокой</w:t>
      </w:r>
      <w:r w:rsidRPr="00491175">
        <w:rPr>
          <w:rFonts w:cs="Arial"/>
        </w:rPr>
        <w:t xml:space="preserve"> частоте. А это значит – с </w:t>
      </w:r>
      <w:r w:rsidR="00DC260B">
        <w:rPr>
          <w:rFonts w:cs="Arial"/>
        </w:rPr>
        <w:t>большой амплитудой</w:t>
      </w:r>
      <w:r w:rsidRPr="00491175">
        <w:rPr>
          <w:rFonts w:cs="Arial"/>
        </w:rPr>
        <w:t xml:space="preserve"> и с </w:t>
      </w:r>
      <w:r w:rsidR="00DC260B">
        <w:rPr>
          <w:rFonts w:cs="Arial"/>
        </w:rPr>
        <w:t xml:space="preserve">большой скоростью </w:t>
      </w:r>
      <w:r w:rsidRPr="00491175">
        <w:rPr>
          <w:rFonts w:cs="Arial"/>
        </w:rPr>
        <w:t xml:space="preserve"> изменения </w:t>
      </w:r>
      <w:r w:rsidR="00DC260B">
        <w:rPr>
          <w:rFonts w:cs="Arial"/>
        </w:rPr>
        <w:t>электрического потенциала.</w:t>
      </w:r>
    </w:p>
    <w:p w:rsidR="00491175" w:rsidRPr="00491175" w:rsidRDefault="00491175" w:rsidP="00491175">
      <w:pPr>
        <w:spacing w:after="0"/>
        <w:rPr>
          <w:rFonts w:cs="Arial"/>
        </w:rPr>
      </w:pPr>
      <w:r w:rsidRPr="00491175">
        <w:rPr>
          <w:rFonts w:cs="Arial"/>
        </w:rPr>
        <w:t xml:space="preserve">А большая </w:t>
      </w:r>
      <w:r w:rsidR="00DC260B">
        <w:rPr>
          <w:rFonts w:cs="Arial"/>
        </w:rPr>
        <w:t>скорость</w:t>
      </w:r>
      <w:r w:rsidRPr="00491175">
        <w:rPr>
          <w:rFonts w:cs="Arial"/>
        </w:rPr>
        <w:t xml:space="preserve"> изменения электрического потенциала, как мы знаем из закона ФАРАДЕЯ, вызывает большую </w:t>
      </w:r>
      <w:r w:rsidR="00DC260B">
        <w:rPr>
          <w:rFonts w:cs="Arial"/>
        </w:rPr>
        <w:t>амплитуду</w:t>
      </w:r>
      <w:r w:rsidRPr="00491175">
        <w:rPr>
          <w:rFonts w:cs="Arial"/>
        </w:rPr>
        <w:t xml:space="preserve"> (размах) магнитного поля. Но если собирать только энергию просто резонансного (т.е. однозначно </w:t>
      </w:r>
      <w:r w:rsidR="00DC260B">
        <w:rPr>
          <w:rFonts w:cs="Arial"/>
        </w:rPr>
        <w:t>синусоидального</w:t>
      </w:r>
      <w:r w:rsidRPr="00491175">
        <w:rPr>
          <w:rFonts w:cs="Arial"/>
        </w:rPr>
        <w:t xml:space="preserve">) получающегося магнитного поля, то мы получим обычную </w:t>
      </w:r>
      <w:r w:rsidR="00DC260B">
        <w:rPr>
          <w:rFonts w:cs="Arial"/>
        </w:rPr>
        <w:t>трансформацию</w:t>
      </w:r>
      <w:r w:rsidRPr="00491175">
        <w:rPr>
          <w:rFonts w:cs="Arial"/>
        </w:rPr>
        <w:t xml:space="preserve">, т.е. процесс </w:t>
      </w:r>
      <w:proofErr w:type="spellStart"/>
      <w:r w:rsidR="00DC260B">
        <w:rPr>
          <w:rFonts w:cs="Arial"/>
        </w:rPr>
        <w:t>перворго</w:t>
      </w:r>
      <w:proofErr w:type="spellEnd"/>
      <w:r w:rsidRPr="00491175">
        <w:rPr>
          <w:rFonts w:cs="Arial"/>
        </w:rPr>
        <w:t xml:space="preserve"> уровня доступности.</w:t>
      </w:r>
    </w:p>
    <w:p w:rsidR="00491175" w:rsidRDefault="00DC260B" w:rsidP="00491175">
      <w:pPr>
        <w:spacing w:after="0"/>
        <w:rPr>
          <w:rFonts w:cs="Arial"/>
        </w:rPr>
      </w:pPr>
      <w:r w:rsidRPr="00DC260B">
        <w:rPr>
          <w:rFonts w:cs="Arial"/>
          <w:highlight w:val="green"/>
        </w:rPr>
        <w:lastRenderedPageBreak/>
        <w:t>Иное</w:t>
      </w:r>
      <w:r w:rsidR="00491175" w:rsidRPr="00DC260B">
        <w:rPr>
          <w:rFonts w:cs="Arial"/>
          <w:highlight w:val="green"/>
        </w:rPr>
        <w:t xml:space="preserve"> дело, если мы будем вызывать магнитное поле </w:t>
      </w:r>
      <w:r w:rsidRPr="00DC260B">
        <w:rPr>
          <w:rFonts w:cs="Arial"/>
          <w:highlight w:val="green"/>
        </w:rPr>
        <w:t>импульсами</w:t>
      </w:r>
      <w:r w:rsidR="00491175" w:rsidRPr="00491175">
        <w:rPr>
          <w:rFonts w:cs="Arial"/>
        </w:rPr>
        <w:t xml:space="preserve"> </w:t>
      </w:r>
      <w:proofErr w:type="spellStart"/>
      <w:r w:rsidR="00491175" w:rsidRPr="00491175">
        <w:rPr>
          <w:rFonts w:cs="Arial"/>
        </w:rPr>
        <w:t>полукосинусоидальными</w:t>
      </w:r>
      <w:proofErr w:type="spellEnd"/>
      <w:r w:rsidR="00491175" w:rsidRPr="00491175">
        <w:rPr>
          <w:rFonts w:cs="Arial"/>
        </w:rPr>
        <w:t xml:space="preserve"> электрическими воздействиями. Тогда на </w:t>
      </w:r>
      <w:r>
        <w:rPr>
          <w:rFonts w:cs="Arial"/>
        </w:rPr>
        <w:t>первую</w:t>
      </w:r>
      <w:r w:rsidR="00491175" w:rsidRPr="00491175">
        <w:rPr>
          <w:rFonts w:cs="Arial"/>
        </w:rPr>
        <w:t xml:space="preserve"> позицию важности </w:t>
      </w:r>
      <w:proofErr w:type="spellStart"/>
      <w:r w:rsidR="00491175" w:rsidRPr="00491175">
        <w:rPr>
          <w:rFonts w:cs="Arial"/>
        </w:rPr>
        <w:t>вылазит</w:t>
      </w:r>
      <w:proofErr w:type="spellEnd"/>
      <w:r w:rsidR="00491175" w:rsidRPr="00491175">
        <w:rPr>
          <w:rFonts w:cs="Arial"/>
        </w:rPr>
        <w:t xml:space="preserve"> именно </w:t>
      </w:r>
      <w:proofErr w:type="spellStart"/>
      <w:r w:rsidR="00491175" w:rsidRPr="00491175">
        <w:rPr>
          <w:rFonts w:cs="Arial"/>
        </w:rPr>
        <w:t>полукосинусоидальная</w:t>
      </w:r>
      <w:proofErr w:type="spellEnd"/>
      <w:r w:rsidR="00491175" w:rsidRPr="00491175">
        <w:rPr>
          <w:rFonts w:cs="Arial"/>
        </w:rPr>
        <w:t xml:space="preserve"> </w:t>
      </w:r>
      <w:r>
        <w:rPr>
          <w:rFonts w:cs="Arial"/>
        </w:rPr>
        <w:t>форма</w:t>
      </w:r>
      <w:r w:rsidR="00491175" w:rsidRPr="00491175">
        <w:rPr>
          <w:rFonts w:cs="Arial"/>
        </w:rPr>
        <w:t xml:space="preserve"> импульсов. Эта форма представляет собой </w:t>
      </w:r>
      <w:proofErr w:type="spellStart"/>
      <w:r>
        <w:rPr>
          <w:rFonts w:cs="Arial"/>
        </w:rPr>
        <w:t>проэкцию</w:t>
      </w:r>
      <w:proofErr w:type="spellEnd"/>
      <w:r w:rsidR="00491175" w:rsidRPr="00491175">
        <w:rPr>
          <w:rFonts w:cs="Arial"/>
        </w:rPr>
        <w:t xml:space="preserve"> 90 градусного поворота на временную ось. А полный синус – проекция полного 360 градусного </w:t>
      </w:r>
      <w:r>
        <w:rPr>
          <w:rFonts w:cs="Arial"/>
        </w:rPr>
        <w:t>оборота</w:t>
      </w:r>
      <w:r w:rsidR="00491175" w:rsidRPr="00491175">
        <w:rPr>
          <w:rFonts w:cs="Arial"/>
        </w:rPr>
        <w:t>.</w:t>
      </w:r>
    </w:p>
    <w:p w:rsidR="00DC260B" w:rsidRPr="00DC260B" w:rsidRDefault="00DC260B" w:rsidP="00DC260B">
      <w:pPr>
        <w:spacing w:after="0"/>
        <w:rPr>
          <w:rFonts w:cs="Arial"/>
        </w:rPr>
      </w:pPr>
      <w:proofErr w:type="gramStart"/>
      <w:r w:rsidRPr="00DC260B">
        <w:rPr>
          <w:rFonts w:cs="Arial"/>
        </w:rPr>
        <w:t xml:space="preserve">В инверсном варианте, мы, возбуждая электронную среду синусоидальными электрическими полевыми воздействиями, заставляем </w:t>
      </w:r>
      <w:r w:rsidRPr="00DC260B">
        <w:rPr>
          <w:rFonts w:cs="Arial"/>
          <w:highlight w:val="green"/>
        </w:rPr>
        <w:t xml:space="preserve">электроны </w:t>
      </w:r>
      <w:proofErr w:type="spellStart"/>
      <w:r w:rsidRPr="00DC260B">
        <w:rPr>
          <w:rFonts w:cs="Arial"/>
          <w:highlight w:val="green"/>
        </w:rPr>
        <w:t>спинировать</w:t>
      </w:r>
      <w:proofErr w:type="spellEnd"/>
      <w:r w:rsidRPr="00DC260B">
        <w:rPr>
          <w:rFonts w:cs="Arial"/>
          <w:highlight w:val="green"/>
        </w:rPr>
        <w:t xml:space="preserve"> (вращаться или подкручиваться</w:t>
      </w:r>
      <w:r w:rsidRPr="00DC260B">
        <w:rPr>
          <w:rFonts w:cs="Arial"/>
        </w:rPr>
        <w:t xml:space="preserve"> – это зависит от </w:t>
      </w:r>
      <w:r>
        <w:rPr>
          <w:rFonts w:cs="Arial"/>
        </w:rPr>
        <w:t xml:space="preserve">вида </w:t>
      </w:r>
      <w:r w:rsidRPr="00DC260B">
        <w:rPr>
          <w:rFonts w:cs="Arial"/>
        </w:rPr>
        <w:t xml:space="preserve">воздействий, если синус полный – четыре </w:t>
      </w:r>
      <w:proofErr w:type="spellStart"/>
      <w:r w:rsidRPr="00DC260B">
        <w:rPr>
          <w:rFonts w:cs="Arial"/>
        </w:rPr>
        <w:t>полукосинусоидальных</w:t>
      </w:r>
      <w:proofErr w:type="spellEnd"/>
      <w:r w:rsidRPr="00DC260B">
        <w:rPr>
          <w:rFonts w:cs="Arial"/>
        </w:rPr>
        <w:t xml:space="preserve"> четверти соответствующей полярности, то электроны делают </w:t>
      </w:r>
      <w:r>
        <w:rPr>
          <w:rFonts w:cs="Arial"/>
        </w:rPr>
        <w:t>полные</w:t>
      </w:r>
      <w:r w:rsidRPr="00DC260B">
        <w:rPr>
          <w:rFonts w:cs="Arial"/>
        </w:rPr>
        <w:t xml:space="preserve"> обороты, если только </w:t>
      </w:r>
      <w:r>
        <w:rPr>
          <w:rFonts w:cs="Arial"/>
        </w:rPr>
        <w:t>одна</w:t>
      </w:r>
      <w:r w:rsidRPr="00DC260B">
        <w:rPr>
          <w:rFonts w:cs="Arial"/>
        </w:rPr>
        <w:t xml:space="preserve"> четверть, то электроны делают по </w:t>
      </w:r>
      <w:r>
        <w:rPr>
          <w:rFonts w:cs="Arial"/>
        </w:rPr>
        <w:t xml:space="preserve">половине </w:t>
      </w:r>
      <w:r w:rsidRPr="00DC260B">
        <w:rPr>
          <w:rFonts w:cs="Arial"/>
        </w:rPr>
        <w:t>оборота соответствующего полярности сектора вращения.</w:t>
      </w:r>
      <w:proofErr w:type="gramEnd"/>
    </w:p>
    <w:p w:rsidR="00DC260B" w:rsidRPr="00DC260B" w:rsidRDefault="00DC260B" w:rsidP="00DC260B">
      <w:pPr>
        <w:spacing w:after="0"/>
        <w:rPr>
          <w:rFonts w:cs="Arial"/>
        </w:rPr>
      </w:pPr>
      <w:r w:rsidRPr="00DC260B">
        <w:rPr>
          <w:rFonts w:cs="Arial"/>
          <w:highlight w:val="green"/>
        </w:rPr>
        <w:t>Причем очень важно  первую четверть  оборота</w:t>
      </w:r>
      <w:r w:rsidRPr="00DC260B">
        <w:rPr>
          <w:rFonts w:cs="Arial"/>
        </w:rPr>
        <w:t xml:space="preserve"> (половинку полуоборота) они вращаются </w:t>
      </w:r>
      <w:r w:rsidR="003E6B93">
        <w:rPr>
          <w:rFonts w:cs="Arial"/>
        </w:rPr>
        <w:t>вынуждено</w:t>
      </w:r>
      <w:r w:rsidRPr="00DC260B">
        <w:rPr>
          <w:rFonts w:cs="Arial"/>
        </w:rPr>
        <w:t xml:space="preserve"> под действием нашего </w:t>
      </w:r>
      <w:r w:rsidR="003E6B93">
        <w:rPr>
          <w:rFonts w:cs="Arial"/>
        </w:rPr>
        <w:t>исходящего</w:t>
      </w:r>
      <w:r w:rsidRPr="00DC260B">
        <w:rPr>
          <w:rFonts w:cs="Arial"/>
        </w:rPr>
        <w:t xml:space="preserve"> </w:t>
      </w:r>
      <w:proofErr w:type="spellStart"/>
      <w:r w:rsidRPr="00DC260B">
        <w:rPr>
          <w:rFonts w:cs="Arial"/>
        </w:rPr>
        <w:t>полукосинусоидального</w:t>
      </w:r>
      <w:proofErr w:type="spellEnd"/>
      <w:r w:rsidRPr="00DC260B">
        <w:rPr>
          <w:rFonts w:cs="Arial"/>
        </w:rPr>
        <w:t xml:space="preserve"> электрического воздействия. В этот период </w:t>
      </w:r>
      <w:r w:rsidR="003E6B93">
        <w:rPr>
          <w:rFonts w:cs="Arial"/>
        </w:rPr>
        <w:t xml:space="preserve">внешняя </w:t>
      </w:r>
      <w:r w:rsidRPr="00DC260B">
        <w:rPr>
          <w:rFonts w:cs="Arial"/>
        </w:rPr>
        <w:t xml:space="preserve">электронная среда сопротивляется нашему воздействию – пытается </w:t>
      </w:r>
      <w:r w:rsidR="003E6B93">
        <w:rPr>
          <w:rFonts w:cs="Arial"/>
        </w:rPr>
        <w:t>сдержать</w:t>
      </w:r>
      <w:r w:rsidRPr="00DC260B">
        <w:rPr>
          <w:rFonts w:cs="Arial"/>
        </w:rPr>
        <w:t xml:space="preserve"> его активирующее влияние.</w:t>
      </w:r>
    </w:p>
    <w:p w:rsidR="00DC260B" w:rsidRDefault="00DC260B" w:rsidP="00DC260B">
      <w:pPr>
        <w:spacing w:after="0"/>
        <w:rPr>
          <w:rFonts w:cs="Arial"/>
        </w:rPr>
      </w:pPr>
      <w:r w:rsidRPr="00DC260B">
        <w:rPr>
          <w:rFonts w:cs="Arial"/>
        </w:rPr>
        <w:t xml:space="preserve">Но поскольку наше воздействие имеет положительный (прирастающий) градиент во времени, среда </w:t>
      </w:r>
      <w:r w:rsidR="003E6B93">
        <w:rPr>
          <w:rFonts w:cs="Arial"/>
        </w:rPr>
        <w:t>подчиняется</w:t>
      </w:r>
      <w:r w:rsidRPr="00DC260B">
        <w:rPr>
          <w:rFonts w:cs="Arial"/>
        </w:rPr>
        <w:t xml:space="preserve"> </w:t>
      </w:r>
      <w:r w:rsidRPr="003E6B93">
        <w:rPr>
          <w:rFonts w:cs="Arial"/>
          <w:highlight w:val="green"/>
        </w:rPr>
        <w:t>и всё большее количество электронов «плавясь» активируются (закручиваются).</w:t>
      </w:r>
    </w:p>
    <w:p w:rsidR="003E6B93" w:rsidRDefault="003E6B93" w:rsidP="00DC260B">
      <w:pPr>
        <w:spacing w:after="0"/>
        <w:rPr>
          <w:rFonts w:cs="Arial"/>
        </w:rPr>
      </w:pPr>
      <w:r w:rsidRPr="003E6B93">
        <w:rPr>
          <w:rFonts w:cs="Arial"/>
        </w:rPr>
        <w:t xml:space="preserve">А теперь самое </w:t>
      </w:r>
      <w:r>
        <w:rPr>
          <w:rFonts w:cs="Arial"/>
        </w:rPr>
        <w:t>интересное</w:t>
      </w:r>
      <w:r w:rsidRPr="003E6B93">
        <w:rPr>
          <w:rFonts w:cs="Arial"/>
        </w:rPr>
        <w:t xml:space="preserve">: </w:t>
      </w:r>
      <w:proofErr w:type="gramStart"/>
      <w:r w:rsidRPr="003E6B93">
        <w:rPr>
          <w:rFonts w:cs="Arial"/>
        </w:rPr>
        <w:t xml:space="preserve">Если мы </w:t>
      </w:r>
      <w:r>
        <w:rPr>
          <w:rFonts w:cs="Arial"/>
        </w:rPr>
        <w:t>не размыкая</w:t>
      </w:r>
      <w:r w:rsidRPr="003E6B93">
        <w:rPr>
          <w:rFonts w:cs="Arial"/>
        </w:rPr>
        <w:t xml:space="preserve"> резонирующий контур, даже снимем с него возбуждение, то возбужденная (</w:t>
      </w:r>
      <w:proofErr w:type="spellStart"/>
      <w:r w:rsidRPr="003E6B93">
        <w:rPr>
          <w:rFonts w:cs="Arial"/>
        </w:rPr>
        <w:t>заспинированная</w:t>
      </w:r>
      <w:proofErr w:type="spellEnd"/>
      <w:r w:rsidRPr="003E6B93">
        <w:rPr>
          <w:rFonts w:cs="Arial"/>
        </w:rPr>
        <w:t xml:space="preserve">) электронная внешняя среда, согласно закону Фарадея, через </w:t>
      </w:r>
      <w:r>
        <w:rPr>
          <w:rFonts w:cs="Arial"/>
        </w:rPr>
        <w:t>магнитное</w:t>
      </w:r>
      <w:r w:rsidRPr="003E6B93">
        <w:rPr>
          <w:rFonts w:cs="Arial"/>
        </w:rPr>
        <w:t xml:space="preserve"> поле будет поддерживать ТОК в контуре, и этот ток в конечном итоге спадет до нуля опять же по </w:t>
      </w:r>
      <w:r>
        <w:rPr>
          <w:rFonts w:cs="Arial"/>
        </w:rPr>
        <w:t xml:space="preserve">синусоидальной </w:t>
      </w:r>
      <w:r w:rsidRPr="003E6B93">
        <w:rPr>
          <w:rFonts w:cs="Arial"/>
        </w:rPr>
        <w:t xml:space="preserve"> кривой, дополнив, таким образом, первый </w:t>
      </w:r>
      <w:proofErr w:type="spellStart"/>
      <w:r w:rsidRPr="003E6B93">
        <w:rPr>
          <w:rFonts w:cs="Arial"/>
        </w:rPr>
        <w:t>косинусоидальный</w:t>
      </w:r>
      <w:proofErr w:type="spellEnd"/>
      <w:r w:rsidRPr="003E6B93">
        <w:rPr>
          <w:rFonts w:cs="Arial"/>
        </w:rPr>
        <w:t xml:space="preserve"> </w:t>
      </w:r>
      <w:proofErr w:type="spellStart"/>
      <w:r w:rsidRPr="003E6B93">
        <w:rPr>
          <w:rFonts w:cs="Arial"/>
        </w:rPr>
        <w:t>четвертьпериодный</w:t>
      </w:r>
      <w:proofErr w:type="spellEnd"/>
      <w:r w:rsidRPr="003E6B93">
        <w:rPr>
          <w:rFonts w:cs="Arial"/>
        </w:rPr>
        <w:t xml:space="preserve">  импульс до полноценной полуволны.</w:t>
      </w:r>
      <w:proofErr w:type="gramEnd"/>
    </w:p>
    <w:p w:rsidR="003E6B93" w:rsidRDefault="003E6B93" w:rsidP="00DC260B">
      <w:pPr>
        <w:spacing w:after="0"/>
        <w:rPr>
          <w:rFonts w:cs="Arial"/>
        </w:rPr>
      </w:pPr>
      <w:proofErr w:type="gramStart"/>
      <w:r w:rsidRPr="003E6B93">
        <w:rPr>
          <w:rFonts w:cs="Arial"/>
        </w:rPr>
        <w:t>Для минусовой полярности синусоидальной волны (для второй ее половины, эта картинка совершенно аналогична.</w:t>
      </w:r>
      <w:proofErr w:type="gramEnd"/>
      <w:r w:rsidRPr="003E6B93">
        <w:rPr>
          <w:rFonts w:cs="Arial"/>
        </w:rPr>
        <w:t xml:space="preserve"> </w:t>
      </w:r>
      <w:r>
        <w:rPr>
          <w:rFonts w:cs="Arial"/>
        </w:rPr>
        <w:t xml:space="preserve">Резонанс </w:t>
      </w:r>
      <w:r w:rsidRPr="003E6B93">
        <w:rPr>
          <w:rFonts w:cs="Arial"/>
        </w:rPr>
        <w:t xml:space="preserve"> </w:t>
      </w:r>
      <w:r>
        <w:rPr>
          <w:rFonts w:cs="Arial"/>
        </w:rPr>
        <w:t>замкнутых</w:t>
      </w:r>
      <w:r w:rsidRPr="003E6B93">
        <w:rPr>
          <w:rFonts w:cs="Arial"/>
        </w:rPr>
        <w:t xml:space="preserve"> контуров и </w:t>
      </w:r>
      <w:r>
        <w:rPr>
          <w:rFonts w:cs="Arial"/>
        </w:rPr>
        <w:t>есть</w:t>
      </w:r>
      <w:r w:rsidRPr="003E6B93">
        <w:rPr>
          <w:rFonts w:cs="Arial"/>
        </w:rPr>
        <w:t xml:space="preserve"> тот промежуточный электромагнитный </w:t>
      </w:r>
      <w:r>
        <w:rPr>
          <w:rFonts w:cs="Arial"/>
        </w:rPr>
        <w:t>маятник</w:t>
      </w:r>
      <w:r w:rsidRPr="003E6B93">
        <w:rPr>
          <w:rFonts w:cs="Arial"/>
        </w:rPr>
        <w:t xml:space="preserve">, который в режиме « действия-сдерживания» качает энергию «туда-сюда» между соленоидом контура и окружающей средой, не позволяя ей </w:t>
      </w:r>
      <w:proofErr w:type="spellStart"/>
      <w:r>
        <w:rPr>
          <w:rFonts w:cs="Arial"/>
        </w:rPr>
        <w:t>продвигатся</w:t>
      </w:r>
      <w:proofErr w:type="spellEnd"/>
      <w:r w:rsidRPr="003E6B93">
        <w:rPr>
          <w:rFonts w:cs="Arial"/>
        </w:rPr>
        <w:t xml:space="preserve"> к нам, в термодинамическую реальность.</w:t>
      </w:r>
    </w:p>
    <w:p w:rsidR="003E6B93" w:rsidRPr="003E6B93" w:rsidRDefault="003E6B93" w:rsidP="003E6B93">
      <w:pPr>
        <w:spacing w:after="0"/>
        <w:rPr>
          <w:rFonts w:cs="Arial"/>
        </w:rPr>
      </w:pPr>
      <w:r w:rsidRPr="003E6B93">
        <w:rPr>
          <w:rFonts w:cs="Arial"/>
        </w:rPr>
        <w:t xml:space="preserve">Отсюда же вытекает следующее НЕОЖИДАННОЕ следствие: МАГНИТНОЕ ПОЛЕ – это СДЕРЖИВАЮЩЕЕ энергию ВНЕШНЕЕ поле. И механизмом сдерживания (сохранения баланса) между нашей вещественной (зарядовой) активностью вещества (кстати, она чисто РАДИАЛЬНАЯ) и противодействующей </w:t>
      </w:r>
      <w:proofErr w:type="gramStart"/>
      <w:r w:rsidRPr="003E6B93">
        <w:rPr>
          <w:rFonts w:cs="Arial"/>
        </w:rPr>
        <w:t>ей</w:t>
      </w:r>
      <w:proofErr w:type="gramEnd"/>
      <w:r w:rsidRPr="003E6B93">
        <w:rPr>
          <w:rFonts w:cs="Arial"/>
        </w:rPr>
        <w:t xml:space="preserve"> всегда и везде МАГНИТНОЙ (тангенциальной - СПИНОРНОЙ) активностью электронной среды (</w:t>
      </w:r>
      <w:proofErr w:type="spellStart"/>
      <w:r w:rsidRPr="003E6B93">
        <w:rPr>
          <w:rFonts w:cs="Arial"/>
        </w:rPr>
        <w:t>протовещества</w:t>
      </w:r>
      <w:proofErr w:type="spellEnd"/>
      <w:r w:rsidRPr="003E6B93">
        <w:rPr>
          <w:rFonts w:cs="Arial"/>
        </w:rPr>
        <w:t xml:space="preserve"> – попросту ВАКУУМА),  являются синусоидальные электромагнитные колебания ПРИ РЕЗОНАНСАХ.</w:t>
      </w:r>
    </w:p>
    <w:p w:rsidR="003E6B93" w:rsidRPr="003E6B93" w:rsidRDefault="003E6B93" w:rsidP="003E6B93">
      <w:pPr>
        <w:spacing w:after="0"/>
        <w:rPr>
          <w:rFonts w:cs="Arial"/>
        </w:rPr>
      </w:pPr>
      <w:r w:rsidRPr="003E6B93">
        <w:rPr>
          <w:rFonts w:cs="Arial"/>
        </w:rPr>
        <w:t xml:space="preserve"> </w:t>
      </w:r>
    </w:p>
    <w:p w:rsidR="003E6B93" w:rsidRPr="003E6B93" w:rsidRDefault="003E6B93" w:rsidP="003E6B93">
      <w:pPr>
        <w:spacing w:after="0"/>
        <w:rPr>
          <w:rFonts w:cs="Arial"/>
        </w:rPr>
      </w:pPr>
      <w:r w:rsidRPr="003E6B93">
        <w:rPr>
          <w:rFonts w:cs="Arial"/>
        </w:rPr>
        <w:t>Любые НЕРЕЗОНАНСНЫЕ (импульсные) взаимодействия ЭЛЕКТРИЧЕСКОЙ природы, всегда ВПРЫСКИВАЮТ в нашу термодинамическую петлю ЭНЕРГИЮ, или наоборот выводят энергию из петли, большими порциями (революционным путем).</w:t>
      </w:r>
    </w:p>
    <w:p w:rsidR="003E6B93" w:rsidRPr="003E6B93" w:rsidRDefault="003E6B93" w:rsidP="003E6B93">
      <w:pPr>
        <w:spacing w:after="0"/>
        <w:rPr>
          <w:rFonts w:cs="Arial"/>
        </w:rPr>
      </w:pPr>
      <w:r w:rsidRPr="003E6B93">
        <w:rPr>
          <w:rFonts w:cs="Arial"/>
        </w:rPr>
        <w:t xml:space="preserve">Но есть и другой механизм впрыска вывода энергии – </w:t>
      </w:r>
      <w:proofErr w:type="spellStart"/>
      <w:r w:rsidRPr="003E6B93">
        <w:rPr>
          <w:rFonts w:cs="Arial"/>
        </w:rPr>
        <w:t>мелкошаговый</w:t>
      </w:r>
      <w:proofErr w:type="spellEnd"/>
      <w:r w:rsidRPr="003E6B93">
        <w:rPr>
          <w:rFonts w:cs="Arial"/>
        </w:rPr>
        <w:t>, на базе рассеяния резонансной энергии (эволюция)</w:t>
      </w:r>
    </w:p>
    <w:p w:rsidR="003E6B93" w:rsidRPr="003E6B93" w:rsidRDefault="003E6B93" w:rsidP="003E6B93">
      <w:pPr>
        <w:spacing w:after="0"/>
        <w:rPr>
          <w:rFonts w:cs="Arial"/>
        </w:rPr>
      </w:pPr>
      <w:r w:rsidRPr="003E6B93">
        <w:rPr>
          <w:rFonts w:cs="Arial"/>
        </w:rPr>
        <w:t xml:space="preserve"> </w:t>
      </w:r>
    </w:p>
    <w:p w:rsidR="003E6B93" w:rsidRPr="003E6B93" w:rsidRDefault="003E6B93" w:rsidP="003E6B93">
      <w:pPr>
        <w:spacing w:after="0"/>
        <w:rPr>
          <w:rFonts w:cs="Arial"/>
        </w:rPr>
      </w:pPr>
      <w:r w:rsidRPr="003E6B93">
        <w:rPr>
          <w:rFonts w:cs="Arial"/>
        </w:rPr>
        <w:t>В случае же рассматриваемых конструкций Дона Смита надо иметь в в</w:t>
      </w:r>
      <w:r>
        <w:rPr>
          <w:rFonts w:cs="Arial"/>
        </w:rPr>
        <w:t>иду ТО, что термин РЕЗОНАНСНЫЕ системы генерации</w:t>
      </w:r>
      <w:r w:rsidRPr="003E6B93">
        <w:rPr>
          <w:rFonts w:cs="Arial"/>
        </w:rPr>
        <w:t xml:space="preserve"> он применяет как весьма </w:t>
      </w:r>
      <w:r>
        <w:rPr>
          <w:rFonts w:cs="Arial"/>
        </w:rPr>
        <w:t>условный</w:t>
      </w:r>
      <w:r w:rsidRPr="003E6B93">
        <w:rPr>
          <w:rFonts w:cs="Arial"/>
        </w:rPr>
        <w:t xml:space="preserve">. Т.е. более правильным было бы название </w:t>
      </w:r>
      <w:r w:rsidRPr="003E6B93">
        <w:rPr>
          <w:rFonts w:cs="Arial"/>
          <w:highlight w:val="green"/>
        </w:rPr>
        <w:t xml:space="preserve">резонансно </w:t>
      </w:r>
      <w:proofErr w:type="gramStart"/>
      <w:r w:rsidRPr="003E6B93">
        <w:rPr>
          <w:rFonts w:cs="Arial"/>
          <w:highlight w:val="green"/>
        </w:rPr>
        <w:t>импульсные</w:t>
      </w:r>
      <w:proofErr w:type="gramEnd"/>
      <w:r w:rsidRPr="003E6B93">
        <w:rPr>
          <w:rFonts w:cs="Arial"/>
          <w:highlight w:val="green"/>
        </w:rPr>
        <w:t>.</w:t>
      </w:r>
      <w:r w:rsidRPr="003E6B93">
        <w:rPr>
          <w:rFonts w:cs="Arial"/>
        </w:rPr>
        <w:t xml:space="preserve"> И </w:t>
      </w:r>
      <w:r>
        <w:rPr>
          <w:rFonts w:cs="Arial"/>
        </w:rPr>
        <w:t>резонанс</w:t>
      </w:r>
      <w:r w:rsidRPr="003E6B93">
        <w:rPr>
          <w:rFonts w:cs="Arial"/>
        </w:rPr>
        <w:t xml:space="preserve"> в его устройствах </w:t>
      </w:r>
      <w:r>
        <w:rPr>
          <w:rFonts w:cs="Arial"/>
        </w:rPr>
        <w:t>своеобразный</w:t>
      </w:r>
      <w:r w:rsidRPr="003E6B93">
        <w:rPr>
          <w:rFonts w:cs="Arial"/>
        </w:rPr>
        <w:t xml:space="preserve">! Через полностью </w:t>
      </w:r>
      <w:r w:rsidR="00E32371">
        <w:rPr>
          <w:rFonts w:cs="Arial"/>
        </w:rPr>
        <w:t>активизированную</w:t>
      </w:r>
      <w:r w:rsidRPr="003E6B93">
        <w:rPr>
          <w:rFonts w:cs="Arial"/>
        </w:rPr>
        <w:t xml:space="preserve"> </w:t>
      </w:r>
      <w:r w:rsidR="00E32371">
        <w:rPr>
          <w:rFonts w:cs="Arial"/>
        </w:rPr>
        <w:t>под</w:t>
      </w:r>
      <w:r w:rsidRPr="003E6B93">
        <w:rPr>
          <w:rFonts w:cs="Arial"/>
        </w:rPr>
        <w:t xml:space="preserve"> обычный </w:t>
      </w:r>
      <w:r w:rsidR="00E32371">
        <w:rPr>
          <w:rFonts w:cs="Arial"/>
        </w:rPr>
        <w:t>резонанс</w:t>
      </w:r>
      <w:r w:rsidRPr="003E6B93">
        <w:rPr>
          <w:rFonts w:cs="Arial"/>
        </w:rPr>
        <w:t xml:space="preserve"> систему, в которой ВСЕ элементы и сигналы действительно </w:t>
      </w:r>
      <w:r w:rsidR="00E32371">
        <w:rPr>
          <w:rFonts w:cs="Arial"/>
        </w:rPr>
        <w:t>могут</w:t>
      </w:r>
      <w:r w:rsidRPr="003E6B93">
        <w:rPr>
          <w:rFonts w:cs="Arial"/>
        </w:rPr>
        <w:t xml:space="preserve"> работать </w:t>
      </w:r>
      <w:r w:rsidR="00E32371">
        <w:rPr>
          <w:rFonts w:cs="Arial"/>
        </w:rPr>
        <w:t xml:space="preserve">в резонансе </w:t>
      </w:r>
      <w:r w:rsidRPr="003E6B93">
        <w:rPr>
          <w:rFonts w:cs="Arial"/>
        </w:rPr>
        <w:t xml:space="preserve"> (при действии обычной синусоиды), </w:t>
      </w:r>
      <w:r w:rsidRPr="00E32371">
        <w:rPr>
          <w:rFonts w:cs="Arial"/>
          <w:highlight w:val="yellow"/>
        </w:rPr>
        <w:t xml:space="preserve">пускаются </w:t>
      </w:r>
      <w:proofErr w:type="spellStart"/>
      <w:r w:rsidR="00E32371" w:rsidRPr="00E32371">
        <w:rPr>
          <w:rFonts w:cs="Arial"/>
          <w:highlight w:val="yellow"/>
        </w:rPr>
        <w:t>асиметричные</w:t>
      </w:r>
      <w:proofErr w:type="spellEnd"/>
      <w:r w:rsidRPr="00E32371">
        <w:rPr>
          <w:rFonts w:cs="Arial"/>
          <w:highlight w:val="yellow"/>
        </w:rPr>
        <w:t xml:space="preserve"> импульсы </w:t>
      </w:r>
      <w:r w:rsidR="00E32371" w:rsidRPr="00E32371">
        <w:rPr>
          <w:rFonts w:cs="Arial"/>
          <w:highlight w:val="yellow"/>
        </w:rPr>
        <w:t>нужной</w:t>
      </w:r>
      <w:r w:rsidRPr="00E32371">
        <w:rPr>
          <w:rFonts w:cs="Arial"/>
          <w:highlight w:val="yellow"/>
        </w:rPr>
        <w:t xml:space="preserve"> формы</w:t>
      </w:r>
      <w:r w:rsidRPr="003E6B93">
        <w:rPr>
          <w:rFonts w:cs="Arial"/>
        </w:rPr>
        <w:t xml:space="preserve">, </w:t>
      </w:r>
      <w:proofErr w:type="spellStart"/>
      <w:r w:rsidRPr="003E6B93">
        <w:rPr>
          <w:rFonts w:cs="Arial"/>
        </w:rPr>
        <w:t>малозатратные</w:t>
      </w:r>
      <w:proofErr w:type="spellEnd"/>
      <w:r w:rsidRPr="003E6B93">
        <w:rPr>
          <w:rFonts w:cs="Arial"/>
        </w:rPr>
        <w:t xml:space="preserve"> энергетически и «заточенные» под работу нерезонансной части схемы.</w:t>
      </w:r>
    </w:p>
    <w:p w:rsidR="003E6B93" w:rsidRPr="003E6B93" w:rsidRDefault="00E32371" w:rsidP="003E6B93">
      <w:pPr>
        <w:spacing w:after="0"/>
        <w:rPr>
          <w:rFonts w:cs="Arial"/>
        </w:rPr>
      </w:pPr>
      <w:r>
        <w:rPr>
          <w:rFonts w:cs="Arial"/>
        </w:rPr>
        <w:t xml:space="preserve"> </w:t>
      </w:r>
      <w:r w:rsidR="003E6B93" w:rsidRPr="003E6B93">
        <w:rPr>
          <w:rFonts w:cs="Arial"/>
        </w:rPr>
        <w:t xml:space="preserve">Т.е. возбуждение (провоцирование) </w:t>
      </w:r>
      <w:r>
        <w:rPr>
          <w:rFonts w:cs="Arial"/>
        </w:rPr>
        <w:t>внешней</w:t>
      </w:r>
      <w:r w:rsidR="003E6B93" w:rsidRPr="003E6B93">
        <w:rPr>
          <w:rFonts w:cs="Arial"/>
        </w:rPr>
        <w:t xml:space="preserve"> электронной среды производится ПОЛУКОСИНУСОИДАЛЬНЫМ импульсом. </w:t>
      </w:r>
      <w:r w:rsidR="003E6B93" w:rsidRPr="00E32371">
        <w:rPr>
          <w:rFonts w:cs="Arial"/>
          <w:highlight w:val="green"/>
        </w:rPr>
        <w:t xml:space="preserve">В его форме </w:t>
      </w:r>
      <w:proofErr w:type="gramStart"/>
      <w:r w:rsidR="003E6B93" w:rsidRPr="00E32371">
        <w:rPr>
          <w:rFonts w:cs="Arial"/>
          <w:highlight w:val="green"/>
        </w:rPr>
        <w:t xml:space="preserve">заключено </w:t>
      </w:r>
      <w:r w:rsidRPr="00E32371">
        <w:rPr>
          <w:rFonts w:cs="Arial"/>
          <w:highlight w:val="green"/>
        </w:rPr>
        <w:t>то</w:t>
      </w:r>
      <w:proofErr w:type="gramEnd"/>
      <w:r w:rsidR="003E6B93" w:rsidRPr="00E32371">
        <w:rPr>
          <w:rFonts w:cs="Arial"/>
          <w:highlight w:val="green"/>
        </w:rPr>
        <w:t xml:space="preserve"> ускоряющее действие электрического поля, которое заставляет </w:t>
      </w:r>
      <w:proofErr w:type="spellStart"/>
      <w:r w:rsidRPr="00E32371">
        <w:rPr>
          <w:rFonts w:cs="Arial"/>
          <w:highlight w:val="green"/>
        </w:rPr>
        <w:t>спинировать</w:t>
      </w:r>
      <w:proofErr w:type="spellEnd"/>
      <w:r w:rsidR="003E6B93" w:rsidRPr="00E32371">
        <w:rPr>
          <w:rFonts w:cs="Arial"/>
          <w:highlight w:val="green"/>
        </w:rPr>
        <w:t xml:space="preserve"> (подкручиваться) гигантское количество электронов среды.</w:t>
      </w:r>
    </w:p>
    <w:p w:rsidR="003E6B93" w:rsidRPr="003E6B93" w:rsidRDefault="003E6B93" w:rsidP="003E6B93">
      <w:pPr>
        <w:spacing w:after="0"/>
        <w:rPr>
          <w:rFonts w:cs="Arial"/>
        </w:rPr>
      </w:pPr>
      <w:r w:rsidRPr="003E6B93">
        <w:rPr>
          <w:rFonts w:cs="Arial"/>
        </w:rPr>
        <w:t xml:space="preserve">Далее происходит почти что </w:t>
      </w:r>
      <w:r w:rsidR="00E32371">
        <w:rPr>
          <w:rFonts w:cs="Arial"/>
        </w:rPr>
        <w:t>обычный</w:t>
      </w:r>
      <w:r w:rsidRPr="003E6B93">
        <w:rPr>
          <w:rFonts w:cs="Arial"/>
        </w:rPr>
        <w:t xml:space="preserve"> резонанс. Контур, в котором находится соленоид, резонирует (</w:t>
      </w:r>
      <w:r w:rsidR="00E32371">
        <w:rPr>
          <w:rFonts w:cs="Arial"/>
        </w:rPr>
        <w:t>звенит</w:t>
      </w:r>
      <w:r w:rsidRPr="003E6B93">
        <w:rPr>
          <w:rFonts w:cs="Arial"/>
        </w:rPr>
        <w:t xml:space="preserve">) синусоидальной токовой или </w:t>
      </w:r>
      <w:proofErr w:type="spellStart"/>
      <w:r w:rsidRPr="00E32371">
        <w:rPr>
          <w:rFonts w:cs="Arial"/>
          <w:highlight w:val="yellow"/>
        </w:rPr>
        <w:t>ЭДС-волной</w:t>
      </w:r>
      <w:proofErr w:type="spellEnd"/>
      <w:r w:rsidRPr="00E32371">
        <w:rPr>
          <w:rFonts w:cs="Arial"/>
          <w:highlight w:val="yellow"/>
        </w:rPr>
        <w:t>.</w:t>
      </w:r>
    </w:p>
    <w:p w:rsidR="003E6B93" w:rsidRPr="003E6B93" w:rsidRDefault="003E6B93" w:rsidP="003E6B93">
      <w:pPr>
        <w:spacing w:after="0"/>
        <w:rPr>
          <w:rFonts w:cs="Arial"/>
        </w:rPr>
      </w:pPr>
      <w:r w:rsidRPr="003E6B93">
        <w:rPr>
          <w:rFonts w:cs="Arial"/>
        </w:rPr>
        <w:t xml:space="preserve"> </w:t>
      </w:r>
    </w:p>
    <w:p w:rsidR="003E6B93" w:rsidRPr="003E6B93" w:rsidRDefault="003E6B93" w:rsidP="003E6B93">
      <w:pPr>
        <w:spacing w:after="0"/>
        <w:rPr>
          <w:rFonts w:cs="Arial"/>
        </w:rPr>
      </w:pPr>
      <w:r w:rsidRPr="003E6B93">
        <w:rPr>
          <w:rFonts w:cs="Arial"/>
        </w:rPr>
        <w:t xml:space="preserve">Но, поскольку по окончании </w:t>
      </w:r>
      <w:proofErr w:type="spellStart"/>
      <w:r w:rsidRPr="003E6B93">
        <w:rPr>
          <w:rFonts w:cs="Arial"/>
        </w:rPr>
        <w:t>полукосинусоидального</w:t>
      </w:r>
      <w:proofErr w:type="spellEnd"/>
      <w:r w:rsidRPr="003E6B93">
        <w:rPr>
          <w:rFonts w:cs="Arial"/>
        </w:rPr>
        <w:t xml:space="preserve"> импульса мы </w:t>
      </w:r>
      <w:r w:rsidRPr="00E32371">
        <w:rPr>
          <w:rFonts w:cs="Arial"/>
          <w:highlight w:val="lightGray"/>
        </w:rPr>
        <w:t xml:space="preserve">искусственно (насильно) </w:t>
      </w:r>
      <w:r w:rsidR="00E32371" w:rsidRPr="00E32371">
        <w:rPr>
          <w:rFonts w:cs="Arial"/>
          <w:highlight w:val="lightGray"/>
        </w:rPr>
        <w:t>обрываем</w:t>
      </w:r>
      <w:r w:rsidRPr="00E32371">
        <w:rPr>
          <w:rFonts w:cs="Arial"/>
          <w:highlight w:val="lightGray"/>
        </w:rPr>
        <w:t xml:space="preserve"> цепь контура</w:t>
      </w:r>
      <w:r w:rsidRPr="003E6B93">
        <w:rPr>
          <w:rFonts w:cs="Arial"/>
        </w:rPr>
        <w:t xml:space="preserve"> (</w:t>
      </w:r>
      <w:proofErr w:type="spellStart"/>
      <w:r w:rsidRPr="003E6B93">
        <w:rPr>
          <w:rFonts w:cs="Arial"/>
        </w:rPr>
        <w:t>прекрываем</w:t>
      </w:r>
      <w:proofErr w:type="spellEnd"/>
      <w:r w:rsidRPr="003E6B93">
        <w:rPr>
          <w:rFonts w:cs="Arial"/>
        </w:rPr>
        <w:t xml:space="preserve"> путь току теплых электронов в проводнике соленоида), в соленоиде колебание дальше </w:t>
      </w:r>
      <w:r w:rsidRPr="003E6B93">
        <w:rPr>
          <w:rFonts w:cs="Arial"/>
        </w:rPr>
        <w:lastRenderedPageBreak/>
        <w:t xml:space="preserve">продолжается не в виде </w:t>
      </w:r>
      <w:proofErr w:type="spellStart"/>
      <w:r w:rsidR="00E32371">
        <w:rPr>
          <w:rFonts w:cs="Arial"/>
        </w:rPr>
        <w:t>долгог</w:t>
      </w:r>
      <w:proofErr w:type="spellEnd"/>
      <w:r w:rsidRPr="003E6B93">
        <w:rPr>
          <w:rFonts w:cs="Arial"/>
        </w:rPr>
        <w:t xml:space="preserve"> звона, а только до завершения первой </w:t>
      </w:r>
      <w:proofErr w:type="spellStart"/>
      <w:r w:rsidRPr="003E6B93">
        <w:rPr>
          <w:rFonts w:cs="Arial"/>
        </w:rPr>
        <w:t>полусинусоиды</w:t>
      </w:r>
      <w:proofErr w:type="spellEnd"/>
      <w:r w:rsidRPr="003E6B93">
        <w:rPr>
          <w:rFonts w:cs="Arial"/>
        </w:rPr>
        <w:t xml:space="preserve">, т.е. в пределах </w:t>
      </w:r>
      <w:r w:rsidR="00E32371">
        <w:rPr>
          <w:rFonts w:cs="Arial"/>
        </w:rPr>
        <w:t xml:space="preserve">той </w:t>
      </w:r>
      <w:r w:rsidRPr="003E6B93">
        <w:rPr>
          <w:rFonts w:cs="Arial"/>
        </w:rPr>
        <w:t xml:space="preserve">полярности, в которой был </w:t>
      </w:r>
      <w:proofErr w:type="spellStart"/>
      <w:r w:rsidRPr="003E6B93">
        <w:rPr>
          <w:rFonts w:cs="Arial"/>
        </w:rPr>
        <w:t>полукосинусоидальный</w:t>
      </w:r>
      <w:proofErr w:type="spellEnd"/>
      <w:r w:rsidRPr="003E6B93">
        <w:rPr>
          <w:rFonts w:cs="Arial"/>
        </w:rPr>
        <w:t xml:space="preserve"> импульс. Так завершается видимая и учитываемая нами часть </w:t>
      </w:r>
      <w:r w:rsidRPr="00E32371">
        <w:rPr>
          <w:rFonts w:cs="Arial"/>
          <w:highlight w:val="green"/>
        </w:rPr>
        <w:t>процесса «</w:t>
      </w:r>
      <w:proofErr w:type="spellStart"/>
      <w:r w:rsidRPr="00E32371">
        <w:rPr>
          <w:rFonts w:cs="Arial"/>
          <w:highlight w:val="green"/>
        </w:rPr>
        <w:t>резонирования</w:t>
      </w:r>
      <w:proofErr w:type="spellEnd"/>
      <w:r w:rsidRPr="00E32371">
        <w:rPr>
          <w:rFonts w:cs="Arial"/>
          <w:highlight w:val="green"/>
        </w:rPr>
        <w:t>».</w:t>
      </w:r>
    </w:p>
    <w:p w:rsidR="003E6B93" w:rsidRPr="003E6B93" w:rsidRDefault="00E32371" w:rsidP="003E6B93">
      <w:pPr>
        <w:spacing w:after="0"/>
        <w:rPr>
          <w:rFonts w:cs="Arial"/>
        </w:rPr>
      </w:pPr>
      <w:r>
        <w:rPr>
          <w:rFonts w:cs="Arial"/>
        </w:rPr>
        <w:t xml:space="preserve"> </w:t>
      </w:r>
      <w:r w:rsidR="003E6B93" w:rsidRPr="003E6B93">
        <w:rPr>
          <w:rFonts w:cs="Arial"/>
        </w:rPr>
        <w:t xml:space="preserve">Этот процесс характеризуется относительно </w:t>
      </w:r>
      <w:r>
        <w:rPr>
          <w:rFonts w:cs="Arial"/>
        </w:rPr>
        <w:t>малыми</w:t>
      </w:r>
      <w:r w:rsidR="003E6B93" w:rsidRPr="003E6B93">
        <w:rPr>
          <w:rFonts w:cs="Arial"/>
        </w:rPr>
        <w:t xml:space="preserve"> затратами на его возбуждение, но и энергетический выход с него </w:t>
      </w:r>
      <w:r w:rsidR="003E6B93" w:rsidRPr="00E32371">
        <w:rPr>
          <w:rFonts w:cs="Arial"/>
          <w:highlight w:val="lightGray"/>
        </w:rPr>
        <w:t>нулевой.</w:t>
      </w:r>
    </w:p>
    <w:p w:rsidR="003E6B93" w:rsidRPr="003E6B93" w:rsidRDefault="00E32371" w:rsidP="003E6B93">
      <w:pPr>
        <w:spacing w:after="0"/>
        <w:rPr>
          <w:rFonts w:cs="Arial"/>
        </w:rPr>
      </w:pPr>
      <w:r>
        <w:rPr>
          <w:rFonts w:cs="Arial"/>
        </w:rPr>
        <w:t xml:space="preserve"> </w:t>
      </w:r>
      <w:r w:rsidR="003E6B93" w:rsidRPr="003E6B93">
        <w:rPr>
          <w:rFonts w:cs="Arial"/>
        </w:rPr>
        <w:t xml:space="preserve">Но этот процесс </w:t>
      </w:r>
      <w:r>
        <w:rPr>
          <w:rFonts w:cs="Arial"/>
        </w:rPr>
        <w:t>еще не все.</w:t>
      </w:r>
      <w:r w:rsidR="003E6B93" w:rsidRPr="003E6B93">
        <w:rPr>
          <w:rFonts w:cs="Arial"/>
        </w:rPr>
        <w:t xml:space="preserve"> С момента, как заканчивается </w:t>
      </w:r>
      <w:proofErr w:type="spellStart"/>
      <w:r w:rsidR="003E6B93" w:rsidRPr="003E6B93">
        <w:rPr>
          <w:rFonts w:cs="Arial"/>
        </w:rPr>
        <w:t>полукосинусоидальный</w:t>
      </w:r>
      <w:proofErr w:type="spellEnd"/>
      <w:r w:rsidR="003E6B93" w:rsidRPr="003E6B93">
        <w:rPr>
          <w:rFonts w:cs="Arial"/>
        </w:rPr>
        <w:t xml:space="preserve"> провоцирующий импульс, в дело включается </w:t>
      </w:r>
      <w:r>
        <w:rPr>
          <w:rFonts w:cs="Arial"/>
        </w:rPr>
        <w:t>функция</w:t>
      </w:r>
      <w:r w:rsidR="003E6B93" w:rsidRPr="003E6B93">
        <w:rPr>
          <w:rFonts w:cs="Arial"/>
        </w:rPr>
        <w:t xml:space="preserve"> Хэвисайда, т.е. </w:t>
      </w:r>
      <w:r>
        <w:rPr>
          <w:rFonts w:cs="Arial"/>
        </w:rPr>
        <w:t>скачек</w:t>
      </w:r>
      <w:r w:rsidR="003E6B93" w:rsidRPr="003E6B93">
        <w:rPr>
          <w:rFonts w:cs="Arial"/>
        </w:rPr>
        <w:t xml:space="preserve"> электрического возбуждения </w:t>
      </w:r>
      <w:proofErr w:type="gramStart"/>
      <w:r>
        <w:rPr>
          <w:rFonts w:cs="Arial"/>
        </w:rPr>
        <w:t>от</w:t>
      </w:r>
      <w:proofErr w:type="gramEnd"/>
      <w:r>
        <w:rPr>
          <w:rFonts w:cs="Arial"/>
        </w:rPr>
        <w:t xml:space="preserve"> достигнутого в нуль</w:t>
      </w:r>
      <w:r w:rsidR="003E6B93" w:rsidRPr="003E6B93">
        <w:rPr>
          <w:rFonts w:cs="Arial"/>
        </w:rPr>
        <w:t xml:space="preserve">. Для </w:t>
      </w:r>
      <w:r>
        <w:rPr>
          <w:rFonts w:cs="Arial"/>
        </w:rPr>
        <w:t>нас</w:t>
      </w:r>
      <w:r w:rsidR="003E6B93" w:rsidRPr="003E6B93">
        <w:rPr>
          <w:rFonts w:cs="Arial"/>
        </w:rPr>
        <w:t xml:space="preserve"> – </w:t>
      </w:r>
      <w:r w:rsidR="003E6B93" w:rsidRPr="00E32371">
        <w:rPr>
          <w:rFonts w:cs="Arial"/>
          <w:highlight w:val="cyan"/>
        </w:rPr>
        <w:t xml:space="preserve">это просто </w:t>
      </w:r>
      <w:r w:rsidRPr="00E32371">
        <w:rPr>
          <w:rFonts w:cs="Arial"/>
          <w:highlight w:val="cyan"/>
        </w:rPr>
        <w:t>быстрое снятие</w:t>
      </w:r>
      <w:r w:rsidR="003E6B93" w:rsidRPr="00E32371">
        <w:rPr>
          <w:rFonts w:cs="Arial"/>
          <w:highlight w:val="cyan"/>
        </w:rPr>
        <w:t xml:space="preserve"> напряжения (избавление от забот).</w:t>
      </w:r>
    </w:p>
    <w:p w:rsidR="003E6B93" w:rsidRPr="003E6B93" w:rsidRDefault="00E32371" w:rsidP="003E6B93">
      <w:pPr>
        <w:spacing w:after="0"/>
        <w:rPr>
          <w:rFonts w:cs="Arial"/>
        </w:rPr>
      </w:pPr>
      <w:r>
        <w:rPr>
          <w:rFonts w:cs="Arial"/>
        </w:rPr>
        <w:t xml:space="preserve"> </w:t>
      </w:r>
      <w:r w:rsidR="003E6B93" w:rsidRPr="003E6B93">
        <w:rPr>
          <w:rFonts w:cs="Arial"/>
        </w:rPr>
        <w:t xml:space="preserve">Но для окружающей среды всё совсем </w:t>
      </w:r>
      <w:r>
        <w:rPr>
          <w:rFonts w:cs="Arial"/>
        </w:rPr>
        <w:t>не так</w:t>
      </w:r>
      <w:r w:rsidR="003E6B93" w:rsidRPr="003E6B93">
        <w:rPr>
          <w:rFonts w:cs="Arial"/>
        </w:rPr>
        <w:t xml:space="preserve">. Ее огромный </w:t>
      </w:r>
      <w:r w:rsidR="003E6B93" w:rsidRPr="00252FA3">
        <w:rPr>
          <w:rFonts w:cs="Arial"/>
          <w:highlight w:val="green"/>
        </w:rPr>
        <w:t>возбужденный (</w:t>
      </w:r>
      <w:proofErr w:type="spellStart"/>
      <w:r w:rsidR="003E6B93" w:rsidRPr="00252FA3">
        <w:rPr>
          <w:rFonts w:cs="Arial"/>
          <w:highlight w:val="green"/>
        </w:rPr>
        <w:t>заспинированнный</w:t>
      </w:r>
      <w:proofErr w:type="spellEnd"/>
      <w:r w:rsidR="003E6B93" w:rsidRPr="00252FA3">
        <w:rPr>
          <w:rFonts w:cs="Arial"/>
          <w:highlight w:val="green"/>
        </w:rPr>
        <w:t xml:space="preserve"> </w:t>
      </w:r>
      <w:proofErr w:type="spellStart"/>
      <w:r w:rsidR="003E6B93" w:rsidRPr="00252FA3">
        <w:rPr>
          <w:rFonts w:cs="Arial"/>
          <w:highlight w:val="green"/>
        </w:rPr>
        <w:t>полукосинусоидальным</w:t>
      </w:r>
      <w:proofErr w:type="spellEnd"/>
      <w:r w:rsidR="003E6B93" w:rsidRPr="00252FA3">
        <w:rPr>
          <w:rFonts w:cs="Arial"/>
          <w:highlight w:val="green"/>
        </w:rPr>
        <w:t xml:space="preserve"> импульсом) объем</w:t>
      </w:r>
      <w:r w:rsidR="003E6B93" w:rsidRPr="003E6B93">
        <w:rPr>
          <w:rFonts w:cs="Arial"/>
        </w:rPr>
        <w:t xml:space="preserve">, остается </w:t>
      </w:r>
      <w:r w:rsidR="00252FA3">
        <w:rPr>
          <w:rFonts w:cs="Arial"/>
        </w:rPr>
        <w:t>один</w:t>
      </w:r>
      <w:r w:rsidR="003E6B93" w:rsidRPr="003E6B93">
        <w:rPr>
          <w:rFonts w:cs="Arial"/>
        </w:rPr>
        <w:t xml:space="preserve"> на </w:t>
      </w:r>
      <w:r w:rsidR="00252FA3">
        <w:rPr>
          <w:rFonts w:cs="Arial"/>
        </w:rPr>
        <w:t>один</w:t>
      </w:r>
      <w:r w:rsidR="003E6B93" w:rsidRPr="003E6B93">
        <w:rPr>
          <w:rFonts w:cs="Arial"/>
        </w:rPr>
        <w:t xml:space="preserve">, с опять же </w:t>
      </w:r>
      <w:r w:rsidR="00252FA3">
        <w:rPr>
          <w:rFonts w:cs="Arial"/>
        </w:rPr>
        <w:t>внешним</w:t>
      </w:r>
      <w:r w:rsidR="003E6B93" w:rsidRPr="003E6B93">
        <w:rPr>
          <w:rFonts w:cs="Arial"/>
        </w:rPr>
        <w:t xml:space="preserve"> ему электронным, еще не </w:t>
      </w:r>
      <w:proofErr w:type="spellStart"/>
      <w:r w:rsidR="003E6B93" w:rsidRPr="003E6B93">
        <w:rPr>
          <w:rFonts w:cs="Arial"/>
        </w:rPr>
        <w:t>спинированным</w:t>
      </w:r>
      <w:proofErr w:type="spellEnd"/>
      <w:r w:rsidR="003E6B93" w:rsidRPr="003E6B93">
        <w:rPr>
          <w:rFonts w:cs="Arial"/>
        </w:rPr>
        <w:t xml:space="preserve">, окружением, тем, до которого не успело дойти наше </w:t>
      </w:r>
      <w:proofErr w:type="spellStart"/>
      <w:r w:rsidR="003E6B93" w:rsidRPr="003E6B93">
        <w:rPr>
          <w:rFonts w:cs="Arial"/>
        </w:rPr>
        <w:t>полукосинусоидальное</w:t>
      </w:r>
      <w:proofErr w:type="spellEnd"/>
      <w:r w:rsidR="003E6B93" w:rsidRPr="003E6B93">
        <w:rPr>
          <w:rFonts w:cs="Arial"/>
        </w:rPr>
        <w:t xml:space="preserve"> провоцирующее электрическое возбуждение.</w:t>
      </w:r>
    </w:p>
    <w:p w:rsidR="003E6B93" w:rsidRPr="003E6B93" w:rsidRDefault="00252FA3" w:rsidP="003E6B93">
      <w:pPr>
        <w:spacing w:after="0"/>
        <w:rPr>
          <w:rFonts w:cs="Arial"/>
        </w:rPr>
      </w:pPr>
      <w:r>
        <w:rPr>
          <w:rFonts w:cs="Arial"/>
        </w:rPr>
        <w:t xml:space="preserve"> </w:t>
      </w:r>
      <w:proofErr w:type="gramStart"/>
      <w:r w:rsidR="003E6B93" w:rsidRPr="003E6B93">
        <w:rPr>
          <w:rFonts w:cs="Arial"/>
        </w:rPr>
        <w:t xml:space="preserve">Между </w:t>
      </w:r>
      <w:proofErr w:type="spellStart"/>
      <w:r w:rsidR="003E6B93" w:rsidRPr="003E6B93">
        <w:rPr>
          <w:rFonts w:cs="Arial"/>
        </w:rPr>
        <w:t>заспинированным</w:t>
      </w:r>
      <w:proofErr w:type="spellEnd"/>
      <w:r w:rsidR="003E6B93" w:rsidRPr="003E6B93">
        <w:rPr>
          <w:rFonts w:cs="Arial"/>
        </w:rPr>
        <w:t xml:space="preserve"> и </w:t>
      </w:r>
      <w:proofErr w:type="spellStart"/>
      <w:r w:rsidR="003E6B93" w:rsidRPr="00252FA3">
        <w:rPr>
          <w:rFonts w:cs="Arial"/>
          <w:highlight w:val="cyan"/>
        </w:rPr>
        <w:t>незаспинированным</w:t>
      </w:r>
      <w:proofErr w:type="spellEnd"/>
      <w:r w:rsidR="003E6B93" w:rsidRPr="00252FA3">
        <w:rPr>
          <w:rFonts w:cs="Arial"/>
          <w:highlight w:val="cyan"/>
        </w:rPr>
        <w:t xml:space="preserve"> объемами электронного окружения</w:t>
      </w:r>
      <w:r w:rsidR="003E6B93" w:rsidRPr="003E6B93">
        <w:rPr>
          <w:rFonts w:cs="Arial"/>
        </w:rPr>
        <w:t xml:space="preserve"> (а это получается матрешка из двух областей: одна – внутренняя – с </w:t>
      </w:r>
      <w:proofErr w:type="spellStart"/>
      <w:r w:rsidR="003E6B93" w:rsidRPr="003E6B93">
        <w:rPr>
          <w:rFonts w:cs="Arial"/>
        </w:rPr>
        <w:t>заспинированным</w:t>
      </w:r>
      <w:proofErr w:type="spellEnd"/>
      <w:r w:rsidR="003E6B93" w:rsidRPr="003E6B93">
        <w:rPr>
          <w:rFonts w:cs="Arial"/>
        </w:rPr>
        <w:t xml:space="preserve"> наполнением и имеющая вполне реальный размер, просчитываемый через параметры импульса и скорость света «С», другая с «хаотическим» заполнением – охватывает ее со всех сторон и простирается в «бесконечность») действует огромная силовая (</w:t>
      </w:r>
      <w:proofErr w:type="spellStart"/>
      <w:r w:rsidR="003E6B93" w:rsidRPr="003E6B93">
        <w:rPr>
          <w:rFonts w:cs="Arial"/>
        </w:rPr>
        <w:t>мощностная</w:t>
      </w:r>
      <w:proofErr w:type="spellEnd"/>
      <w:r w:rsidR="003E6B93" w:rsidRPr="003E6B93">
        <w:rPr>
          <w:rFonts w:cs="Arial"/>
        </w:rPr>
        <w:t>) напряженность, смысл которой можно объяснить следующим образом:</w:t>
      </w:r>
      <w:proofErr w:type="gramEnd"/>
      <w:r w:rsidR="003E6B93" w:rsidRPr="003E6B93">
        <w:rPr>
          <w:rFonts w:cs="Arial"/>
        </w:rPr>
        <w:t xml:space="preserve"> Для того</w:t>
      </w:r>
      <w:proofErr w:type="gramStart"/>
      <w:r w:rsidR="003E6B93" w:rsidRPr="003E6B93">
        <w:rPr>
          <w:rFonts w:cs="Arial"/>
        </w:rPr>
        <w:t>,</w:t>
      </w:r>
      <w:proofErr w:type="gramEnd"/>
      <w:r w:rsidR="003E6B93" w:rsidRPr="003E6B93">
        <w:rPr>
          <w:rFonts w:cs="Arial"/>
        </w:rPr>
        <w:t xml:space="preserve"> чтобы внутренней возбужденной области вернуть состояние изначального «хаоса» - т.е. энергетического НУЛЕВОГО противостояния, такого же как все бесконечное окружение, этой области нужно </w:t>
      </w:r>
      <w:r>
        <w:rPr>
          <w:rFonts w:cs="Arial"/>
        </w:rPr>
        <w:t>свернуться</w:t>
      </w:r>
      <w:r w:rsidR="003E6B93" w:rsidRPr="003E6B93">
        <w:rPr>
          <w:rFonts w:cs="Arial"/>
        </w:rPr>
        <w:t xml:space="preserve"> обратно в нуль, т.е. всему </w:t>
      </w:r>
      <w:proofErr w:type="spellStart"/>
      <w:r w:rsidR="003E6B93" w:rsidRPr="003E6B93">
        <w:rPr>
          <w:rFonts w:cs="Arial"/>
        </w:rPr>
        <w:t>заспинированному</w:t>
      </w:r>
      <w:proofErr w:type="spellEnd"/>
      <w:r w:rsidR="003E6B93" w:rsidRPr="003E6B93">
        <w:rPr>
          <w:rFonts w:cs="Arial"/>
        </w:rPr>
        <w:t xml:space="preserve"> объему электронного поля «раскрутиться» </w:t>
      </w:r>
      <w:r>
        <w:rPr>
          <w:rFonts w:cs="Arial"/>
        </w:rPr>
        <w:t>обратно</w:t>
      </w:r>
      <w:r w:rsidR="003E6B93" w:rsidRPr="003E6B93">
        <w:rPr>
          <w:rFonts w:cs="Arial"/>
        </w:rPr>
        <w:t xml:space="preserve"> до первоначального состояния (до момента возбуждения).</w:t>
      </w:r>
    </w:p>
    <w:p w:rsidR="003E6B93" w:rsidRPr="003E6B93" w:rsidRDefault="00252FA3" w:rsidP="003E6B93">
      <w:pPr>
        <w:spacing w:after="0"/>
        <w:rPr>
          <w:rFonts w:cs="Arial"/>
        </w:rPr>
      </w:pPr>
      <w:r>
        <w:rPr>
          <w:rFonts w:cs="Arial"/>
        </w:rPr>
        <w:t xml:space="preserve"> </w:t>
      </w:r>
      <w:r w:rsidR="003E6B93" w:rsidRPr="003E6B93">
        <w:rPr>
          <w:rFonts w:cs="Arial"/>
        </w:rPr>
        <w:t xml:space="preserve">При обычном </w:t>
      </w:r>
      <w:r>
        <w:rPr>
          <w:rFonts w:cs="Arial"/>
        </w:rPr>
        <w:t>резонансе</w:t>
      </w:r>
      <w:r w:rsidR="003E6B93" w:rsidRPr="003E6B93">
        <w:rPr>
          <w:rFonts w:cs="Arial"/>
        </w:rPr>
        <w:t xml:space="preserve"> и при замкнутой цепи резонанса, процесс </w:t>
      </w:r>
      <w:r>
        <w:rPr>
          <w:rFonts w:cs="Arial"/>
        </w:rPr>
        <w:t>возбуждения</w:t>
      </w:r>
      <w:r w:rsidR="003E6B93" w:rsidRPr="003E6B93">
        <w:rPr>
          <w:rFonts w:cs="Arial"/>
        </w:rPr>
        <w:t xml:space="preserve"> среды и ее </w:t>
      </w:r>
      <w:r>
        <w:rPr>
          <w:rFonts w:cs="Arial"/>
        </w:rPr>
        <w:t xml:space="preserve">релаксации </w:t>
      </w:r>
      <w:proofErr w:type="spellStart"/>
      <w:r w:rsidR="003E6B93" w:rsidRPr="003E6B93">
        <w:rPr>
          <w:rFonts w:cs="Arial"/>
        </w:rPr>
        <w:t>взаимосдерживается</w:t>
      </w:r>
      <w:proofErr w:type="spellEnd"/>
      <w:r w:rsidR="003E6B93" w:rsidRPr="003E6B93">
        <w:rPr>
          <w:rFonts w:cs="Arial"/>
        </w:rPr>
        <w:t xml:space="preserve"> самим контуром. Но если контур </w:t>
      </w:r>
      <w:r>
        <w:rPr>
          <w:rFonts w:cs="Arial"/>
        </w:rPr>
        <w:t>разорвать</w:t>
      </w:r>
      <w:r w:rsidR="003E6B93" w:rsidRPr="003E6B93">
        <w:rPr>
          <w:rFonts w:cs="Arial"/>
        </w:rPr>
        <w:t xml:space="preserve"> электрически, то он превращается….. превращается </w:t>
      </w:r>
      <w:r>
        <w:rPr>
          <w:rFonts w:cs="Arial"/>
        </w:rPr>
        <w:t>в накопитель</w:t>
      </w:r>
      <w:r w:rsidR="003E6B93" w:rsidRPr="003E6B93">
        <w:rPr>
          <w:rFonts w:cs="Arial"/>
        </w:rPr>
        <w:t xml:space="preserve">, т.е. в </w:t>
      </w:r>
      <w:r>
        <w:rPr>
          <w:rFonts w:cs="Arial"/>
        </w:rPr>
        <w:t>коллектор</w:t>
      </w:r>
      <w:r w:rsidR="003E6B93" w:rsidRPr="003E6B93">
        <w:rPr>
          <w:rFonts w:cs="Arial"/>
        </w:rPr>
        <w:t xml:space="preserve">. А </w:t>
      </w:r>
      <w:r>
        <w:rPr>
          <w:rFonts w:cs="Arial"/>
        </w:rPr>
        <w:t>что</w:t>
      </w:r>
      <w:r w:rsidR="003E6B93" w:rsidRPr="003E6B93">
        <w:rPr>
          <w:rFonts w:cs="Arial"/>
        </w:rPr>
        <w:t xml:space="preserve"> ему делать, если на него </w:t>
      </w:r>
      <w:r>
        <w:rPr>
          <w:rFonts w:cs="Arial"/>
        </w:rPr>
        <w:t>летит</w:t>
      </w:r>
      <w:r w:rsidR="003E6B93" w:rsidRPr="003E6B93">
        <w:rPr>
          <w:rFonts w:cs="Arial"/>
        </w:rPr>
        <w:t xml:space="preserve"> магнитная </w:t>
      </w:r>
      <w:r>
        <w:rPr>
          <w:rFonts w:cs="Arial"/>
        </w:rPr>
        <w:t>дельта</w:t>
      </w:r>
      <w:r w:rsidR="003E6B93" w:rsidRPr="003E6B93">
        <w:rPr>
          <w:rFonts w:cs="Arial"/>
        </w:rPr>
        <w:t>-</w:t>
      </w:r>
      <w:r>
        <w:rPr>
          <w:rFonts w:cs="Arial"/>
        </w:rPr>
        <w:t>функция</w:t>
      </w:r>
      <w:r w:rsidR="003E6B93" w:rsidRPr="003E6B93">
        <w:rPr>
          <w:rFonts w:cs="Arial"/>
        </w:rPr>
        <w:t xml:space="preserve"> Дирака, имеющая </w:t>
      </w:r>
      <w:r>
        <w:rPr>
          <w:rFonts w:cs="Arial"/>
        </w:rPr>
        <w:t>бесконечный</w:t>
      </w:r>
      <w:r w:rsidR="003E6B93" w:rsidRPr="003E6B93">
        <w:rPr>
          <w:rFonts w:cs="Arial"/>
        </w:rPr>
        <w:t xml:space="preserve"> энергетический эквивалент!? И для этой функции </w:t>
      </w:r>
      <w:r>
        <w:rPr>
          <w:rFonts w:cs="Arial"/>
        </w:rPr>
        <w:t>нет</w:t>
      </w:r>
      <w:r w:rsidR="003E6B93" w:rsidRPr="003E6B93">
        <w:rPr>
          <w:rFonts w:cs="Arial"/>
        </w:rPr>
        <w:t xml:space="preserve"> никаких преград. Сколько бы не было (количественно) на ее пути  накопителей, она всем им надерет </w:t>
      </w:r>
      <w:r>
        <w:rPr>
          <w:rFonts w:cs="Arial"/>
        </w:rPr>
        <w:t>зад</w:t>
      </w:r>
      <w:r w:rsidR="003E6B93" w:rsidRPr="003E6B93">
        <w:rPr>
          <w:rFonts w:cs="Arial"/>
        </w:rPr>
        <w:t xml:space="preserve">, взъерошит </w:t>
      </w:r>
      <w:proofErr w:type="gramStart"/>
      <w:r w:rsidR="003E6B93" w:rsidRPr="003E6B93">
        <w:rPr>
          <w:rFonts w:cs="Arial"/>
        </w:rPr>
        <w:t>энергетическую</w:t>
      </w:r>
      <w:proofErr w:type="gramEnd"/>
      <w:r w:rsidR="003E6B93" w:rsidRPr="003E6B93">
        <w:rPr>
          <w:rFonts w:cs="Arial"/>
        </w:rPr>
        <w:t xml:space="preserve"> </w:t>
      </w:r>
      <w:proofErr w:type="spellStart"/>
      <w:r w:rsidR="003E6B93" w:rsidRPr="003E6B93">
        <w:rPr>
          <w:rFonts w:cs="Arial"/>
        </w:rPr>
        <w:t>чебурашку</w:t>
      </w:r>
      <w:proofErr w:type="spellEnd"/>
      <w:r w:rsidR="003E6B93" w:rsidRPr="003E6B93">
        <w:rPr>
          <w:rFonts w:cs="Arial"/>
        </w:rPr>
        <w:t xml:space="preserve">! </w:t>
      </w:r>
      <w:proofErr w:type="gramStart"/>
      <w:r w:rsidR="003E6B93" w:rsidRPr="003E6B93">
        <w:rPr>
          <w:rFonts w:cs="Arial"/>
        </w:rPr>
        <w:t>Остается</w:t>
      </w:r>
      <w:proofErr w:type="gramEnd"/>
      <w:r w:rsidR="003E6B93" w:rsidRPr="003E6B93">
        <w:rPr>
          <w:rFonts w:cs="Arial"/>
        </w:rPr>
        <w:t xml:space="preserve"> только </w:t>
      </w:r>
      <w:r>
        <w:rPr>
          <w:rFonts w:cs="Arial"/>
        </w:rPr>
        <w:t>напрягшись</w:t>
      </w:r>
      <w:r w:rsidR="003E6B93" w:rsidRPr="003E6B93">
        <w:rPr>
          <w:rFonts w:cs="Arial"/>
        </w:rPr>
        <w:t xml:space="preserve"> и </w:t>
      </w:r>
      <w:r w:rsidR="003E6B93" w:rsidRPr="00252FA3">
        <w:rPr>
          <w:rFonts w:cs="Arial"/>
          <w:highlight w:val="cyan"/>
        </w:rPr>
        <w:t>копить энергию</w:t>
      </w:r>
      <w:r w:rsidR="003E6B93" w:rsidRPr="003E6B93">
        <w:rPr>
          <w:rFonts w:cs="Arial"/>
        </w:rPr>
        <w:t xml:space="preserve">, чтобы потом, при первой же возможности выплеснуть ее </w:t>
      </w:r>
      <w:r>
        <w:rPr>
          <w:rFonts w:cs="Arial"/>
        </w:rPr>
        <w:t>в нагрузку</w:t>
      </w:r>
      <w:r w:rsidR="003E6B93" w:rsidRPr="003E6B93">
        <w:rPr>
          <w:rFonts w:cs="Arial"/>
        </w:rPr>
        <w:t>. Эта возможность существует как для конденсатор</w:t>
      </w:r>
      <w:proofErr w:type="gramStart"/>
      <w:r w:rsidR="003E6B93" w:rsidRPr="003E6B93">
        <w:rPr>
          <w:rFonts w:cs="Arial"/>
        </w:rPr>
        <w:t>а(</w:t>
      </w:r>
      <w:proofErr w:type="spellStart"/>
      <w:proofErr w:type="gramEnd"/>
      <w:r w:rsidR="003E6B93" w:rsidRPr="003E6B93">
        <w:rPr>
          <w:rFonts w:cs="Arial"/>
        </w:rPr>
        <w:t>ов</w:t>
      </w:r>
      <w:proofErr w:type="spellEnd"/>
      <w:r w:rsidR="003E6B93" w:rsidRPr="003E6B93">
        <w:rPr>
          <w:rFonts w:cs="Arial"/>
        </w:rPr>
        <w:t>), так и для соленоида(</w:t>
      </w:r>
      <w:proofErr w:type="spellStart"/>
      <w:r w:rsidR="003E6B93" w:rsidRPr="003E6B93">
        <w:rPr>
          <w:rFonts w:cs="Arial"/>
        </w:rPr>
        <w:t>ов</w:t>
      </w:r>
      <w:proofErr w:type="spellEnd"/>
      <w:r w:rsidR="003E6B93" w:rsidRPr="003E6B93">
        <w:rPr>
          <w:rFonts w:cs="Arial"/>
        </w:rPr>
        <w:t>) только в период пока существует монада. Налицо КОНФЛИКТ необходимостей.</w:t>
      </w:r>
    </w:p>
    <w:p w:rsidR="003E6B93" w:rsidRPr="003E6B93" w:rsidRDefault="003E6B93" w:rsidP="003E6B93">
      <w:pPr>
        <w:spacing w:after="0"/>
        <w:rPr>
          <w:rFonts w:cs="Arial"/>
        </w:rPr>
      </w:pPr>
      <w:proofErr w:type="gramStart"/>
      <w:r w:rsidRPr="003E6B93">
        <w:rPr>
          <w:rFonts w:cs="Arial"/>
        </w:rPr>
        <w:t xml:space="preserve">Нам срочно (пока существует монада) нужно </w:t>
      </w:r>
      <w:r w:rsidR="00252FA3">
        <w:rPr>
          <w:rFonts w:cs="Arial"/>
        </w:rPr>
        <w:t>подобрать</w:t>
      </w:r>
      <w:r w:rsidRPr="003E6B93">
        <w:rPr>
          <w:rFonts w:cs="Arial"/>
        </w:rPr>
        <w:t xml:space="preserve"> заряд (сбросить в интегральный накопитель – в аккумулятор), превратив его из динамического заряда в статический.</w:t>
      </w:r>
      <w:proofErr w:type="gramEnd"/>
      <w:r w:rsidRPr="003E6B93">
        <w:rPr>
          <w:rFonts w:cs="Arial"/>
        </w:rPr>
        <w:t xml:space="preserve"> А для этого нужно создать ТОК. С другой стороны ток создавать нельзя иначе мы будем иметь </w:t>
      </w:r>
      <w:r w:rsidR="00252FA3">
        <w:rPr>
          <w:rFonts w:cs="Arial"/>
        </w:rPr>
        <w:t>не мощностей</w:t>
      </w:r>
      <w:r w:rsidRPr="003E6B93">
        <w:rPr>
          <w:rFonts w:cs="Arial"/>
        </w:rPr>
        <w:t xml:space="preserve"> (не зарядовый) резонанс.</w:t>
      </w:r>
    </w:p>
    <w:p w:rsidR="003E6B93" w:rsidRDefault="003E6B93" w:rsidP="003E6B93">
      <w:pPr>
        <w:spacing w:after="0"/>
        <w:rPr>
          <w:rFonts w:cs="Arial"/>
        </w:rPr>
      </w:pPr>
      <w:r w:rsidRPr="003E6B93">
        <w:rPr>
          <w:rFonts w:cs="Arial"/>
        </w:rPr>
        <w:t xml:space="preserve">Как </w:t>
      </w:r>
      <w:proofErr w:type="gramStart"/>
      <w:r w:rsidRPr="003E6B93">
        <w:rPr>
          <w:rFonts w:cs="Arial"/>
        </w:rPr>
        <w:t>видите технология довольно сложна</w:t>
      </w:r>
      <w:proofErr w:type="gramEnd"/>
      <w:r w:rsidRPr="003E6B93">
        <w:rPr>
          <w:rFonts w:cs="Arial"/>
        </w:rPr>
        <w:t xml:space="preserve"> идейно и противоречива для схемного воплощения</w:t>
      </w:r>
      <w:r w:rsidR="00252FA3">
        <w:rPr>
          <w:rFonts w:cs="Arial"/>
        </w:rPr>
        <w:t>.</w:t>
      </w:r>
    </w:p>
    <w:p w:rsidR="00252FA3" w:rsidRPr="003E6B93" w:rsidRDefault="00252FA3" w:rsidP="003E6B93">
      <w:pPr>
        <w:spacing w:after="0"/>
        <w:rPr>
          <w:rFonts w:cs="Arial"/>
        </w:rPr>
      </w:pPr>
    </w:p>
    <w:p w:rsidR="003E6B93" w:rsidRPr="00491175" w:rsidRDefault="003E6B93" w:rsidP="00DC260B">
      <w:pPr>
        <w:spacing w:after="0"/>
        <w:rPr>
          <w:rFonts w:cs="Arial"/>
        </w:rPr>
      </w:pPr>
    </w:p>
    <w:p w:rsidR="004D1D9D" w:rsidRDefault="004D1D9D" w:rsidP="004D1D9D">
      <w:pPr>
        <w:spacing w:after="0"/>
      </w:pPr>
    </w:p>
    <w:sectPr w:rsidR="004D1D9D" w:rsidSect="00C020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02082"/>
    <w:rsid w:val="00252FA3"/>
    <w:rsid w:val="002E13AE"/>
    <w:rsid w:val="003E6B93"/>
    <w:rsid w:val="00491175"/>
    <w:rsid w:val="004D1D9D"/>
    <w:rsid w:val="00802C90"/>
    <w:rsid w:val="008B7F0A"/>
    <w:rsid w:val="00C02082"/>
    <w:rsid w:val="00D03E28"/>
    <w:rsid w:val="00DC260B"/>
    <w:rsid w:val="00E32371"/>
    <w:rsid w:val="00FA04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208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4D1D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2271</Words>
  <Characters>12947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1</cp:revision>
  <dcterms:created xsi:type="dcterms:W3CDTF">2018-03-05T08:26:00Z</dcterms:created>
  <dcterms:modified xsi:type="dcterms:W3CDTF">2018-03-05T10:27:00Z</dcterms:modified>
</cp:coreProperties>
</file>