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3C" w:rsidRDefault="0094293C" w:rsidP="0094293C">
      <w:r>
        <w:rPr>
          <w:noProof/>
          <w:lang w:eastAsia="ru-RU"/>
        </w:rPr>
        <w:drawing>
          <wp:inline distT="0" distB="0" distL="0" distR="0">
            <wp:extent cx="227647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3C" w:rsidRDefault="0094293C" w:rsidP="0094293C">
      <w:r>
        <w:rPr>
          <w:noProof/>
          <w:lang w:eastAsia="ru-RU"/>
        </w:rPr>
        <w:drawing>
          <wp:inline distT="0" distB="0" distL="0" distR="0">
            <wp:extent cx="5940425" cy="23364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3C" w:rsidRDefault="0094293C" w:rsidP="0094293C">
      <w:r>
        <w:t xml:space="preserve">Одна из первых конструкций живительного облучателя </w:t>
      </w:r>
      <w:proofErr w:type="spellStart"/>
      <w:r>
        <w:t>Коршельта</w:t>
      </w:r>
      <w:proofErr w:type="spellEnd"/>
      <w:r>
        <w:t xml:space="preserve"> </w:t>
      </w:r>
    </w:p>
    <w:p w:rsidR="0094293C" w:rsidRDefault="0094293C" w:rsidP="0094293C"/>
    <w:p w:rsidR="0094293C" w:rsidRDefault="0094293C" w:rsidP="0094293C">
      <w:r>
        <w:t xml:space="preserve"> Самую раннюю версию одного из своих аппаратов излучателя эфира, который служил преимущественно для медицинского облучения, </w:t>
      </w:r>
      <w:proofErr w:type="spellStart"/>
      <w:r>
        <w:t>Коршельт</w:t>
      </w:r>
      <w:proofErr w:type="spellEnd"/>
      <w:r>
        <w:t xml:space="preserve"> описывает следующим образом: </w:t>
      </w:r>
    </w:p>
    <w:p w:rsidR="0094293C" w:rsidRDefault="0094293C" w:rsidP="0094293C"/>
    <w:p w:rsidR="0094293C" w:rsidRDefault="0094293C" w:rsidP="0094293C">
      <w:r>
        <w:t xml:space="preserve"> «Я брал две круглые медные пластинки, толщиной 1,5 мм. и вырезал на ней ряды квадратных отверстий с длиной стороны по 10 мм</w:t>
      </w:r>
      <w:proofErr w:type="gramStart"/>
      <w:r>
        <w:t xml:space="preserve">., </w:t>
      </w:r>
      <w:proofErr w:type="gramEnd"/>
      <w:r>
        <w:t xml:space="preserve">отстоящими друг от друга 2,5 мм. (Комментарий переводчика - Ряды представляют собой концентрические окружности, расходящиеся от центра пластины, равноотстоящие друг от друга на расстоянии 2,5 мм.) </w:t>
      </w:r>
    </w:p>
    <w:p w:rsidR="0094293C" w:rsidRDefault="0094293C" w:rsidP="0094293C"/>
    <w:p w:rsidR="0094293C" w:rsidRDefault="0094293C" w:rsidP="0094293C">
      <w:r>
        <w:t xml:space="preserve"> Потом я из буковой древесины вырезал цилиндрическое кольцо толщиной 12 см., внутренний диаметр которого составляет 13,5 см., а внешний - 16 см. </w:t>
      </w:r>
    </w:p>
    <w:p w:rsidR="0094293C" w:rsidRDefault="0094293C" w:rsidP="0094293C"/>
    <w:p w:rsidR="0094293C" w:rsidRDefault="0094293C" w:rsidP="0094293C">
      <w:r>
        <w:lastRenderedPageBreak/>
        <w:t xml:space="preserve"> Внутри кольца, на одном конце, плотно </w:t>
      </w:r>
      <w:proofErr w:type="gramStart"/>
      <w:r>
        <w:t>фиксировалась одна из двух пластин и к ней напаивался</w:t>
      </w:r>
      <w:proofErr w:type="gramEnd"/>
      <w:r>
        <w:t xml:space="preserve"> моток проволоки. В середине другой пластины я напаивал круглый медный стержень, 0,5 см. в диаметре, перпендикулярно к ней. </w:t>
      </w:r>
    </w:p>
    <w:p w:rsidR="0094293C" w:rsidRDefault="0094293C" w:rsidP="0094293C"/>
    <w:p w:rsidR="0094293C" w:rsidRDefault="0094293C" w:rsidP="0094293C">
      <w:r>
        <w:t xml:space="preserve"> </w:t>
      </w:r>
      <w:proofErr w:type="gramStart"/>
      <w:r>
        <w:t xml:space="preserve">Я располагал годичное деревянное кольцо в банку из луженой белой жести, к краю которой - с одной стороны - был напаян суживающийся усеченный конус, к уменьшающемуся краю которого была снова припаяна труба длинной 1,5 м. С другой стороны банка закрывалась крышкой из белой жести, к которой было вырезано отверстие (Комментарий переводчика – для стержня). </w:t>
      </w:r>
      <w:proofErr w:type="gramEnd"/>
    </w:p>
    <w:p w:rsidR="0094293C" w:rsidRDefault="0094293C" w:rsidP="0094293C"/>
    <w:p w:rsidR="0094293C" w:rsidRDefault="0094293C" w:rsidP="0094293C">
      <w:r>
        <w:t xml:space="preserve"> Я вводил медную пластину со стержнем в годичное деревянное кольцо, как показано на рисунке, причем так чтобы стержень плотно (изолированно) входил в закрывающую банку крышку. </w:t>
      </w:r>
    </w:p>
    <w:p w:rsidR="0094293C" w:rsidRDefault="0094293C" w:rsidP="0094293C"/>
    <w:p w:rsidR="0094293C" w:rsidRDefault="0094293C" w:rsidP="0094293C">
      <w:r>
        <w:t xml:space="preserve"> Внутренняя пластина присоединялась к электроду из цинка</w:t>
      </w:r>
      <w:proofErr w:type="gramStart"/>
      <w:r>
        <w:t xml:space="preserve"> (-), </w:t>
      </w:r>
      <w:proofErr w:type="gramEnd"/>
      <w:r>
        <w:t xml:space="preserve">внешняя пластина – к угольному электроду (+), помещенному в аккумулятор с хромовой кислотой». </w:t>
      </w:r>
    </w:p>
    <w:p w:rsidR="0094293C" w:rsidRDefault="0094293C" w:rsidP="0094293C">
      <w:r>
        <w:rPr>
          <w:noProof/>
          <w:lang w:eastAsia="ru-RU"/>
        </w:rPr>
        <w:drawing>
          <wp:inline distT="0" distB="0" distL="0" distR="0">
            <wp:extent cx="5940425" cy="142157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3C" w:rsidRDefault="0094293C" w:rsidP="0094293C">
      <w:r>
        <w:t xml:space="preserve"> </w:t>
      </w:r>
    </w:p>
    <w:p w:rsidR="0094293C" w:rsidRDefault="0094293C" w:rsidP="0094293C"/>
    <w:p w:rsidR="0094293C" w:rsidRDefault="0094293C" w:rsidP="0094293C">
      <w:r>
        <w:t xml:space="preserve"> Внешняя положительная пластина передвигалась в годичном деревянном кольце. Если в пластинах возникали длинные волны, то они должны были выходить преимущественно в открытый конец длинной трубы. Поэтому я поместил отрицательную пластину в трубе, так как я вообразил, что длина волн определяется расстоянием между положительной пластиной и отрицательной. Положительная пластина перемещалась, так как я предполагал, что с увеличением расстояния между </w:t>
      </w:r>
      <w:proofErr w:type="spellStart"/>
      <w:r>
        <w:t>пла</w:t>
      </w:r>
      <w:proofErr w:type="gramStart"/>
      <w:r>
        <w:t>c</w:t>
      </w:r>
      <w:proofErr w:type="gramEnd"/>
      <w:r>
        <w:t>тинами</w:t>
      </w:r>
      <w:proofErr w:type="spellEnd"/>
      <w:r>
        <w:t xml:space="preserve"> будут также расти длины возникающих волн, таким образом, по желанию, мы могли бы производить как более длинные, так и более короткие волны.» </w:t>
      </w:r>
    </w:p>
    <w:p w:rsidR="0094293C" w:rsidRDefault="0094293C" w:rsidP="0094293C"/>
    <w:p w:rsidR="0094293C" w:rsidRDefault="0094293C" w:rsidP="0094293C">
      <w:r>
        <w:t xml:space="preserve"> Этот аппарат </w:t>
      </w:r>
      <w:proofErr w:type="spellStart"/>
      <w:r>
        <w:t>запитывался</w:t>
      </w:r>
      <w:proofErr w:type="spellEnd"/>
      <w:r>
        <w:t xml:space="preserve"> обычно от одного или от двух – для усиления воздействия </w:t>
      </w:r>
      <w:proofErr w:type="gramStart"/>
      <w:r>
        <w:t>–а</w:t>
      </w:r>
      <w:proofErr w:type="gramEnd"/>
      <w:r>
        <w:t xml:space="preserve">ккумуляторов с хромовой кислотой. </w:t>
      </w:r>
    </w:p>
    <w:p w:rsidR="0094293C" w:rsidRDefault="0094293C" w:rsidP="0094293C"/>
    <w:p w:rsidR="0094293C" w:rsidRDefault="0094293C" w:rsidP="0094293C">
      <w:r>
        <w:t xml:space="preserve"> </w:t>
      </w:r>
      <w:proofErr w:type="spellStart"/>
      <w:r>
        <w:t>Коршельт</w:t>
      </w:r>
      <w:proofErr w:type="spellEnd"/>
      <w:r>
        <w:t xml:space="preserve"> пишет, что вид аккумулятора важен для качества излучения. Динамо действовало, по его высказыванию иначе, чем элемент батареи. </w:t>
      </w:r>
    </w:p>
    <w:p w:rsidR="0094293C" w:rsidRDefault="0094293C" w:rsidP="0094293C"/>
    <w:p w:rsidR="0094293C" w:rsidRDefault="0094293C" w:rsidP="0094293C">
      <w:r>
        <w:t xml:space="preserve"> Он сам рекомендовал элементы батареи с угольными электродами или с золотым стержнем и серебряным дискам. Он отговаривал от использования свинцовых элементов. </w:t>
      </w:r>
    </w:p>
    <w:p w:rsidR="0094293C" w:rsidRDefault="0094293C" w:rsidP="0094293C"/>
    <w:p w:rsidR="0094293C" w:rsidRDefault="0094293C" w:rsidP="0094293C">
      <w:r>
        <w:t xml:space="preserve"> Чтобы избегать вредных побочных воздействий, он дальше рекомендовал класть электрические подводящие провода в воду, так как - он это утверждал - унесенные по проводам из элементов субстанции выделяются в воду в незначительном количестве. При этом вода должна была обновляться периодически. </w:t>
      </w:r>
    </w:p>
    <w:p w:rsidR="0094293C" w:rsidRDefault="0094293C" w:rsidP="0094293C"/>
    <w:p w:rsidR="0094293C" w:rsidRDefault="0094293C" w:rsidP="0094293C">
      <w:r>
        <w:t xml:space="preserve"> Действие только что описанного, а также всех следующих аппаратов зависит от погоды. Туман, сажа и пыль являются вредными, также как дождь и облачное небо. Наиболее благоприятно действуют аппараты при прекрасной, ясной погоде. Зависимость от температуры не дана». </w:t>
      </w:r>
    </w:p>
    <w:p w:rsidR="0094293C" w:rsidRDefault="0094293C" w:rsidP="0094293C"/>
    <w:p w:rsidR="0094293C" w:rsidRDefault="0094293C" w:rsidP="0094293C">
      <w:r>
        <w:t xml:space="preserve"> Прервемся ненадолго. Заметили интересный момент: «Положительная пластина перемещалась, так как я предполагал, что с увеличением расстояния между пластинами будут также расти длины возникающих волн, таким образом, по желанию, мы могли бы производить как более длинные, так и более короткие волны»?   К нему мы еще вернемся в свое время. </w:t>
      </w:r>
    </w:p>
    <w:p w:rsidR="0094293C" w:rsidRDefault="0094293C" w:rsidP="0094293C"/>
    <w:p w:rsidR="0094293C" w:rsidRDefault="0094293C" w:rsidP="0094293C">
      <w:r>
        <w:t xml:space="preserve"> Теперь — снова в прошлое — к </w:t>
      </w:r>
      <w:proofErr w:type="spellStart"/>
      <w:r>
        <w:t>Коршельту</w:t>
      </w:r>
      <w:proofErr w:type="spellEnd"/>
      <w:r>
        <w:t xml:space="preserve"> — но в его последующий аппарат, который прошел определенные метаморфозы эволюции: </w:t>
      </w:r>
    </w:p>
    <w:p w:rsidR="0094293C" w:rsidRDefault="0094293C" w:rsidP="0094293C"/>
    <w:p w:rsidR="0094293C" w:rsidRDefault="0094293C" w:rsidP="0094293C">
      <w:r>
        <w:t xml:space="preserve"> «Так, в соответствии с наблюдениями </w:t>
      </w:r>
      <w:proofErr w:type="spellStart"/>
      <w:r>
        <w:t>Райхенбаха</w:t>
      </w:r>
      <w:proofErr w:type="spellEnd"/>
      <w:r>
        <w:t xml:space="preserve">, Од (Комментарий переводчика – эфирный поток) может распространяться как излучением во все стороны, так и концентрированным линейным направленным потоком, и излучение Ода в металлах может переходить </w:t>
      </w:r>
      <w:proofErr w:type="gramStart"/>
      <w:r>
        <w:t>в</w:t>
      </w:r>
      <w:proofErr w:type="gramEnd"/>
      <w:r>
        <w:t xml:space="preserve"> направленное. Тогда, как следует ожидать, что в излучающем материале (диске), определенным образом, можно будет добиться преобразования излучения Ода (Комментарий переводчика - рассеяние во все стороны) в излучение с преобладанием прямолинейного потока. Пластины с рассеянным излучением можно использовать только при непосредственном наложении на тело, потому что с увеличением расстояния от тела в излучаемом потоке будут происходить значительные потери мощности. </w:t>
      </w:r>
    </w:p>
    <w:p w:rsidR="0094293C" w:rsidRDefault="0094293C" w:rsidP="0094293C"/>
    <w:p w:rsidR="0094293C" w:rsidRDefault="0094293C" w:rsidP="0094293C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819650" cy="2486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3C" w:rsidRDefault="0094293C" w:rsidP="0094293C"/>
    <w:p w:rsidR="0094293C" w:rsidRDefault="0094293C" w:rsidP="0094293C">
      <w:r>
        <w:t xml:space="preserve"> Рисунок: зубчатые пластины листового металла для излучателей </w:t>
      </w:r>
      <w:proofErr w:type="gramStart"/>
      <w:r>
        <w:t xml:space="preserve">( </w:t>
      </w:r>
      <w:proofErr w:type="gramEnd"/>
      <w:r>
        <w:t xml:space="preserve">см. текст) </w:t>
      </w:r>
    </w:p>
    <w:p w:rsidR="0094293C" w:rsidRDefault="0094293C" w:rsidP="0094293C">
      <w:r>
        <w:t xml:space="preserve"> Рисунок: лампа жизни для облучения людей </w:t>
      </w:r>
    </w:p>
    <w:p w:rsidR="0094293C" w:rsidRDefault="0094293C" w:rsidP="0094293C"/>
    <w:p w:rsidR="0094293C" w:rsidRDefault="0094293C" w:rsidP="0094293C">
      <w:r>
        <w:t xml:space="preserve"> Поэтому я искал способы, с помощью которых в диске излучателя, движение эфира, возникшее из лучевого, преобразовывалось бы в прямолинейный поток, и снова преобразовалось бы в лучевое, и обнаружил, что этого можно добиться использованием зубчатых краев металлических пластин так, как это показано на рис</w:t>
      </w:r>
      <w:proofErr w:type="gramStart"/>
      <w:r>
        <w:t xml:space="preserve">.. </w:t>
      </w:r>
      <w:proofErr w:type="gramEnd"/>
    </w:p>
    <w:p w:rsidR="0094293C" w:rsidRDefault="0094293C" w:rsidP="0094293C">
      <w:r>
        <w:t xml:space="preserve"> По краю листа цинка вырезаются зубчики, и аналогично вырезаются зубчики по краю металлического листа, и соединяются, как показано на рисунке. </w:t>
      </w:r>
      <w:proofErr w:type="gramStart"/>
      <w:r>
        <w:t>(Обращаем внимание на смещение вершин и оснований зубчиков разных металлов!</w:t>
      </w:r>
      <w:proofErr w:type="gramEnd"/>
      <w:r>
        <w:t xml:space="preserve"> </w:t>
      </w:r>
      <w:proofErr w:type="gramStart"/>
      <w:r>
        <w:t>Это нам пригодится впоследствии)».</w:t>
      </w:r>
      <w:proofErr w:type="gramEnd"/>
      <w:r>
        <w:t xml:space="preserve">  Как отмечал </w:t>
      </w:r>
      <w:proofErr w:type="spellStart"/>
      <w:r>
        <w:t>Коршельт</w:t>
      </w:r>
      <w:proofErr w:type="spellEnd"/>
      <w:r>
        <w:t xml:space="preserve">: «Я значительно усилил пучок излучения от излучающего диска за счёт жестяных зубьев примерно от 2 до 3 раз». </w:t>
      </w:r>
    </w:p>
    <w:p w:rsidR="0094293C" w:rsidRDefault="0094293C" w:rsidP="0094293C">
      <w:r>
        <w:rPr>
          <w:noProof/>
          <w:lang w:eastAsia="ru-RU"/>
        </w:rPr>
        <w:lastRenderedPageBreak/>
        <w:drawing>
          <wp:inline distT="0" distB="0" distL="0" distR="0">
            <wp:extent cx="5940425" cy="338133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3C" w:rsidRDefault="0094293C" w:rsidP="0094293C">
      <w:r>
        <w:t xml:space="preserve"> </w:t>
      </w:r>
    </w:p>
    <w:p w:rsidR="0094293C" w:rsidRDefault="0094293C" w:rsidP="0094293C"/>
    <w:p w:rsidR="0094293C" w:rsidRDefault="0094293C" w:rsidP="0094293C">
      <w:r>
        <w:t xml:space="preserve"> Вот и сам аппарат. В целом все наглядно и понятно без лишних слов. Немаловажная деталь: в центре прибора появились спирали. Интересно описание: «В центре - деревянный диск (примерно 16 см в диаметре), с тройной спиралью с обеих сторон выложены цепочки медных спиралей проволоки, намотанных одинаково с обеих сторон, так что направление спирали с одной стороны совпадает с направлением спирали на другой стороне. При рассмотрении эфирного луча, выходящего из дисков, выяснилось, что обе стороны имеют разные последствия: правая спираль засасывает эфир, другая — излучает». </w:t>
      </w:r>
    </w:p>
    <w:p w:rsidR="0094293C" w:rsidRDefault="0094293C" w:rsidP="0094293C"/>
    <w:p w:rsidR="0094293C" w:rsidRDefault="0094293C" w:rsidP="0094293C">
      <w:r>
        <w:t xml:space="preserve"> </w:t>
      </w:r>
      <w:r w:rsidR="006C7F93">
        <w:rPr>
          <w:noProof/>
          <w:lang w:eastAsia="ru-RU"/>
        </w:rPr>
        <w:drawing>
          <wp:inline distT="0" distB="0" distL="0" distR="0">
            <wp:extent cx="5940425" cy="263065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3C" w:rsidRDefault="0094293C" w:rsidP="0094293C"/>
    <w:p w:rsidR="00265088" w:rsidRDefault="0094293C" w:rsidP="0094293C">
      <w:r>
        <w:lastRenderedPageBreak/>
        <w:t xml:space="preserve"> Итак, решение по созданию весьма мощного направленного эфирного потока </w:t>
      </w:r>
      <w:proofErr w:type="spellStart"/>
      <w:r>
        <w:t>Коршельтом</w:t>
      </w:r>
      <w:proofErr w:type="spellEnd"/>
      <w:r>
        <w:t xml:space="preserve"> найдено!</w:t>
      </w:r>
    </w:p>
    <w:p w:rsidR="0094293C" w:rsidRDefault="0094293C" w:rsidP="0094293C"/>
    <w:sectPr w:rsidR="0094293C" w:rsidSect="002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3C"/>
    <w:rsid w:val="00265088"/>
    <w:rsid w:val="005B3F51"/>
    <w:rsid w:val="006C7F93"/>
    <w:rsid w:val="0094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2017-11-22T13:14:00Z</dcterms:created>
  <dcterms:modified xsi:type="dcterms:W3CDTF">2017-11-22T13:26:00Z</dcterms:modified>
</cp:coreProperties>
</file>