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124" w:rsidRDefault="00416124" w:rsidP="00416124">
      <w:pPr>
        <w:spacing w:line="360" w:lineRule="auto"/>
        <w:ind w:firstLine="709"/>
        <w:jc w:val="center"/>
        <w:rPr>
          <w:b/>
          <w:sz w:val="28"/>
          <w:szCs w:val="28"/>
        </w:rPr>
      </w:pPr>
      <w:r>
        <w:rPr>
          <w:b/>
          <w:sz w:val="28"/>
          <w:szCs w:val="28"/>
        </w:rPr>
        <w:t xml:space="preserve">А.1.1. </w:t>
      </w:r>
      <w:r w:rsidRPr="00B8349C">
        <w:rPr>
          <w:b/>
          <w:sz w:val="28"/>
          <w:szCs w:val="28"/>
        </w:rPr>
        <w:t xml:space="preserve">Вариант дискретизации </w:t>
      </w:r>
    </w:p>
    <w:p w:rsidR="00416124" w:rsidRDefault="00416124" w:rsidP="00416124">
      <w:pPr>
        <w:spacing w:line="360" w:lineRule="auto"/>
        <w:ind w:firstLine="709"/>
        <w:jc w:val="center"/>
        <w:rPr>
          <w:b/>
          <w:sz w:val="28"/>
          <w:szCs w:val="28"/>
        </w:rPr>
      </w:pPr>
      <w:r w:rsidRPr="00B8349C">
        <w:rPr>
          <w:b/>
          <w:sz w:val="28"/>
          <w:szCs w:val="28"/>
        </w:rPr>
        <w:t xml:space="preserve">носителя информации </w:t>
      </w:r>
      <w:r>
        <w:rPr>
          <w:b/>
          <w:sz w:val="28"/>
          <w:szCs w:val="28"/>
        </w:rPr>
        <w:t xml:space="preserve">- </w:t>
      </w:r>
      <w:r w:rsidRPr="00B8349C">
        <w:rPr>
          <w:b/>
          <w:sz w:val="28"/>
          <w:szCs w:val="28"/>
        </w:rPr>
        <w:t xml:space="preserve">магнитного поля </w:t>
      </w:r>
    </w:p>
    <w:p w:rsidR="00416124" w:rsidRPr="00B8349C" w:rsidRDefault="00416124" w:rsidP="00416124">
      <w:pPr>
        <w:spacing w:line="360" w:lineRule="auto"/>
        <w:ind w:firstLine="709"/>
        <w:jc w:val="center"/>
        <w:rPr>
          <w:b/>
          <w:sz w:val="28"/>
          <w:szCs w:val="28"/>
        </w:rPr>
      </w:pPr>
    </w:p>
    <w:p w:rsidR="00416124" w:rsidRPr="00B8349C" w:rsidRDefault="00416124" w:rsidP="00416124">
      <w:pPr>
        <w:spacing w:line="360" w:lineRule="auto"/>
        <w:ind w:firstLine="709"/>
        <w:jc w:val="both"/>
        <w:rPr>
          <w:sz w:val="28"/>
          <w:szCs w:val="28"/>
        </w:rPr>
      </w:pPr>
      <w:r w:rsidRPr="00B8349C">
        <w:rPr>
          <w:sz w:val="28"/>
          <w:szCs w:val="28"/>
        </w:rPr>
        <w:t>Общеизвестно, что вокруг п</w:t>
      </w:r>
      <w:r>
        <w:rPr>
          <w:sz w:val="28"/>
          <w:szCs w:val="28"/>
        </w:rPr>
        <w:t>роводника с электрическим током</w:t>
      </w:r>
      <w:r w:rsidRPr="00B8349C">
        <w:rPr>
          <w:sz w:val="28"/>
          <w:szCs w:val="28"/>
        </w:rPr>
        <w:t xml:space="preserve"> возникает магнитное поле, которое описывается силовыми линиями. </w:t>
      </w:r>
    </w:p>
    <w:p w:rsidR="00416124" w:rsidRPr="00B8349C" w:rsidRDefault="00416124" w:rsidP="00416124">
      <w:pPr>
        <w:spacing w:line="360" w:lineRule="auto"/>
        <w:ind w:firstLine="709"/>
        <w:jc w:val="both"/>
        <w:rPr>
          <w:sz w:val="28"/>
          <w:szCs w:val="28"/>
        </w:rPr>
      </w:pPr>
      <w:r w:rsidRPr="00B8349C">
        <w:rPr>
          <w:sz w:val="28"/>
          <w:szCs w:val="28"/>
        </w:rPr>
        <w:t>Силовыми линиями магнитного поля называются линии, касательные к которым в каждой точке совпадают с направлением вектора магнитной индукции. Их свойства являются общими для любых векторных полей, а именно: они не пересекаются и не имеют изломов.</w:t>
      </w:r>
    </w:p>
    <w:p w:rsidR="00416124" w:rsidRDefault="00416124" w:rsidP="00416124">
      <w:pPr>
        <w:spacing w:line="360" w:lineRule="auto"/>
        <w:ind w:firstLine="709"/>
        <w:jc w:val="both"/>
        <w:rPr>
          <w:sz w:val="28"/>
          <w:szCs w:val="28"/>
        </w:rPr>
      </w:pPr>
      <w:r w:rsidRPr="00B8349C">
        <w:rPr>
          <w:sz w:val="28"/>
          <w:szCs w:val="28"/>
        </w:rPr>
        <w:t>Наиболее наглядным примером визуализации силовых линий магнитного поля является их воздействие на мелкодисперсный порошок железа (Рис. П.1.</w:t>
      </w:r>
      <w:r>
        <w:rPr>
          <w:sz w:val="28"/>
          <w:szCs w:val="28"/>
        </w:rPr>
        <w:t>1.</w:t>
      </w:r>
      <w:r w:rsidRPr="00B8349C">
        <w:rPr>
          <w:sz w:val="28"/>
          <w:szCs w:val="28"/>
        </w:rPr>
        <w:t xml:space="preserve">1). На рисунке показаны силовые линии магнитного поля </w:t>
      </w:r>
      <w:r>
        <w:rPr>
          <w:sz w:val="28"/>
          <w:szCs w:val="28"/>
        </w:rPr>
        <w:t>простейшей конструкции, состоящей из группы проводников с током. Эта конструкция, получившая название – соленоид, более ста лет применяется в качестве наглядного пособия для показа структуры силовых линий магнитного поля</w:t>
      </w:r>
      <w:r w:rsidRPr="00B8349C">
        <w:rPr>
          <w:sz w:val="28"/>
          <w:szCs w:val="28"/>
        </w:rPr>
        <w:t>.</w:t>
      </w:r>
      <w:r>
        <w:rPr>
          <w:sz w:val="28"/>
          <w:szCs w:val="28"/>
        </w:rPr>
        <w:t xml:space="preserve"> </w:t>
      </w:r>
    </w:p>
    <w:p w:rsidR="00416124" w:rsidRDefault="00416124" w:rsidP="00416124">
      <w:pPr>
        <w:spacing w:line="360" w:lineRule="auto"/>
        <w:ind w:firstLine="709"/>
        <w:jc w:val="both"/>
        <w:rPr>
          <w:sz w:val="28"/>
          <w:szCs w:val="28"/>
        </w:rPr>
      </w:pPr>
      <w:r>
        <w:rPr>
          <w:sz w:val="28"/>
          <w:szCs w:val="28"/>
        </w:rPr>
        <w:t>Магнитное поле, как электрическое, электромагнитное (совокупность магнитного и электрического) поля, является носителем, который позволяет в определенных условиях перемещать информацию в пространстве со скоростью, близкой к скорости распространения света в вакууме – 300000000 м/сек.</w:t>
      </w:r>
      <w:r w:rsidRPr="007914AD">
        <w:rPr>
          <w:sz w:val="28"/>
          <w:szCs w:val="28"/>
        </w:rPr>
        <w:t xml:space="preserve"> </w:t>
      </w:r>
    </w:p>
    <w:p w:rsidR="00416124" w:rsidRPr="00B8349C" w:rsidRDefault="00416124" w:rsidP="00416124">
      <w:pPr>
        <w:spacing w:line="360" w:lineRule="auto"/>
        <w:ind w:firstLine="709"/>
        <w:jc w:val="both"/>
        <w:rPr>
          <w:sz w:val="28"/>
          <w:szCs w:val="28"/>
        </w:rPr>
      </w:pPr>
    </w:p>
    <w:p w:rsidR="00416124" w:rsidRPr="00B8349C" w:rsidRDefault="00416124" w:rsidP="00416124">
      <w:pPr>
        <w:spacing w:line="360" w:lineRule="auto"/>
        <w:ind w:firstLine="709"/>
        <w:jc w:val="both"/>
        <w:rPr>
          <w:sz w:val="28"/>
          <w:szCs w:val="28"/>
        </w:rPr>
      </w:pPr>
    </w:p>
    <w:p w:rsidR="00416124" w:rsidRPr="00B8349C" w:rsidRDefault="00416124" w:rsidP="00416124">
      <w:pPr>
        <w:spacing w:line="360" w:lineRule="auto"/>
        <w:ind w:firstLine="709"/>
        <w:jc w:val="both"/>
        <w:rPr>
          <w:sz w:val="28"/>
          <w:szCs w:val="28"/>
        </w:rPr>
      </w:pPr>
      <w:r>
        <w:rPr>
          <w:noProof/>
          <w:sz w:val="28"/>
          <w:szCs w:val="28"/>
        </w:rPr>
        <w:drawing>
          <wp:inline distT="0" distB="0" distL="0" distR="0">
            <wp:extent cx="2425065" cy="2239010"/>
            <wp:effectExtent l="0" t="0" r="0" b="889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l="13687" t="4182" r="19254" b="5296"/>
                    <a:stretch>
                      <a:fillRect/>
                    </a:stretch>
                  </pic:blipFill>
                  <pic:spPr bwMode="auto">
                    <a:xfrm>
                      <a:off x="0" y="0"/>
                      <a:ext cx="2425065" cy="2239010"/>
                    </a:xfrm>
                    <a:prstGeom prst="rect">
                      <a:avLst/>
                    </a:prstGeom>
                    <a:noFill/>
                    <a:ln>
                      <a:noFill/>
                    </a:ln>
                  </pic:spPr>
                </pic:pic>
              </a:graphicData>
            </a:graphic>
          </wp:inline>
        </w:drawing>
      </w:r>
      <w:r w:rsidRPr="00B8349C">
        <w:rPr>
          <w:sz w:val="28"/>
          <w:szCs w:val="28"/>
        </w:rPr>
        <w:t xml:space="preserve"> </w:t>
      </w:r>
      <w:r>
        <w:rPr>
          <w:noProof/>
          <w:sz w:val="28"/>
          <w:szCs w:val="28"/>
        </w:rPr>
        <w:drawing>
          <wp:inline distT="0" distB="0" distL="0" distR="0">
            <wp:extent cx="2758440" cy="2239010"/>
            <wp:effectExtent l="0" t="0" r="3810"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2000" contrast="42000"/>
                      <a:extLst>
                        <a:ext uri="{28A0092B-C50C-407E-A947-70E740481C1C}">
                          <a14:useLocalDpi xmlns:a14="http://schemas.microsoft.com/office/drawing/2010/main" val="0"/>
                        </a:ext>
                      </a:extLst>
                    </a:blip>
                    <a:srcRect l="12900" r="13712" b="45352"/>
                    <a:stretch>
                      <a:fillRect/>
                    </a:stretch>
                  </pic:blipFill>
                  <pic:spPr bwMode="auto">
                    <a:xfrm>
                      <a:off x="0" y="0"/>
                      <a:ext cx="2758440" cy="2239010"/>
                    </a:xfrm>
                    <a:prstGeom prst="rect">
                      <a:avLst/>
                    </a:prstGeom>
                    <a:noFill/>
                    <a:ln>
                      <a:noFill/>
                    </a:ln>
                  </pic:spPr>
                </pic:pic>
              </a:graphicData>
            </a:graphic>
          </wp:inline>
        </w:drawing>
      </w:r>
    </w:p>
    <w:p w:rsidR="00416124" w:rsidRPr="00B8349C" w:rsidRDefault="00416124" w:rsidP="00416124">
      <w:pPr>
        <w:spacing w:line="360" w:lineRule="auto"/>
        <w:ind w:firstLine="709"/>
        <w:jc w:val="center"/>
        <w:rPr>
          <w:sz w:val="28"/>
          <w:szCs w:val="28"/>
        </w:rPr>
      </w:pPr>
      <w:r w:rsidRPr="00B8349C">
        <w:rPr>
          <w:sz w:val="28"/>
          <w:szCs w:val="28"/>
        </w:rPr>
        <w:t>Рис. П.1.1</w:t>
      </w:r>
      <w:r>
        <w:rPr>
          <w:sz w:val="28"/>
          <w:szCs w:val="28"/>
        </w:rPr>
        <w:t>.1</w:t>
      </w:r>
      <w:r w:rsidRPr="00B8349C">
        <w:rPr>
          <w:sz w:val="28"/>
          <w:szCs w:val="28"/>
        </w:rPr>
        <w:t xml:space="preserve"> – Визуализация силовых линий магнитного поля</w:t>
      </w:r>
      <w:r>
        <w:rPr>
          <w:sz w:val="28"/>
          <w:szCs w:val="28"/>
        </w:rPr>
        <w:t xml:space="preserve"> (справа)</w:t>
      </w: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r>
        <w:rPr>
          <w:sz w:val="28"/>
          <w:szCs w:val="28"/>
        </w:rPr>
        <w:lastRenderedPageBreak/>
        <w:t>Принято считать, что если рассматривать конструкцию соленоида</w:t>
      </w:r>
      <w:r w:rsidRPr="00531477">
        <w:rPr>
          <w:sz w:val="28"/>
          <w:szCs w:val="28"/>
        </w:rPr>
        <w:t>,</w:t>
      </w:r>
      <w:r>
        <w:rPr>
          <w:sz w:val="28"/>
          <w:szCs w:val="28"/>
        </w:rPr>
        <w:t xml:space="preserve"> в </w:t>
      </w:r>
      <w:bookmarkStart w:id="0" w:name="OLE_LINK1"/>
      <w:bookmarkStart w:id="1" w:name="OLE_LINK2"/>
      <w:r>
        <w:rPr>
          <w:sz w:val="28"/>
          <w:szCs w:val="28"/>
        </w:rPr>
        <w:t>котором виток к витку первая и последующие обмотки наложены (намотаны) одна на другую</w:t>
      </w:r>
      <w:bookmarkEnd w:id="0"/>
      <w:bookmarkEnd w:id="1"/>
      <w:r>
        <w:rPr>
          <w:sz w:val="28"/>
          <w:szCs w:val="28"/>
        </w:rPr>
        <w:t xml:space="preserve"> вокруг его осевой линии, то силовые линии магнитного поля имеют вид, показанный на рисунке </w:t>
      </w:r>
      <w:r w:rsidRPr="00B8349C">
        <w:rPr>
          <w:sz w:val="28"/>
          <w:szCs w:val="28"/>
        </w:rPr>
        <w:t>П.1.</w:t>
      </w:r>
      <w:r>
        <w:rPr>
          <w:sz w:val="28"/>
          <w:szCs w:val="28"/>
        </w:rPr>
        <w:t>1.</w:t>
      </w:r>
      <w:r w:rsidRPr="00B8349C">
        <w:rPr>
          <w:sz w:val="28"/>
          <w:szCs w:val="28"/>
        </w:rPr>
        <w:t>1</w:t>
      </w:r>
      <w:r>
        <w:rPr>
          <w:sz w:val="28"/>
          <w:szCs w:val="28"/>
        </w:rPr>
        <w:t xml:space="preserve">. </w:t>
      </w:r>
    </w:p>
    <w:p w:rsidR="00416124" w:rsidRDefault="00416124" w:rsidP="00416124">
      <w:pPr>
        <w:spacing w:line="360" w:lineRule="auto"/>
        <w:ind w:firstLine="709"/>
        <w:jc w:val="both"/>
        <w:rPr>
          <w:sz w:val="28"/>
          <w:szCs w:val="28"/>
        </w:rPr>
      </w:pPr>
      <w:r>
        <w:rPr>
          <w:sz w:val="28"/>
          <w:szCs w:val="28"/>
        </w:rPr>
        <w:t>Если изготовить</w:t>
      </w:r>
      <w:r w:rsidRPr="00B8349C">
        <w:rPr>
          <w:sz w:val="28"/>
          <w:szCs w:val="28"/>
        </w:rPr>
        <w:t xml:space="preserve"> </w:t>
      </w:r>
      <w:r>
        <w:rPr>
          <w:sz w:val="28"/>
          <w:szCs w:val="28"/>
        </w:rPr>
        <w:t xml:space="preserve">соленоид, </w:t>
      </w:r>
      <w:r w:rsidRPr="00B8349C">
        <w:rPr>
          <w:sz w:val="28"/>
          <w:szCs w:val="28"/>
        </w:rPr>
        <w:t xml:space="preserve">применяя многорядную намотку проводника способом «виток к витку», то мы получим многовитковый соленоид – катушку. </w:t>
      </w:r>
      <w:r>
        <w:rPr>
          <w:sz w:val="28"/>
          <w:szCs w:val="28"/>
        </w:rPr>
        <w:t>Также, п</w:t>
      </w:r>
      <w:r w:rsidRPr="00B8349C">
        <w:rPr>
          <w:sz w:val="28"/>
          <w:szCs w:val="28"/>
        </w:rPr>
        <w:t xml:space="preserve">ринято считать, что </w:t>
      </w:r>
      <w:r>
        <w:rPr>
          <w:sz w:val="28"/>
          <w:szCs w:val="28"/>
        </w:rPr>
        <w:t>структура силовых линий</w:t>
      </w:r>
      <w:r w:rsidRPr="00B8349C">
        <w:rPr>
          <w:sz w:val="28"/>
          <w:szCs w:val="28"/>
        </w:rPr>
        <w:t xml:space="preserve"> магнитного поля </w:t>
      </w:r>
      <w:r>
        <w:rPr>
          <w:sz w:val="28"/>
          <w:szCs w:val="28"/>
        </w:rPr>
        <w:t xml:space="preserve">в одной плоскости представляет </w:t>
      </w:r>
      <w:r w:rsidRPr="00B8349C">
        <w:rPr>
          <w:sz w:val="28"/>
          <w:szCs w:val="28"/>
        </w:rPr>
        <w:t xml:space="preserve">собой </w:t>
      </w:r>
      <w:r>
        <w:rPr>
          <w:sz w:val="28"/>
          <w:szCs w:val="28"/>
        </w:rPr>
        <w:t xml:space="preserve">набор </w:t>
      </w:r>
      <w:r w:rsidRPr="00B8349C">
        <w:rPr>
          <w:sz w:val="28"/>
          <w:szCs w:val="28"/>
        </w:rPr>
        <w:t xml:space="preserve"> </w:t>
      </w:r>
      <w:r>
        <w:rPr>
          <w:sz w:val="28"/>
          <w:szCs w:val="28"/>
        </w:rPr>
        <w:t>концентрических окружностей</w:t>
      </w:r>
      <w:r w:rsidRPr="00B8349C">
        <w:rPr>
          <w:sz w:val="28"/>
          <w:szCs w:val="28"/>
        </w:rPr>
        <w:t>, а в другой плоскости –</w:t>
      </w:r>
      <w:r>
        <w:rPr>
          <w:sz w:val="28"/>
          <w:szCs w:val="28"/>
        </w:rPr>
        <w:t xml:space="preserve"> математический</w:t>
      </w:r>
      <w:r w:rsidRPr="00B8349C">
        <w:rPr>
          <w:sz w:val="28"/>
          <w:szCs w:val="28"/>
        </w:rPr>
        <w:t xml:space="preserve"> символ «бесконечность». Такая структура образуется в результате с</w:t>
      </w:r>
      <w:r>
        <w:rPr>
          <w:sz w:val="28"/>
          <w:szCs w:val="28"/>
        </w:rPr>
        <w:t>уперпозиции</w:t>
      </w:r>
      <w:r w:rsidRPr="00B8349C">
        <w:rPr>
          <w:sz w:val="28"/>
          <w:szCs w:val="28"/>
        </w:rPr>
        <w:t xml:space="preserve"> </w:t>
      </w:r>
      <w:r>
        <w:rPr>
          <w:sz w:val="28"/>
          <w:szCs w:val="28"/>
        </w:rPr>
        <w:t>магнитных полей</w:t>
      </w:r>
      <w:r w:rsidRPr="00B8349C">
        <w:rPr>
          <w:sz w:val="28"/>
          <w:szCs w:val="28"/>
        </w:rPr>
        <w:t xml:space="preserve"> от каждого отдельного проводника катушки с током  (Рис. П.1.</w:t>
      </w:r>
      <w:r>
        <w:rPr>
          <w:sz w:val="28"/>
          <w:szCs w:val="28"/>
        </w:rPr>
        <w:t>1.</w:t>
      </w:r>
      <w:r w:rsidRPr="00B8349C">
        <w:rPr>
          <w:sz w:val="28"/>
          <w:szCs w:val="28"/>
        </w:rPr>
        <w:t>2).</w:t>
      </w:r>
    </w:p>
    <w:p w:rsidR="00416124" w:rsidRDefault="00416124" w:rsidP="00416124">
      <w:pPr>
        <w:spacing w:line="360" w:lineRule="auto"/>
        <w:ind w:firstLine="709"/>
        <w:jc w:val="both"/>
        <w:rPr>
          <w:sz w:val="28"/>
          <w:szCs w:val="28"/>
        </w:rPr>
      </w:pPr>
      <w:r>
        <w:rPr>
          <w:sz w:val="28"/>
          <w:szCs w:val="28"/>
        </w:rPr>
        <w:t xml:space="preserve">Такой же вид имеют силовые линии магнитного поля соленоида, в котором первая и последующие спиральные обмотки виток к витку наложены (намотаны) одна на другую. При этом соленоид состоит как бы из набора плоских спиральных катушек. </w:t>
      </w:r>
    </w:p>
    <w:p w:rsidR="00416124" w:rsidRDefault="00416124" w:rsidP="00416124">
      <w:pPr>
        <w:spacing w:line="360" w:lineRule="auto"/>
        <w:ind w:firstLine="709"/>
        <w:jc w:val="both"/>
        <w:rPr>
          <w:sz w:val="28"/>
          <w:szCs w:val="28"/>
        </w:rPr>
      </w:pPr>
      <w:r w:rsidRPr="007E7A65">
        <w:rPr>
          <w:sz w:val="28"/>
          <w:szCs w:val="28"/>
        </w:rPr>
        <w:t xml:space="preserve">9 января 1984 года </w:t>
      </w:r>
      <w:r>
        <w:rPr>
          <w:sz w:val="28"/>
          <w:szCs w:val="28"/>
        </w:rPr>
        <w:t>т</w:t>
      </w:r>
      <w:r w:rsidRPr="007E7A65">
        <w:rPr>
          <w:sz w:val="28"/>
          <w:szCs w:val="28"/>
        </w:rPr>
        <w:t xml:space="preserve">акой способ укладки проводов (проводников с током) </w:t>
      </w:r>
      <w:r>
        <w:rPr>
          <w:sz w:val="28"/>
          <w:szCs w:val="28"/>
        </w:rPr>
        <w:t xml:space="preserve">и двух плоских спиралей </w:t>
      </w:r>
      <w:r w:rsidRPr="007E7A65">
        <w:rPr>
          <w:sz w:val="28"/>
          <w:szCs w:val="28"/>
        </w:rPr>
        <w:t>запа</w:t>
      </w:r>
      <w:r>
        <w:rPr>
          <w:sz w:val="28"/>
          <w:szCs w:val="28"/>
        </w:rPr>
        <w:t>тентовал Никола Тесла (патент № </w:t>
      </w:r>
      <w:r w:rsidRPr="007E7A65">
        <w:rPr>
          <w:sz w:val="28"/>
          <w:szCs w:val="28"/>
        </w:rPr>
        <w:t>512340) с целью уменьшения потерь энергии из-за процесса самоиндукции.</w:t>
      </w: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center"/>
        <w:rPr>
          <w:sz w:val="28"/>
          <w:szCs w:val="28"/>
        </w:rPr>
      </w:pPr>
      <w:r>
        <w:rPr>
          <w:noProof/>
          <w:sz w:val="28"/>
          <w:szCs w:val="28"/>
        </w:rPr>
        <w:drawing>
          <wp:inline distT="0" distB="0" distL="0" distR="0">
            <wp:extent cx="3943350" cy="213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36000" contrast="54000"/>
                      <a:extLst>
                        <a:ext uri="{28A0092B-C50C-407E-A947-70E740481C1C}">
                          <a14:useLocalDpi xmlns:a14="http://schemas.microsoft.com/office/drawing/2010/main" val="0"/>
                        </a:ext>
                      </a:extLst>
                    </a:blip>
                    <a:srcRect t="27142"/>
                    <a:stretch>
                      <a:fillRect/>
                    </a:stretch>
                  </pic:blipFill>
                  <pic:spPr bwMode="auto">
                    <a:xfrm>
                      <a:off x="0" y="0"/>
                      <a:ext cx="3943350" cy="2133600"/>
                    </a:xfrm>
                    <a:prstGeom prst="rect">
                      <a:avLst/>
                    </a:prstGeom>
                    <a:noFill/>
                    <a:ln>
                      <a:noFill/>
                    </a:ln>
                  </pic:spPr>
                </pic:pic>
              </a:graphicData>
            </a:graphic>
          </wp:inline>
        </w:drawing>
      </w:r>
    </w:p>
    <w:p w:rsidR="00416124" w:rsidRDefault="00416124" w:rsidP="00416124">
      <w:pPr>
        <w:spacing w:line="360" w:lineRule="auto"/>
        <w:ind w:firstLine="709"/>
        <w:jc w:val="center"/>
        <w:rPr>
          <w:sz w:val="28"/>
          <w:szCs w:val="28"/>
        </w:rPr>
      </w:pPr>
      <w:r>
        <w:rPr>
          <w:sz w:val="28"/>
          <w:szCs w:val="28"/>
        </w:rPr>
        <w:t xml:space="preserve">Рис. П.1.1.2 – Вид силовых линий магнитного поля </w:t>
      </w:r>
    </w:p>
    <w:p w:rsidR="00416124" w:rsidRDefault="00416124" w:rsidP="00416124">
      <w:pPr>
        <w:spacing w:line="360" w:lineRule="auto"/>
        <w:ind w:firstLine="709"/>
        <w:jc w:val="center"/>
        <w:rPr>
          <w:sz w:val="28"/>
          <w:szCs w:val="28"/>
        </w:rPr>
      </w:pPr>
      <w:r>
        <w:rPr>
          <w:sz w:val="28"/>
          <w:szCs w:val="28"/>
        </w:rPr>
        <w:t>проводника и катушки с током</w:t>
      </w:r>
    </w:p>
    <w:p w:rsidR="00416124" w:rsidRPr="000C40D0" w:rsidRDefault="00416124" w:rsidP="00416124">
      <w:pPr>
        <w:spacing w:line="360" w:lineRule="auto"/>
        <w:ind w:firstLine="709"/>
        <w:jc w:val="both"/>
        <w:rPr>
          <w:sz w:val="28"/>
          <w:szCs w:val="28"/>
        </w:rPr>
      </w:pPr>
      <w:r w:rsidRPr="00F92659">
        <w:rPr>
          <w:sz w:val="28"/>
          <w:szCs w:val="28"/>
        </w:rPr>
        <w:t xml:space="preserve">Не принимая во внимание </w:t>
      </w:r>
      <w:r>
        <w:rPr>
          <w:sz w:val="28"/>
          <w:szCs w:val="28"/>
        </w:rPr>
        <w:t>антинаучные</w:t>
      </w:r>
      <w:r w:rsidRPr="00F92659">
        <w:rPr>
          <w:sz w:val="28"/>
          <w:szCs w:val="28"/>
        </w:rPr>
        <w:t xml:space="preserve"> высказывания многочисленных </w:t>
      </w:r>
      <w:r w:rsidRPr="00804A06">
        <w:rPr>
          <w:sz w:val="28"/>
          <w:szCs w:val="28"/>
        </w:rPr>
        <w:t>авторов по поводу возникновения разного рода «</w:t>
      </w:r>
      <w:proofErr w:type="spellStart"/>
      <w:r w:rsidRPr="00804A06">
        <w:rPr>
          <w:sz w:val="28"/>
          <w:szCs w:val="28"/>
        </w:rPr>
        <w:t>паранормальных</w:t>
      </w:r>
      <w:proofErr w:type="spellEnd"/>
      <w:r w:rsidRPr="00804A06">
        <w:rPr>
          <w:sz w:val="28"/>
          <w:szCs w:val="28"/>
        </w:rPr>
        <w:t>» явлений</w:t>
      </w:r>
      <w:r>
        <w:rPr>
          <w:sz w:val="28"/>
          <w:szCs w:val="28"/>
        </w:rPr>
        <w:t xml:space="preserve"> </w:t>
      </w:r>
      <w:r w:rsidRPr="00804A06">
        <w:rPr>
          <w:sz w:val="28"/>
          <w:szCs w:val="28"/>
        </w:rPr>
        <w:t>[1</w:t>
      </w:r>
      <w:r>
        <w:rPr>
          <w:sz w:val="28"/>
          <w:szCs w:val="28"/>
        </w:rPr>
        <w:t>, 2</w:t>
      </w:r>
      <w:r w:rsidRPr="00804A06">
        <w:rPr>
          <w:sz w:val="28"/>
          <w:szCs w:val="28"/>
        </w:rPr>
        <w:t xml:space="preserve">], которые якобы неоднократно наблюдались при работе подобных  конструкций с плоскими </w:t>
      </w:r>
      <w:r w:rsidRPr="00804A06">
        <w:rPr>
          <w:sz w:val="28"/>
          <w:szCs w:val="28"/>
        </w:rPr>
        <w:lastRenderedPageBreak/>
        <w:t xml:space="preserve">спиральными катушками, автор монографии математическим моделированием процесса исследовал структуру силовых линий магнитного поля </w:t>
      </w:r>
      <w:r>
        <w:rPr>
          <w:sz w:val="28"/>
          <w:szCs w:val="28"/>
        </w:rPr>
        <w:t>[3</w:t>
      </w:r>
      <w:r w:rsidRPr="00804A06">
        <w:rPr>
          <w:sz w:val="28"/>
          <w:szCs w:val="28"/>
        </w:rPr>
        <w:t>]</w:t>
      </w:r>
      <w:r>
        <w:rPr>
          <w:sz w:val="28"/>
          <w:szCs w:val="28"/>
        </w:rPr>
        <w:t>.</w:t>
      </w:r>
    </w:p>
    <w:p w:rsidR="00416124" w:rsidRPr="00A11F1D" w:rsidRDefault="00416124" w:rsidP="00416124">
      <w:pPr>
        <w:spacing w:line="360" w:lineRule="auto"/>
        <w:ind w:firstLine="709"/>
        <w:jc w:val="both"/>
        <w:rPr>
          <w:sz w:val="28"/>
          <w:szCs w:val="28"/>
        </w:rPr>
      </w:pPr>
      <w:r>
        <w:rPr>
          <w:sz w:val="28"/>
          <w:szCs w:val="28"/>
        </w:rPr>
        <w:t>П</w:t>
      </w:r>
      <w:r w:rsidRPr="00F92659">
        <w:rPr>
          <w:sz w:val="28"/>
          <w:szCs w:val="28"/>
        </w:rPr>
        <w:t xml:space="preserve">олученный результат </w:t>
      </w:r>
      <w:r>
        <w:rPr>
          <w:sz w:val="28"/>
          <w:szCs w:val="28"/>
        </w:rPr>
        <w:t xml:space="preserve">подтвержден </w:t>
      </w:r>
      <w:r w:rsidRPr="00F92659">
        <w:rPr>
          <w:sz w:val="28"/>
          <w:szCs w:val="28"/>
        </w:rPr>
        <w:t>измерениями, проведенными с помощью современных миниатюрных датчиков Холла. Классическое «</w:t>
      </w:r>
      <w:proofErr w:type="spellStart"/>
      <w:r w:rsidRPr="00F92659">
        <w:rPr>
          <w:sz w:val="28"/>
          <w:szCs w:val="28"/>
        </w:rPr>
        <w:t>ферромагнитное</w:t>
      </w:r>
      <w:proofErr w:type="spellEnd"/>
      <w:r w:rsidRPr="00F92659">
        <w:rPr>
          <w:sz w:val="28"/>
          <w:szCs w:val="28"/>
        </w:rPr>
        <w:t>» запыление плоскости, расположенной на перпендикулярном сечении катушки с током, подтвердило наличие  аномалии  в структуре силовых линий магнитного поля плоских спиральных катушек независимо от их диаметра и материала (</w:t>
      </w:r>
      <w:proofErr w:type="spellStart"/>
      <w:r w:rsidRPr="00F92659">
        <w:rPr>
          <w:sz w:val="28"/>
          <w:szCs w:val="28"/>
        </w:rPr>
        <w:t>Cu</w:t>
      </w:r>
      <w:proofErr w:type="spellEnd"/>
      <w:r w:rsidRPr="00F92659">
        <w:rPr>
          <w:sz w:val="28"/>
          <w:szCs w:val="28"/>
        </w:rPr>
        <w:t xml:space="preserve">, </w:t>
      </w:r>
      <w:proofErr w:type="spellStart"/>
      <w:r w:rsidRPr="00F92659">
        <w:rPr>
          <w:sz w:val="28"/>
          <w:szCs w:val="28"/>
        </w:rPr>
        <w:t>Al</w:t>
      </w:r>
      <w:proofErr w:type="spellEnd"/>
      <w:r w:rsidRPr="00F92659">
        <w:rPr>
          <w:sz w:val="28"/>
          <w:szCs w:val="28"/>
        </w:rPr>
        <w:t>).</w:t>
      </w:r>
    </w:p>
    <w:p w:rsidR="00416124" w:rsidRDefault="00416124" w:rsidP="00416124">
      <w:pPr>
        <w:spacing w:line="360" w:lineRule="auto"/>
        <w:ind w:firstLine="709"/>
        <w:jc w:val="both"/>
      </w:pPr>
      <w:r>
        <w:rPr>
          <w:noProof/>
          <w:sz w:val="28"/>
          <w:szCs w:val="28"/>
        </w:rPr>
        <w:drawing>
          <wp:inline distT="0" distB="0" distL="0" distR="0">
            <wp:extent cx="2593975" cy="187134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3975" cy="1871345"/>
                    </a:xfrm>
                    <a:prstGeom prst="rect">
                      <a:avLst/>
                    </a:prstGeom>
                    <a:noFill/>
                  </pic:spPr>
                </pic:pic>
              </a:graphicData>
            </a:graphic>
          </wp:inline>
        </w:drawing>
      </w:r>
      <w:r>
        <w:rPr>
          <w:sz w:val="28"/>
          <w:szCs w:val="28"/>
        </w:rPr>
        <w:t xml:space="preserve"> </w:t>
      </w:r>
      <w:r>
        <w:rPr>
          <w:noProof/>
        </w:rPr>
        <w:drawing>
          <wp:inline distT="0" distB="0" distL="0" distR="0">
            <wp:extent cx="2495550" cy="1876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b="48619"/>
                    <a:stretch>
                      <a:fillRect/>
                    </a:stretch>
                  </pic:blipFill>
                  <pic:spPr bwMode="auto">
                    <a:xfrm>
                      <a:off x="0" y="0"/>
                      <a:ext cx="2495550" cy="1876425"/>
                    </a:xfrm>
                    <a:prstGeom prst="rect">
                      <a:avLst/>
                    </a:prstGeom>
                    <a:noFill/>
                    <a:ln>
                      <a:noFill/>
                    </a:ln>
                  </pic:spPr>
                </pic:pic>
              </a:graphicData>
            </a:graphic>
          </wp:inline>
        </w:drawing>
      </w:r>
    </w:p>
    <w:p w:rsidR="00416124" w:rsidRDefault="00416124" w:rsidP="00416124">
      <w:pPr>
        <w:spacing w:line="360" w:lineRule="auto"/>
        <w:ind w:firstLine="709"/>
        <w:jc w:val="center"/>
        <w:rPr>
          <w:sz w:val="28"/>
          <w:szCs w:val="28"/>
        </w:rPr>
      </w:pPr>
      <w:r>
        <w:rPr>
          <w:sz w:val="28"/>
          <w:szCs w:val="28"/>
        </w:rPr>
        <w:t xml:space="preserve">Рис. П.1.1.3 – Никола Тесла на фоне проводников </w:t>
      </w:r>
    </w:p>
    <w:p w:rsidR="00416124" w:rsidRDefault="00416124" w:rsidP="00416124">
      <w:pPr>
        <w:spacing w:line="360" w:lineRule="auto"/>
        <w:ind w:firstLine="709"/>
        <w:jc w:val="center"/>
        <w:rPr>
          <w:sz w:val="28"/>
          <w:szCs w:val="28"/>
        </w:rPr>
      </w:pPr>
      <w:r>
        <w:rPr>
          <w:sz w:val="28"/>
          <w:szCs w:val="28"/>
        </w:rPr>
        <w:t>плоской спиральной катушки</w:t>
      </w:r>
    </w:p>
    <w:p w:rsidR="00416124" w:rsidRDefault="00416124" w:rsidP="00416124">
      <w:pPr>
        <w:spacing w:line="360" w:lineRule="auto"/>
        <w:ind w:firstLine="709"/>
        <w:jc w:val="both"/>
        <w:rPr>
          <w:sz w:val="28"/>
          <w:szCs w:val="28"/>
        </w:rPr>
      </w:pPr>
      <w:r>
        <w:rPr>
          <w:sz w:val="28"/>
          <w:szCs w:val="28"/>
        </w:rPr>
        <w:t>Таким образом, тщательное исследование носителя информации – магнитного поля, получаемого с помощью катушки с током, позволило обнаружить новый физический эффект</w:t>
      </w:r>
      <w:r w:rsidRPr="001F7E44">
        <w:rPr>
          <w:sz w:val="28"/>
          <w:szCs w:val="28"/>
        </w:rPr>
        <w:t xml:space="preserve"> </w:t>
      </w:r>
      <w:r>
        <w:rPr>
          <w:sz w:val="28"/>
          <w:szCs w:val="28"/>
        </w:rPr>
        <w:t xml:space="preserve">– образование нулевой зоны в структуре силовых линий магнитного поля соленоида. Результаты опубликованы за рубежом в научном сборнике трудов </w:t>
      </w:r>
      <w:r w:rsidRPr="00804A06">
        <w:rPr>
          <w:sz w:val="28"/>
          <w:szCs w:val="28"/>
          <w:lang w:val="en-US"/>
        </w:rPr>
        <w:t>EURESCO</w:t>
      </w:r>
      <w:r w:rsidRPr="00804A06">
        <w:rPr>
          <w:sz w:val="28"/>
          <w:szCs w:val="28"/>
        </w:rPr>
        <w:t xml:space="preserve"> [</w:t>
      </w:r>
      <w:r>
        <w:rPr>
          <w:sz w:val="28"/>
          <w:szCs w:val="28"/>
        </w:rPr>
        <w:t>3</w:t>
      </w:r>
      <w:r w:rsidRPr="00804A06">
        <w:rPr>
          <w:sz w:val="28"/>
          <w:szCs w:val="28"/>
        </w:rPr>
        <w:t>].</w:t>
      </w:r>
      <w:r w:rsidRPr="001F7E44">
        <w:rPr>
          <w:sz w:val="28"/>
          <w:szCs w:val="28"/>
        </w:rPr>
        <w:t xml:space="preserve"> </w:t>
      </w:r>
    </w:p>
    <w:p w:rsidR="00416124" w:rsidRDefault="00416124" w:rsidP="00416124">
      <w:pPr>
        <w:spacing w:line="360" w:lineRule="auto"/>
        <w:ind w:firstLine="709"/>
        <w:jc w:val="both"/>
        <w:rPr>
          <w:sz w:val="28"/>
          <w:szCs w:val="28"/>
        </w:rPr>
      </w:pPr>
      <w:r>
        <w:rPr>
          <w:sz w:val="28"/>
          <w:szCs w:val="28"/>
        </w:rPr>
        <w:t xml:space="preserve">Рассмотрим отличие обнаруженной новой структуры силовых линий магнитного поля от общепринятого вида структуры (см. Рис. П.1.1.4), считающегося классическим. В качестве примера такая структура силовых линий магнитного поля опубликована в работах академика Владимира Федоровича Уткина – генерального конструктора КБ «Южное», который досконально изучал труды Николая </w:t>
      </w:r>
      <w:r w:rsidRPr="0005497B">
        <w:rPr>
          <w:sz w:val="28"/>
          <w:szCs w:val="28"/>
        </w:rPr>
        <w:t xml:space="preserve">Тесла </w:t>
      </w:r>
      <w:r>
        <w:rPr>
          <w:sz w:val="28"/>
          <w:szCs w:val="28"/>
        </w:rPr>
        <w:t xml:space="preserve">с целью их применения в области ракетно-космической техники </w:t>
      </w:r>
      <w:r w:rsidRPr="0005497B">
        <w:rPr>
          <w:sz w:val="28"/>
          <w:szCs w:val="28"/>
        </w:rPr>
        <w:t>[</w:t>
      </w:r>
      <w:r>
        <w:rPr>
          <w:sz w:val="28"/>
          <w:szCs w:val="28"/>
        </w:rPr>
        <w:t>4</w:t>
      </w:r>
      <w:r w:rsidRPr="0005497B">
        <w:rPr>
          <w:sz w:val="28"/>
          <w:szCs w:val="28"/>
        </w:rPr>
        <w:t>].</w:t>
      </w:r>
    </w:p>
    <w:p w:rsidR="00416124" w:rsidRDefault="00416124" w:rsidP="00416124">
      <w:pPr>
        <w:spacing w:line="360" w:lineRule="auto"/>
        <w:ind w:firstLine="709"/>
        <w:jc w:val="both"/>
        <w:rPr>
          <w:sz w:val="28"/>
          <w:szCs w:val="28"/>
        </w:rPr>
      </w:pPr>
      <w:r>
        <w:rPr>
          <w:sz w:val="28"/>
          <w:szCs w:val="28"/>
        </w:rPr>
        <w:t>Для наглядности покажем полный вид общеизвестной структуры силовых линий магнитного поля в соответствии с общепринятыми требованиями классической физики магнетизма</w:t>
      </w:r>
      <w:r w:rsidRPr="00134419">
        <w:rPr>
          <w:sz w:val="28"/>
          <w:szCs w:val="28"/>
        </w:rPr>
        <w:t xml:space="preserve"> </w:t>
      </w:r>
      <w:r>
        <w:rPr>
          <w:sz w:val="28"/>
          <w:szCs w:val="28"/>
        </w:rPr>
        <w:t>(Рис. П.1.1.5).</w:t>
      </w:r>
    </w:p>
    <w:p w:rsidR="00416124" w:rsidRDefault="00416124" w:rsidP="00416124">
      <w:pPr>
        <w:spacing w:line="360" w:lineRule="auto"/>
        <w:ind w:firstLine="709"/>
        <w:jc w:val="both"/>
        <w:rPr>
          <w:sz w:val="28"/>
          <w:szCs w:val="28"/>
        </w:rPr>
      </w:pPr>
      <w:r w:rsidRPr="009B0DBA">
        <w:rPr>
          <w:sz w:val="28"/>
          <w:szCs w:val="28"/>
        </w:rPr>
        <w:t xml:space="preserve">В результате мы получим вид </w:t>
      </w:r>
      <w:r>
        <w:rPr>
          <w:sz w:val="28"/>
          <w:szCs w:val="28"/>
        </w:rPr>
        <w:t xml:space="preserve">силовых линий магнитного поля, который подобен виду, приведенному на </w:t>
      </w:r>
      <w:r w:rsidRPr="009B0DBA">
        <w:rPr>
          <w:sz w:val="28"/>
          <w:szCs w:val="28"/>
        </w:rPr>
        <w:t>Рис. П.1.1.1.</w:t>
      </w:r>
    </w:p>
    <w:p w:rsidR="00416124" w:rsidRDefault="00416124" w:rsidP="00416124">
      <w:pPr>
        <w:spacing w:line="360" w:lineRule="auto"/>
        <w:jc w:val="center"/>
      </w:pPr>
      <w:r>
        <w:rPr>
          <w:noProof/>
        </w:rPr>
        <w:lastRenderedPageBreak/>
        <w:drawing>
          <wp:inline distT="0" distB="0" distL="0" distR="0">
            <wp:extent cx="5486400" cy="2505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505075"/>
                    </a:xfrm>
                    <a:prstGeom prst="rect">
                      <a:avLst/>
                    </a:prstGeom>
                    <a:noFill/>
                    <a:ln>
                      <a:noFill/>
                    </a:ln>
                  </pic:spPr>
                </pic:pic>
              </a:graphicData>
            </a:graphic>
          </wp:inline>
        </w:drawing>
      </w:r>
    </w:p>
    <w:p w:rsidR="00416124" w:rsidRDefault="00416124" w:rsidP="00416124">
      <w:pPr>
        <w:spacing w:line="360" w:lineRule="auto"/>
        <w:ind w:firstLine="709"/>
        <w:jc w:val="center"/>
        <w:rPr>
          <w:sz w:val="28"/>
          <w:szCs w:val="28"/>
        </w:rPr>
      </w:pPr>
      <w:r w:rsidRPr="00134419">
        <w:rPr>
          <w:sz w:val="28"/>
          <w:szCs w:val="28"/>
        </w:rPr>
        <w:t>Рис. П.1.1.4 – Структура силовых линий магнитного поля в зоне, примыкающей к виткам плоской спиральной катушки</w:t>
      </w:r>
    </w:p>
    <w:p w:rsidR="00416124" w:rsidRDefault="00416124" w:rsidP="00416124">
      <w:pPr>
        <w:spacing w:line="360" w:lineRule="auto"/>
        <w:ind w:firstLine="709"/>
        <w:jc w:val="both"/>
        <w:rPr>
          <w:sz w:val="28"/>
          <w:szCs w:val="28"/>
        </w:rPr>
      </w:pPr>
      <w:r>
        <w:rPr>
          <w:noProof/>
          <w:sz w:val="28"/>
          <w:szCs w:val="28"/>
        </w:rPr>
        <mc:AlternateContent>
          <mc:Choice Requires="wpg">
            <w:drawing>
              <wp:anchor distT="0" distB="0" distL="114300" distR="114300" simplePos="0" relativeHeight="251668480" behindDoc="0" locked="0" layoutInCell="1" allowOverlap="1">
                <wp:simplePos x="0" y="0"/>
                <wp:positionH relativeFrom="column">
                  <wp:posOffset>570865</wp:posOffset>
                </wp:positionH>
                <wp:positionV relativeFrom="paragraph">
                  <wp:posOffset>76200</wp:posOffset>
                </wp:positionV>
                <wp:extent cx="4864100" cy="4369435"/>
                <wp:effectExtent l="22225" t="73025" r="0" b="81915"/>
                <wp:wrapNone/>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0" cy="4369435"/>
                          <a:chOff x="2600" y="3186"/>
                          <a:chExt cx="7660" cy="6881"/>
                        </a:xfrm>
                      </wpg:grpSpPr>
                      <wpg:grpSp>
                        <wpg:cNvPr id="106" name="Group 106"/>
                        <wpg:cNvGrpSpPr>
                          <a:grpSpLocks/>
                        </wpg:cNvGrpSpPr>
                        <wpg:grpSpPr bwMode="auto">
                          <a:xfrm>
                            <a:off x="2600" y="3186"/>
                            <a:ext cx="7573" cy="6881"/>
                            <a:chOff x="2410" y="2583"/>
                            <a:chExt cx="8265" cy="10212"/>
                          </a:xfrm>
                        </wpg:grpSpPr>
                        <pic:pic xmlns:pic="http://schemas.openxmlformats.org/drawingml/2006/picture">
                          <pic:nvPicPr>
                            <pic:cNvPr id="10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2410" y="2583"/>
                              <a:ext cx="8177" cy="4941"/>
                            </a:xfrm>
                            <a:prstGeom prst="rect">
                              <a:avLst/>
                            </a:prstGeom>
                            <a:noFill/>
                            <a:extLst>
                              <a:ext uri="{909E8E84-426E-40DD-AFC4-6F175D3DCCD1}">
                                <a14:hiddenFill xmlns:a14="http://schemas.microsoft.com/office/drawing/2010/main">
                                  <a:solidFill>
                                    <a:srgbClr val="FFFFFF"/>
                                  </a:solidFill>
                                </a14:hiddenFill>
                              </a:ext>
                            </a:extLst>
                          </pic:spPr>
                        </pic:pic>
                        <wpg:grpSp>
                          <wpg:cNvPr id="108" name="Group 108"/>
                          <wpg:cNvGrpSpPr>
                            <a:grpSpLocks/>
                          </wpg:cNvGrpSpPr>
                          <wpg:grpSpPr bwMode="auto">
                            <a:xfrm>
                              <a:off x="2410" y="7830"/>
                              <a:ext cx="8265" cy="4965"/>
                              <a:chOff x="2410" y="7830"/>
                              <a:chExt cx="8265" cy="4965"/>
                            </a:xfrm>
                          </wpg:grpSpPr>
                          <wps:wsp>
                            <wps:cNvPr id="109" name="Oval 109"/>
                            <wps:cNvSpPr>
                              <a:spLocks noChangeArrowheads="1"/>
                            </wps:cNvSpPr>
                            <wps:spPr bwMode="auto">
                              <a:xfrm>
                                <a:off x="2410" y="7830"/>
                                <a:ext cx="8265" cy="496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Oval 110"/>
                            <wps:cNvSpPr>
                              <a:spLocks noChangeArrowheads="1"/>
                            </wps:cNvSpPr>
                            <wps:spPr bwMode="auto">
                              <a:xfrm>
                                <a:off x="3405" y="8179"/>
                                <a:ext cx="6265" cy="3551"/>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111"/>
                            <wps:cNvSpPr>
                              <a:spLocks noChangeArrowheads="1"/>
                            </wps:cNvSpPr>
                            <wps:spPr bwMode="auto">
                              <a:xfrm>
                                <a:off x="4245" y="8524"/>
                                <a:ext cx="4690" cy="2336"/>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2" name="Rectangle 112"/>
                        <wps:cNvSpPr>
                          <a:spLocks noChangeArrowheads="1"/>
                        </wps:cNvSpPr>
                        <wps:spPr bwMode="auto">
                          <a:xfrm>
                            <a:off x="6260" y="5806"/>
                            <a:ext cx="138" cy="1665"/>
                          </a:xfrm>
                          <a:prstGeom prst="rect">
                            <a:avLst/>
                          </a:prstGeom>
                          <a:solidFill>
                            <a:srgbClr val="D8D8D8"/>
                          </a:solidFill>
                          <a:ln w="28575">
                            <a:solidFill>
                              <a:srgbClr val="000000"/>
                            </a:solidFill>
                            <a:miter lim="800000"/>
                            <a:headEnd/>
                            <a:tailEnd/>
                          </a:ln>
                        </wps:spPr>
                        <wps:bodyPr rot="0" vert="horz" wrap="square" lIns="91440" tIns="45720" rIns="91440" bIns="45720" anchor="t" anchorCtr="0" upright="1">
                          <a:noAutofit/>
                        </wps:bodyPr>
                      </wps:wsp>
                      <wps:wsp>
                        <wps:cNvPr id="113" name="AutoShape 113"/>
                        <wps:cNvCnPr>
                          <a:cxnSpLocks noChangeShapeType="1"/>
                        </wps:cNvCnPr>
                        <wps:spPr bwMode="auto">
                          <a:xfrm>
                            <a:off x="5793" y="6027"/>
                            <a:ext cx="111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114"/>
                        <wps:cNvCnPr>
                          <a:cxnSpLocks noChangeShapeType="1"/>
                        </wps:cNvCnPr>
                        <wps:spPr bwMode="auto">
                          <a:xfrm>
                            <a:off x="5793" y="6261"/>
                            <a:ext cx="1127"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15"/>
                        <wps:cNvCnPr>
                          <a:cxnSpLocks noChangeShapeType="1"/>
                        </wps:cNvCnPr>
                        <wps:spPr bwMode="auto">
                          <a:xfrm>
                            <a:off x="5793" y="6495"/>
                            <a:ext cx="111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116"/>
                        <wps:cNvCnPr>
                          <a:cxnSpLocks noChangeShapeType="1"/>
                        </wps:cNvCnPr>
                        <wps:spPr bwMode="auto">
                          <a:xfrm>
                            <a:off x="5779" y="6734"/>
                            <a:ext cx="1127"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117"/>
                        <wps:cNvCnPr>
                          <a:cxnSpLocks noChangeShapeType="1"/>
                        </wps:cNvCnPr>
                        <wps:spPr bwMode="auto">
                          <a:xfrm>
                            <a:off x="5793" y="6969"/>
                            <a:ext cx="111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118"/>
                        <wps:cNvCnPr>
                          <a:cxnSpLocks noChangeShapeType="1"/>
                        </wps:cNvCnPr>
                        <wps:spPr bwMode="auto">
                          <a:xfrm flipV="1">
                            <a:off x="5779" y="7189"/>
                            <a:ext cx="1127" cy="26"/>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119"/>
                        <wps:cNvCnPr>
                          <a:cxnSpLocks noChangeShapeType="1"/>
                        </wps:cNvCnPr>
                        <wps:spPr bwMode="auto">
                          <a:xfrm flipH="1">
                            <a:off x="5999" y="3217"/>
                            <a:ext cx="536"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20"/>
                        <wps:cNvCnPr>
                          <a:cxnSpLocks noChangeShapeType="1"/>
                        </wps:cNvCnPr>
                        <wps:spPr bwMode="auto">
                          <a:xfrm flipH="1">
                            <a:off x="5986" y="3920"/>
                            <a:ext cx="53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21"/>
                        <wps:cNvCnPr>
                          <a:cxnSpLocks noChangeShapeType="1"/>
                        </wps:cNvCnPr>
                        <wps:spPr bwMode="auto">
                          <a:xfrm flipH="1">
                            <a:off x="5986" y="4492"/>
                            <a:ext cx="536"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22"/>
                        <wps:cNvCnPr>
                          <a:cxnSpLocks noChangeShapeType="1"/>
                        </wps:cNvCnPr>
                        <wps:spPr bwMode="auto">
                          <a:xfrm flipH="1">
                            <a:off x="6027" y="8762"/>
                            <a:ext cx="536"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23"/>
                        <wps:cNvCnPr>
                          <a:cxnSpLocks noChangeShapeType="1"/>
                        </wps:cNvCnPr>
                        <wps:spPr bwMode="auto">
                          <a:xfrm flipH="1">
                            <a:off x="6013" y="9335"/>
                            <a:ext cx="536"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24"/>
                        <wps:cNvCnPr>
                          <a:cxnSpLocks noChangeShapeType="1"/>
                        </wps:cNvCnPr>
                        <wps:spPr bwMode="auto">
                          <a:xfrm flipH="1">
                            <a:off x="6027" y="10059"/>
                            <a:ext cx="536"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25"/>
                        <wps:cNvSpPr txBox="1">
                          <a:spLocks noChangeArrowheads="1"/>
                        </wps:cNvSpPr>
                        <wps:spPr bwMode="auto">
                          <a:xfrm>
                            <a:off x="5697" y="5025"/>
                            <a:ext cx="1484" cy="404"/>
                          </a:xfrm>
                          <a:prstGeom prst="rect">
                            <a:avLst/>
                          </a:prstGeom>
                          <a:solidFill>
                            <a:srgbClr val="FFFFFF"/>
                          </a:solidFill>
                          <a:ln w="9525">
                            <a:solidFill>
                              <a:srgbClr val="000000"/>
                            </a:solidFill>
                            <a:miter lim="800000"/>
                            <a:headEnd/>
                            <a:tailEnd/>
                          </a:ln>
                        </wps:spPr>
                        <wps:txbx>
                          <w:txbxContent>
                            <w:p w:rsidR="00416124" w:rsidRPr="00134419" w:rsidRDefault="00416124" w:rsidP="00416124">
                              <w:pPr>
                                <w:rPr>
                                  <w:b/>
                                  <w:sz w:val="22"/>
                                  <w:szCs w:val="22"/>
                                </w:rPr>
                              </w:pPr>
                              <w:r w:rsidRPr="00134419">
                                <w:rPr>
                                  <w:b/>
                                  <w:sz w:val="22"/>
                                  <w:szCs w:val="22"/>
                                </w:rPr>
                                <w:t>Вид сбоку</w:t>
                              </w:r>
                            </w:p>
                          </w:txbxContent>
                        </wps:txbx>
                        <wps:bodyPr rot="0" vert="horz" wrap="square" lIns="91440" tIns="45720" rIns="91440" bIns="45720" anchor="t" anchorCtr="0" upright="1">
                          <a:noAutofit/>
                        </wps:bodyPr>
                      </wps:wsp>
                      <wps:wsp>
                        <wps:cNvPr id="126" name="Text Box 126"/>
                        <wps:cNvSpPr txBox="1">
                          <a:spLocks noChangeArrowheads="1"/>
                        </wps:cNvSpPr>
                        <wps:spPr bwMode="auto">
                          <a:xfrm>
                            <a:off x="8463" y="6248"/>
                            <a:ext cx="1797"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124" w:rsidRPr="00134419" w:rsidRDefault="00416124" w:rsidP="00416124">
                              <w:pPr>
                                <w:jc w:val="center"/>
                                <w:rPr>
                                  <w:b/>
                                  <w:sz w:val="22"/>
                                  <w:szCs w:val="22"/>
                                </w:rPr>
                              </w:pPr>
                              <w:r w:rsidRPr="00134419">
                                <w:rPr>
                                  <w:b/>
                                  <w:sz w:val="22"/>
                                  <w:szCs w:val="22"/>
                                </w:rPr>
                                <w:t>Магнитное</w:t>
                              </w:r>
                            </w:p>
                            <w:p w:rsidR="00416124" w:rsidRPr="00134419" w:rsidRDefault="00416124" w:rsidP="00416124">
                              <w:pPr>
                                <w:jc w:val="center"/>
                                <w:rPr>
                                  <w:b/>
                                  <w:sz w:val="22"/>
                                  <w:szCs w:val="22"/>
                                </w:rPr>
                              </w:pPr>
                              <w:r w:rsidRPr="00134419">
                                <w:rPr>
                                  <w:b/>
                                  <w:sz w:val="22"/>
                                  <w:szCs w:val="22"/>
                                </w:rPr>
                                <w:t>поле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5" o:spid="_x0000_s1026" style="position:absolute;left:0;text-align:left;margin-left:44.95pt;margin-top:6pt;width:383pt;height:344.05pt;z-index:251668480" coordorigin="2600,3186" coordsize="7660,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">
                <v:group id="Group 106" o:spid="_x0000_s1027" style="position:absolute;left:2600;top:3186;width:7573;height:6881" coordorigin="2410,2583" coordsize="8265,1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8" type="#_x0000_t75" style="position:absolute;left:2410;top:2583;width:8177;height:494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3z+8AAAA3AAAAA8AAABkcnMvZG93bnJldi54bWxET0sKwjAQ3QveIYzgTlMVVKpRRBB06Qfc&#10;Ds20KTaT0sRab28Ewd083nfW285WoqXGl44VTMYJCOLM6ZILBbfrYbQE4QOyxsoxKXiTh+2m31tj&#10;qt2Lz9ReQiFiCPsUFZgQ6lRKnxmy6MeuJo5c7hqLIcKmkLrBVwy3lZwmyVxaLDk2GKxpbyh7XJ5W&#10;wWLynJ7yVj50Xd5Pxh5NyGdnpYaDbrcCEagLf/HPfdRxfrKA7zPxArn5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4Vt8/vAAAANwAAAAPAAAAAAAAAAAAAAAAAJ8CAABkcnMv&#10;ZG93bnJldi54bWxQSwUGAAAAAAQABAD3AAAAiAMAAAAA&#10;">
                    <v:imagedata r:id="rId12" o:title=""/>
                  </v:shape>
                  <v:group id="Group 108" o:spid="_x0000_s1029" style="position:absolute;left:2410;top:7830;width:8265;height:4965" coordorigin="2410,7830" coordsize="8265,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109" o:spid="_x0000_s1030" style="position:absolute;left:2410;top:7830;width:8265;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ZW8EA&#10;AADcAAAADwAAAGRycy9kb3ducmV2LnhtbERPPWvDMBDdA/kP4gLdYikdSuNGCSEkxRg61C6dD+tq&#10;m1gnx1Jt999XhUK2e7zP2x1m24mRBt861rBJFAjiypmWaw0f5WX9DMIHZIOdY9LwQx4O++Vih6lx&#10;E7/TWIRaxBD2KWpoQuhTKX3VkEWfuJ44cl9usBgiHGppBpxiuO3ko1JP0mLLsaHBnk4NVdfi22pQ&#10;fV6+5ZY88meZ19ebyuTrWeuH1Xx8ARFoDnfxvzszcb7awt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2VvBAAAA3AAAAA8AAAAAAAAAAAAAAAAAmAIAAGRycy9kb3du&#10;cmV2LnhtbFBLBQYAAAAABAAEAPUAAACGAwAAAAA=&#10;" filled="f" strokeweight="2.25pt"/>
                    <v:oval id="Oval 110" o:spid="_x0000_s1031" style="position:absolute;left:3405;top:8179;width:6265;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mG8IA&#10;AADcAAAADwAAAGRycy9kb3ducmV2LnhtbESPQWvCQBCF7wX/wzJCb3VXD1Kiq4ioSKCHGvE8ZMck&#10;mJ2N2VXTf985FHqb4b1575vlevCtelIfm8AWphMDirgMruHKwrnYf3yCignZYRuYLPxQhPVq9LbE&#10;zIUXf9PzlColIRwztFCn1GVax7Imj3ESOmLRrqH3mGTtK+16fEm4b/XMmLn22LA01NjRtqbydnp4&#10;C6bLi6/cU0S+FHl1u5ujPuysfR8PmwWoREP6N/9dH53gTwVfnpEJ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uYbwgAAANwAAAAPAAAAAAAAAAAAAAAAAJgCAABkcnMvZG93&#10;bnJldi54bWxQSwUGAAAAAAQABAD1AAAAhwMAAAAA&#10;" filled="f" strokeweight="2.25pt"/>
                    <v:oval id="Oval 111" o:spid="_x0000_s1032" style="position:absolute;left:4245;top:8524;width:469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DgMEA&#10;AADcAAAADwAAAGRycy9kb3ducmV2LnhtbERPTWuDQBC9B/oflgn0FnftoRTrGkpJQhByqJaeB3eq&#10;EnfWutto/303EMhtHu9z8u1iB3GhyfeONaSJAkHcONNzq+Gz3m9eQPiAbHBwTBr+yMO2eFjlmBk3&#10;8wddqtCKGMI+Qw1dCGMmpW86sugTNxJH7ttNFkOEUyvNhHMMt4N8UupZWuw5NnQ40ntHzbn6tRrU&#10;WNan0pJH/qrL9vyjjvKw0/pxvby9ggi0hLv45j6aOD9N4fpMvE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CQ4DBAAAA3AAAAA8AAAAAAAAAAAAAAAAAmAIAAGRycy9kb3du&#10;cmV2LnhtbFBLBQYAAAAABAAEAPUAAACGAwAAAAA=&#10;" filled="f" strokeweight="2.25pt"/>
                  </v:group>
                </v:group>
                <v:rect id="Rectangle 112" o:spid="_x0000_s1033" style="position:absolute;left:6260;top:5806;width:138;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nJsEA&#10;AADcAAAADwAAAGRycy9kb3ducmV2LnhtbERPTWvCQBC9C/6HZQRvujFCKKmriBLwqi3U45Ads6nZ&#10;2Zhdk7S/vlso9DaP9zmb3Wgb0VPna8cKVssEBHHpdM2Vgve3YvECwgdkjY1jUvBFHnbb6WSDuXYD&#10;n6m/hErEEPY5KjAhtLmUvjRk0S9dSxy5m+sshgi7SuoOhxhuG5kmSSYt1hwbDLZ0MFTeL0+roMj6&#10;NX6ajM5D+1Hcjt/X9PS4KjWfjftXEIHG8C/+c590nL9K4feZe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wZybBAAAA3AAAAA8AAAAAAAAAAAAAAAAAmAIAAGRycy9kb3du&#10;cmV2LnhtbFBLBQYAAAAABAAEAPUAAACGAwAAAAA=&#10;" fillcolor="#d8d8d8" strokeweight="2.25pt"/>
                <v:shapetype id="_x0000_t32" coordsize="21600,21600" o:spt="32" o:oned="t" path="m,l21600,21600e" filled="f">
                  <v:path arrowok="t" fillok="f" o:connecttype="none"/>
                  <o:lock v:ext="edit" shapetype="t"/>
                </v:shapetype>
                <v:shape id="AutoShape 113" o:spid="_x0000_s1034" type="#_x0000_t32" style="position:absolute;left:5793;top:6027;width:1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ipsIAAADcAAAADwAAAGRycy9kb3ducmV2LnhtbERPTWvCQBC9F/wPyxS81Y0VQk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YipsIAAADcAAAADwAAAAAAAAAAAAAA&#10;AAChAgAAZHJzL2Rvd25yZXYueG1sUEsFBgAAAAAEAAQA+QAAAJADAAAAAA==&#10;" strokeweight="3pt">
                  <v:stroke endarrow="block"/>
                </v:shape>
                <v:shape id="AutoShape 114" o:spid="_x0000_s1035" type="#_x0000_t32" style="position:absolute;left:5793;top:6261;width:1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60sIAAADcAAAADwAAAGRycy9kb3ducmV2LnhtbERPTWvCQBC9F/wPyxS81Y1FQk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60sIAAADcAAAADwAAAAAAAAAAAAAA&#10;AAChAgAAZHJzL2Rvd25yZXYueG1sUEsFBgAAAAAEAAQA+QAAAJADAAAAAA==&#10;" strokeweight="3pt">
                  <v:stroke endarrow="block"/>
                </v:shape>
                <v:shape id="AutoShape 115" o:spid="_x0000_s1036" type="#_x0000_t32" style="position:absolute;left:5793;top:6495;width:1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fScIAAADcAAAADwAAAGRycy9kb3ducmV2LnhtbERPTWvCQBC9F/wPyxS81Y0FQ0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MfScIAAADcAAAADwAAAAAAAAAAAAAA&#10;AAChAgAAZHJzL2Rvd25yZXYueG1sUEsFBgAAAAAEAAQA+QAAAJADAAAAAA==&#10;" strokeweight="3pt">
                  <v:stroke endarrow="block"/>
                </v:shape>
                <v:shape id="AutoShape 116" o:spid="_x0000_s1037" type="#_x0000_t32" style="position:absolute;left:5779;top:6734;width:1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BPsEAAADcAAAADwAAAGRycy9kb3ducmV2LnhtbERPTYvCMBC9L/gfwgje1tQ9FKlGEUHZ&#10;w6KsevA4bca2mExKkq3df79ZELzN433Ocj1YI3ryoXWsYDbNQBBXTrdcK7icd+9zECEiazSOScEv&#10;BVivRm9LLLR78Df1p1iLFMKhQAVNjF0hZagashimriNO3M15izFBX0vt8ZHCrZEfWZZLiy2nhgY7&#10;2jZU3U8/VkFeXY+m/Bqo3G+PvnS56fVhp9RkPGwWICIN8SV+uj91mj/L4f+ZdIF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YE+wQAAANwAAAAPAAAAAAAAAAAAAAAA&#10;AKECAABkcnMvZG93bnJldi54bWxQSwUGAAAAAAQABAD5AAAAjwMAAAAA&#10;" strokeweight="3pt">
                  <v:stroke endarrow="block"/>
                </v:shape>
                <v:shape id="AutoShape 117" o:spid="_x0000_s1038" type="#_x0000_t32" style="position:absolute;left:5793;top:6969;width:1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kpcMAAADcAAAADwAAAGRycy9kb3ducmV2LnhtbERPPWvDMBDdA/kP4grdEjkZ3OJGNiWQ&#10;kCE0NO3Q8WxdbBPpZCTFcf99VSh0u8f7vE01WSNG8qF3rGC1zEAQN0733Cr4/NgtnkGEiKzROCYF&#10;3xSgKuezDRba3fmdxnNsRQrhUKCCLsahkDI0HVkMSzcQJ+7ivMWYoG+l9nhP4dbIdZbl0mLPqaHD&#10;gbYdNdfzzSrIm6+TqY8T1fvtydcuN6N+2yn1+DC9voCINMV/8Z/7oNP81RP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NJKXDAAAA3AAAAA8AAAAAAAAAAAAA&#10;AAAAoQIAAGRycy9kb3ducmV2LnhtbFBLBQYAAAAABAAEAPkAAACRAwAAAAA=&#10;" strokeweight="3pt">
                  <v:stroke endarrow="block"/>
                </v:shape>
                <v:shape id="AutoShape 118" o:spid="_x0000_s1039" type="#_x0000_t32" style="position:absolute;left:5779;top:7189;width:1127;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sFMYAAADcAAAADwAAAGRycy9kb3ducmV2LnhtbESPQUsDMRCF70L/QxjBm82u0Kpr0yJK&#10;oXpYtZbicdiMu0s3k5Ck7frvnYPgbYb35r1vFqvRDepEMfWeDZTTAhRx423PrYHd5/r6DlTKyBYH&#10;z2TghxKslpOLBVbWn/mDTtvcKgnhVKGBLudQaZ2ajhymqQ/Eon376DDLGlttI54l3A36pijm2mHP&#10;0tBhoKeOmsP26Ay8zN+e77/KeOvqPc42r+/1MYTamKvL8fEBVKYx/5v/rjdW8EuhlWdkA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brBTGAAAA3AAAAA8AAAAAAAAA&#10;AAAAAAAAoQIAAGRycy9kb3ducmV2LnhtbFBLBQYAAAAABAAEAPkAAACUAwAAAAA=&#10;" strokeweight="3pt">
                  <v:stroke endarrow="block"/>
                </v:shape>
                <v:shape id="AutoShape 119" o:spid="_x0000_s1040" type="#_x0000_t32" style="position:absolute;left:5999;top:3217;width:5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cJj8QAAADcAAAADwAAAGRycy9kb3ducmV2LnhtbERPTWsCMRC9F/wPYYTeNLtCbd0aRSwF&#10;62G1tpQeh810d3EzCUnU7b83BaG3ebzPmS9704kz+dBaVpCPMxDEldUt1wo+P15HTyBCRNbYWSYF&#10;vxRguRjczbHQ9sLvdD7EWqQQDgUqaGJ0hZShashgGFtHnLgf6w3GBH0ttcdLCjednGTZVBpsOTU0&#10;6GjdUHU8nIyCt+nuZfad+0dTfuHDZrsvT86VSt0P+9UziEh9/Bff3Bud5ucz+HsmX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wmPxAAAANwAAAAPAAAAAAAAAAAA&#10;AAAAAKECAABkcnMvZG93bnJldi54bWxQSwUGAAAAAAQABAD5AAAAkgMAAAAA&#10;" strokeweight="3pt">
                  <v:stroke endarrow="block"/>
                </v:shape>
                <v:shape id="AutoShape 120" o:spid="_x0000_s1041" type="#_x0000_t32" style="position:absolute;left:5986;top:3920;width:5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qr8YAAADcAAAADwAAAGRycy9kb3ducmV2LnhtbESPQUsDMRCF70L/Q5iCN5ttwarbpkUU&#10;oXrYalvE47CZ7i5uJiFJ2/XfOwfB2wzvzXvfLNeD69WZYuo8G5hOClDEtbcdNwYO+5ebe1ApI1vs&#10;PZOBH0qwXo2ullhaf+EPOu9yoySEU4kG2pxDqXWqW3KYJj4Qi3b00WGWNTbaRrxIuOv1rCjm2mHH&#10;0tBioKeW6u/dyRl4nW+fH76m8c5Vn3i7eXuvTiFUxlyPh8cFqExD/jf/XW+s4M8E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Baq/GAAAA3AAAAA8AAAAAAAAA&#10;AAAAAAAAoQIAAGRycy9kb3ducmV2LnhtbFBLBQYAAAAABAAEAPkAAACUAwAAAAA=&#10;" strokeweight="3pt">
                  <v:stroke endarrow="block"/>
                </v:shape>
                <v:shape id="AutoShape 121" o:spid="_x0000_s1042" type="#_x0000_t32" style="position:absolute;left:5986;top:4492;width:5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3PNMQAAADcAAAADwAAAGRycy9kb3ducmV2LnhtbERPS2sCMRC+C/6HMIXeNLtCrd0aRSwF&#10;28P6aCk9Dpvp7uJmEpKo23/fFARv8/E9Z77sTSfO5ENrWUE+zkAQV1a3XCv4/HgdzUCEiKyxs0wK&#10;finAcjEczLHQ9sJ7Oh9iLVIIhwIVNDG6QspQNWQwjK0jTtyP9QZjgr6W2uMlhZtOTrJsKg22nBoa&#10;dLRuqDoeTkbB23T78vSd+0dTfuHD5n1Xnpwrlbq/61fPICL18Sa+ujc6zZ/k8P9Muk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c80xAAAANwAAAAPAAAAAAAAAAAA&#10;AAAAAKECAABkcnMvZG93bnJldi54bWxQSwUGAAAAAAQABAD5AAAAkgMAAAAA&#10;" strokeweight="3pt">
                  <v:stroke endarrow="block"/>
                </v:shape>
                <v:shape id="AutoShape 122" o:spid="_x0000_s1043" type="#_x0000_t32" style="position:absolute;left:6027;top:8762;width:5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RQ8QAAADcAAAADwAAAGRycy9kb3ducmV2LnhtbERPS2sCMRC+C/6HMIXeNOtCrd0aRSwF&#10;28P6aCk9Dpvp7uJmEpKo23/fFARv8/E9Z77sTSfO5ENrWcFknIEgrqxuuVbw+fE6moEIEVljZ5kU&#10;/FKA5WI4mGOh7YX3dD7EWqQQDgUqaGJ0hZShashgGFtHnLgf6w3GBH0ttcdLCjedzLNsKg22nBoa&#10;dLRuqDoeTkbB23T78vQ98Y+m/MKHzfuuPDlXKnV/16+eQUTq4018dW90mp/n8P9Muk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1FDxAAAANwAAAAPAAAAAAAAAAAA&#10;AAAAAKECAABkcnMvZG93bnJldi54bWxQSwUGAAAAAAQABAD5AAAAkgMAAAAA&#10;" strokeweight="3pt">
                  <v:stroke endarrow="block"/>
                </v:shape>
                <v:shape id="AutoShape 123" o:spid="_x0000_s1044" type="#_x0000_t32" style="position:absolute;left:6013;top:9335;width:5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02MQAAADcAAAADwAAAGRycy9kb3ducmV2LnhtbERPTWsCMRC9C/6HMIK3mlWpbbdGKUpB&#10;e9i2tojHYTPdXbqZhCTq+u8boeBtHu9z5svOtOJEPjSWFYxHGQji0uqGKwXfX693jyBCRNbYWiYF&#10;FwqwXPR7c8y1PfMnnXaxEimEQ44K6hhdLmUoazIYRtYRJ+7HeoMxQV9J7fGcwk0rJ1k2kwYbTg01&#10;OlrVVP7ujkbBdva+fjqM/YMp9ni/efsojs4VSg0H3csziEhdvIn/3Rud5k+mcH0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TYxAAAANwAAAAPAAAAAAAAAAAA&#10;AAAAAKECAABkcnMvZG93bnJldi54bWxQSwUGAAAAAAQABAD5AAAAkgMAAAAA&#10;" strokeweight="3pt">
                  <v:stroke endarrow="block"/>
                </v:shape>
                <v:shape id="AutoShape 124" o:spid="_x0000_s1045" type="#_x0000_t32" style="position:absolute;left:6027;top:10059;width:5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srMQAAADcAAAADwAAAGRycy9kb3ducmV2LnhtbERPTWsCMRC9C/6HMIK3mlWsbbdGKUpB&#10;e9i2tojHYTPdXbqZhCTq+u8boeBtHu9z5svOtOJEPjSWFYxHGQji0uqGKwXfX693jyBCRNbYWiYF&#10;FwqwXPR7c8y1PfMnnXaxEimEQ44K6hhdLmUoazIYRtYRJ+7HeoMxQV9J7fGcwk0rJ1k2kwYbTg01&#10;OlrVVP7ujkbBdva+fjqM/YMp9ni/efsojs4VSg0H3csziEhdvIn/3Rud5k+mcH0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emysxAAAANwAAAAPAAAAAAAAAAAA&#10;AAAAAKECAABkcnMvZG93bnJldi54bWxQSwUGAAAAAAQABAD5AAAAkgMAAAAA&#10;" strokeweight="3pt">
                  <v:stroke endarrow="block"/>
                </v:shape>
                <v:shapetype id="_x0000_t202" coordsize="21600,21600" o:spt="202" path="m,l,21600r21600,l21600,xe">
                  <v:stroke joinstyle="miter"/>
                  <v:path gradientshapeok="t" o:connecttype="rect"/>
                </v:shapetype>
                <v:shape id="Text Box 125" o:spid="_x0000_s1046" type="#_x0000_t202" style="position:absolute;left:5697;top:5025;width:1484;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416124" w:rsidRPr="00134419" w:rsidRDefault="00416124" w:rsidP="00416124">
                        <w:pPr>
                          <w:rPr>
                            <w:b/>
                            <w:sz w:val="22"/>
                            <w:szCs w:val="22"/>
                          </w:rPr>
                        </w:pPr>
                        <w:r w:rsidRPr="00134419">
                          <w:rPr>
                            <w:b/>
                            <w:sz w:val="22"/>
                            <w:szCs w:val="22"/>
                          </w:rPr>
                          <w:t>Вид сбоку</w:t>
                        </w:r>
                      </w:p>
                    </w:txbxContent>
                  </v:textbox>
                </v:shape>
                <v:shape id="Text Box 126" o:spid="_x0000_s1047" type="#_x0000_t202" style="position:absolute;left:8463;top:6248;width:1797;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rsidR="00416124" w:rsidRPr="00134419" w:rsidRDefault="00416124" w:rsidP="00416124">
                        <w:pPr>
                          <w:jc w:val="center"/>
                          <w:rPr>
                            <w:b/>
                            <w:sz w:val="22"/>
                            <w:szCs w:val="22"/>
                          </w:rPr>
                        </w:pPr>
                        <w:r w:rsidRPr="00134419">
                          <w:rPr>
                            <w:b/>
                            <w:sz w:val="22"/>
                            <w:szCs w:val="22"/>
                          </w:rPr>
                          <w:t>Магнитное</w:t>
                        </w:r>
                      </w:p>
                      <w:p w:rsidR="00416124" w:rsidRPr="00134419" w:rsidRDefault="00416124" w:rsidP="00416124">
                        <w:pPr>
                          <w:jc w:val="center"/>
                          <w:rPr>
                            <w:b/>
                            <w:sz w:val="22"/>
                            <w:szCs w:val="22"/>
                          </w:rPr>
                        </w:pPr>
                        <w:r w:rsidRPr="00134419">
                          <w:rPr>
                            <w:b/>
                            <w:sz w:val="22"/>
                            <w:szCs w:val="22"/>
                          </w:rPr>
                          <w:t>поле</w:t>
                        </w:r>
                      </w:p>
                    </w:txbxContent>
                  </v:textbox>
                </v:shape>
              </v:group>
            </w:pict>
          </mc:Fallback>
        </mc:AlternateContent>
      </w: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r>
        <w:rPr>
          <w:sz w:val="28"/>
          <w:szCs w:val="28"/>
        </w:rPr>
        <w:t xml:space="preserve">                                                                                                        </w:t>
      </w: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center"/>
        <w:rPr>
          <w:sz w:val="28"/>
          <w:szCs w:val="28"/>
        </w:rPr>
      </w:pPr>
    </w:p>
    <w:p w:rsidR="00416124" w:rsidRDefault="00416124" w:rsidP="00416124">
      <w:pPr>
        <w:spacing w:line="360" w:lineRule="auto"/>
        <w:ind w:firstLine="709"/>
        <w:jc w:val="center"/>
        <w:rPr>
          <w:sz w:val="28"/>
          <w:szCs w:val="28"/>
        </w:rPr>
      </w:pPr>
      <w:r w:rsidRPr="00531477">
        <w:rPr>
          <w:sz w:val="28"/>
          <w:szCs w:val="28"/>
        </w:rPr>
        <w:t>Рис. П.1.</w:t>
      </w:r>
      <w:r>
        <w:rPr>
          <w:sz w:val="28"/>
          <w:szCs w:val="28"/>
        </w:rPr>
        <w:t>1.</w:t>
      </w:r>
      <w:r w:rsidRPr="00531477">
        <w:rPr>
          <w:sz w:val="28"/>
          <w:szCs w:val="28"/>
        </w:rPr>
        <w:t>5</w:t>
      </w:r>
      <w:r>
        <w:rPr>
          <w:sz w:val="28"/>
          <w:szCs w:val="28"/>
        </w:rPr>
        <w:t xml:space="preserve"> – Общепринятая структура силовых линий магнитного поля</w:t>
      </w:r>
      <w:r w:rsidRPr="00531477">
        <w:rPr>
          <w:sz w:val="28"/>
          <w:szCs w:val="28"/>
        </w:rPr>
        <w:t xml:space="preserve">, </w:t>
      </w:r>
      <w:r>
        <w:rPr>
          <w:sz w:val="28"/>
          <w:szCs w:val="28"/>
        </w:rPr>
        <w:t xml:space="preserve"> в ближней зоне (зоне витков)</w:t>
      </w:r>
      <w:r w:rsidRPr="00531477">
        <w:rPr>
          <w:sz w:val="28"/>
          <w:szCs w:val="28"/>
        </w:rPr>
        <w:t xml:space="preserve"> плоской спиральной катушки</w:t>
      </w:r>
      <w:r>
        <w:rPr>
          <w:sz w:val="28"/>
          <w:szCs w:val="28"/>
        </w:rPr>
        <w:t xml:space="preserve"> </w:t>
      </w:r>
    </w:p>
    <w:p w:rsidR="00416124" w:rsidRDefault="00416124" w:rsidP="00416124">
      <w:pPr>
        <w:spacing w:line="360" w:lineRule="auto"/>
        <w:ind w:firstLine="709"/>
        <w:jc w:val="center"/>
        <w:rPr>
          <w:sz w:val="28"/>
          <w:szCs w:val="28"/>
        </w:rPr>
      </w:pPr>
      <w:r>
        <w:rPr>
          <w:sz w:val="28"/>
          <w:szCs w:val="28"/>
        </w:rPr>
        <w:t>и за ее пределами</w:t>
      </w:r>
    </w:p>
    <w:p w:rsidR="00416124" w:rsidRPr="007B4BFC" w:rsidRDefault="00416124" w:rsidP="00416124">
      <w:pPr>
        <w:spacing w:line="360" w:lineRule="auto"/>
        <w:ind w:firstLine="709"/>
        <w:jc w:val="both"/>
        <w:rPr>
          <w:sz w:val="28"/>
          <w:szCs w:val="28"/>
        </w:rPr>
      </w:pPr>
      <w:r w:rsidRPr="007B4BFC">
        <w:rPr>
          <w:sz w:val="28"/>
          <w:szCs w:val="28"/>
        </w:rPr>
        <w:t>Ниже приведены результаты математического моделирования, метрологических замеров и классического эксперимента, подтверждающие наличие обнаруженного физического эффекта.</w:t>
      </w:r>
    </w:p>
    <w:p w:rsidR="00416124" w:rsidRPr="007B4BFC" w:rsidRDefault="00416124" w:rsidP="00416124">
      <w:pPr>
        <w:spacing w:line="360" w:lineRule="auto"/>
        <w:ind w:firstLine="709"/>
        <w:jc w:val="both"/>
        <w:rPr>
          <w:sz w:val="28"/>
          <w:szCs w:val="28"/>
        </w:rPr>
      </w:pPr>
      <w:r w:rsidRPr="007B4BFC">
        <w:rPr>
          <w:sz w:val="28"/>
          <w:szCs w:val="28"/>
        </w:rPr>
        <w:lastRenderedPageBreak/>
        <w:t>Типичные теоретические схе</w:t>
      </w:r>
      <w:r>
        <w:rPr>
          <w:sz w:val="28"/>
          <w:szCs w:val="28"/>
        </w:rPr>
        <w:t>мы расчетов токовых элементов [5–10</w:t>
      </w:r>
      <w:r w:rsidRPr="007B4BFC">
        <w:rPr>
          <w:sz w:val="28"/>
          <w:szCs w:val="28"/>
        </w:rPr>
        <w:t>] ограничены применимостью только к симметричным задачам и не позволяют получить аналитическое решение задач, относящихся к классу несимметричных. Это обстоятельство существенно ограничивает расчет напряженности магнитного поля вблизи проводников с током.</w:t>
      </w:r>
    </w:p>
    <w:p w:rsidR="00416124" w:rsidRPr="007B4BFC" w:rsidRDefault="00416124" w:rsidP="00416124">
      <w:pPr>
        <w:spacing w:line="360" w:lineRule="auto"/>
        <w:ind w:firstLine="709"/>
        <w:jc w:val="both"/>
        <w:rPr>
          <w:sz w:val="28"/>
          <w:szCs w:val="28"/>
        </w:rPr>
      </w:pPr>
      <w:r w:rsidRPr="007B4BFC">
        <w:rPr>
          <w:sz w:val="28"/>
          <w:szCs w:val="28"/>
        </w:rPr>
        <w:t xml:space="preserve">Предложенная методика основана на математическом и компьютерном моделировании параметров активных токовых элементов. </w:t>
      </w:r>
    </w:p>
    <w:p w:rsidR="00416124" w:rsidRPr="007B4BFC" w:rsidRDefault="00416124" w:rsidP="00416124">
      <w:pPr>
        <w:spacing w:line="360" w:lineRule="auto"/>
        <w:ind w:firstLine="709"/>
        <w:jc w:val="both"/>
        <w:rPr>
          <w:sz w:val="28"/>
          <w:szCs w:val="28"/>
        </w:rPr>
      </w:pPr>
      <w:r w:rsidRPr="007B4BFC">
        <w:rPr>
          <w:sz w:val="28"/>
          <w:szCs w:val="28"/>
        </w:rPr>
        <w:t xml:space="preserve">При программной реализации предлагаемой модели внимание было сконцентрировано на плоской катушке в виде спирали Архимеда. </w:t>
      </w:r>
    </w:p>
    <w:p w:rsidR="00416124" w:rsidRPr="007B4BFC" w:rsidRDefault="00416124" w:rsidP="00416124">
      <w:pPr>
        <w:spacing w:line="360" w:lineRule="auto"/>
        <w:ind w:firstLine="709"/>
        <w:jc w:val="both"/>
        <w:rPr>
          <w:sz w:val="28"/>
          <w:szCs w:val="28"/>
        </w:rPr>
      </w:pPr>
      <w:r w:rsidRPr="007B4BFC">
        <w:rPr>
          <w:sz w:val="28"/>
          <w:szCs w:val="28"/>
        </w:rPr>
        <w:t>Никола Тесла отметил, что такая конструкция катушки увеличивает КПД и уменьшает габариты устройств [1</w:t>
      </w:r>
      <w:r>
        <w:rPr>
          <w:sz w:val="28"/>
          <w:szCs w:val="28"/>
        </w:rPr>
        <w:t>1</w:t>
      </w:r>
      <w:r w:rsidRPr="007B4BFC">
        <w:rPr>
          <w:sz w:val="28"/>
          <w:szCs w:val="28"/>
        </w:rPr>
        <w:t xml:space="preserve">]. </w:t>
      </w:r>
    </w:p>
    <w:p w:rsidR="00416124" w:rsidRDefault="00416124" w:rsidP="00416124">
      <w:pPr>
        <w:spacing w:line="360" w:lineRule="auto"/>
        <w:ind w:firstLine="709"/>
        <w:jc w:val="both"/>
        <w:rPr>
          <w:sz w:val="28"/>
          <w:szCs w:val="28"/>
        </w:rPr>
      </w:pPr>
      <w:r w:rsidRPr="007B4BFC">
        <w:rPr>
          <w:sz w:val="28"/>
          <w:szCs w:val="28"/>
        </w:rPr>
        <w:t>В общем случае магнитное поле проводника с током произвольной конфигурации (например, катушки) может быть получено известным методом суперпозиции полей элементарных линейных участков, составляющих данный проводник.</w:t>
      </w:r>
    </w:p>
    <w:p w:rsidR="00416124" w:rsidRDefault="00416124" w:rsidP="00416124">
      <w:pPr>
        <w:spacing w:line="360" w:lineRule="auto"/>
        <w:ind w:firstLine="709"/>
        <w:jc w:val="both"/>
        <w:rPr>
          <w:sz w:val="28"/>
          <w:szCs w:val="28"/>
        </w:rPr>
      </w:pPr>
    </w:p>
    <w:p w:rsidR="00416124" w:rsidRPr="00414744" w:rsidRDefault="00416124" w:rsidP="00416124">
      <w:pPr>
        <w:spacing w:line="360" w:lineRule="auto"/>
        <w:ind w:firstLine="709"/>
        <w:jc w:val="center"/>
        <w:rPr>
          <w:b/>
          <w:sz w:val="28"/>
          <w:szCs w:val="28"/>
        </w:rPr>
      </w:pPr>
      <w:proofErr w:type="spellStart"/>
      <w:r>
        <w:rPr>
          <w:b/>
          <w:sz w:val="28"/>
          <w:szCs w:val="28"/>
        </w:rPr>
        <w:t>Дискретизационная</w:t>
      </w:r>
      <w:proofErr w:type="spellEnd"/>
      <w:r>
        <w:rPr>
          <w:b/>
          <w:sz w:val="28"/>
          <w:szCs w:val="28"/>
        </w:rPr>
        <w:t xml:space="preserve"> м</w:t>
      </w:r>
      <w:r w:rsidRPr="00414744">
        <w:rPr>
          <w:b/>
          <w:sz w:val="28"/>
          <w:szCs w:val="28"/>
        </w:rPr>
        <w:t>атематическая модель для расчета магнитного поля плоской катушки</w:t>
      </w:r>
    </w:p>
    <w:p w:rsidR="00416124" w:rsidRPr="00414744" w:rsidRDefault="00416124" w:rsidP="00416124">
      <w:pPr>
        <w:spacing w:line="360" w:lineRule="auto"/>
        <w:ind w:firstLine="709"/>
        <w:jc w:val="both"/>
        <w:rPr>
          <w:sz w:val="28"/>
          <w:szCs w:val="28"/>
        </w:rPr>
      </w:pPr>
      <w:r>
        <w:rPr>
          <w:sz w:val="28"/>
          <w:szCs w:val="28"/>
        </w:rPr>
        <w:t>О</w:t>
      </w:r>
      <w:r w:rsidRPr="00414744">
        <w:rPr>
          <w:sz w:val="28"/>
          <w:szCs w:val="28"/>
        </w:rPr>
        <w:t xml:space="preserve">бъект исследования - магнитное поле плоской катушки в виде спирали, может быть представлено суперпозицией полей концентрических </w:t>
      </w:r>
      <w:r w:rsidRPr="00E517CD">
        <w:rPr>
          <w:i/>
          <w:sz w:val="28"/>
          <w:szCs w:val="28"/>
        </w:rPr>
        <w:t>отдельных витков</w:t>
      </w:r>
      <w:r w:rsidRPr="00414744">
        <w:rPr>
          <w:sz w:val="28"/>
          <w:szCs w:val="28"/>
        </w:rPr>
        <w:t xml:space="preserve">, диаметр которых изменяется в соответствии </w:t>
      </w:r>
      <w:r>
        <w:rPr>
          <w:sz w:val="28"/>
          <w:szCs w:val="28"/>
        </w:rPr>
        <w:t>с шагом</w:t>
      </w:r>
      <w:r w:rsidRPr="00414744">
        <w:rPr>
          <w:sz w:val="28"/>
          <w:szCs w:val="28"/>
        </w:rPr>
        <w:t xml:space="preserve"> спирали. В свою очередь, виток состоит из бесконечно малых </w:t>
      </w:r>
      <w:r>
        <w:rPr>
          <w:sz w:val="28"/>
          <w:szCs w:val="28"/>
        </w:rPr>
        <w:t xml:space="preserve">отдельных </w:t>
      </w:r>
      <w:r w:rsidRPr="00E517CD">
        <w:rPr>
          <w:i/>
          <w:sz w:val="28"/>
          <w:szCs w:val="28"/>
        </w:rPr>
        <w:t>прямолинейных участков</w:t>
      </w:r>
      <w:r w:rsidRPr="00414744">
        <w:rPr>
          <w:sz w:val="28"/>
          <w:szCs w:val="28"/>
        </w:rPr>
        <w:t>. При этом магнитное поле каждого витка вычисляется как суперпозиция полей составля</w:t>
      </w:r>
      <w:r>
        <w:rPr>
          <w:sz w:val="28"/>
          <w:szCs w:val="28"/>
        </w:rPr>
        <w:t>ющих его дискретных участков (ДУ</w:t>
      </w:r>
      <w:r w:rsidRPr="00414744">
        <w:rPr>
          <w:sz w:val="28"/>
          <w:szCs w:val="28"/>
        </w:rPr>
        <w:t xml:space="preserve">), а точность результатов моделирования пропорциональна </w:t>
      </w:r>
      <w:r>
        <w:rPr>
          <w:sz w:val="28"/>
          <w:szCs w:val="28"/>
        </w:rPr>
        <w:t xml:space="preserve">их </w:t>
      </w:r>
      <w:r w:rsidRPr="00414744">
        <w:rPr>
          <w:sz w:val="28"/>
          <w:szCs w:val="28"/>
        </w:rPr>
        <w:t>кол</w:t>
      </w:r>
      <w:r>
        <w:rPr>
          <w:sz w:val="28"/>
          <w:szCs w:val="28"/>
        </w:rPr>
        <w:t>ичеству</w:t>
      </w:r>
      <w:r w:rsidRPr="00414744">
        <w:rPr>
          <w:sz w:val="28"/>
          <w:szCs w:val="28"/>
        </w:rPr>
        <w:t xml:space="preserve">. </w:t>
      </w:r>
    </w:p>
    <w:p w:rsidR="00416124" w:rsidRDefault="00416124" w:rsidP="00416124">
      <w:pPr>
        <w:spacing w:line="360" w:lineRule="auto"/>
        <w:ind w:firstLine="709"/>
        <w:jc w:val="both"/>
        <w:rPr>
          <w:sz w:val="28"/>
          <w:szCs w:val="28"/>
        </w:rPr>
      </w:pPr>
      <w:r w:rsidRPr="00414744">
        <w:rPr>
          <w:sz w:val="28"/>
          <w:szCs w:val="28"/>
        </w:rPr>
        <w:t>Численное решение, построенной таким образом математической модели, позволяет получить значение индукции магнитного поля сложной конфигурации проводнико</w:t>
      </w:r>
      <w:r>
        <w:rPr>
          <w:sz w:val="28"/>
          <w:szCs w:val="28"/>
        </w:rPr>
        <w:t>в в любой точке пространства [</w:t>
      </w:r>
      <w:r w:rsidRPr="00E74D30">
        <w:rPr>
          <w:sz w:val="28"/>
          <w:szCs w:val="28"/>
        </w:rPr>
        <w:t>1</w:t>
      </w:r>
      <w:r>
        <w:rPr>
          <w:sz w:val="28"/>
          <w:szCs w:val="28"/>
        </w:rPr>
        <w:t>2</w:t>
      </w:r>
      <w:r w:rsidRPr="00414744">
        <w:rPr>
          <w:sz w:val="28"/>
          <w:szCs w:val="28"/>
        </w:rPr>
        <w:t>].</w:t>
      </w:r>
    </w:p>
    <w:p w:rsidR="00416124" w:rsidRPr="00414744" w:rsidRDefault="00416124" w:rsidP="00416124">
      <w:pPr>
        <w:spacing w:line="360" w:lineRule="auto"/>
        <w:ind w:firstLine="709"/>
        <w:jc w:val="both"/>
        <w:rPr>
          <w:sz w:val="28"/>
          <w:szCs w:val="28"/>
        </w:rPr>
      </w:pPr>
      <w:r w:rsidRPr="00414744">
        <w:rPr>
          <w:sz w:val="28"/>
          <w:szCs w:val="28"/>
        </w:rPr>
        <w:t xml:space="preserve">Практическая реализация разработанной модели для плоской катушки включает следующие этапы: </w:t>
      </w:r>
    </w:p>
    <w:p w:rsidR="00416124" w:rsidRDefault="00416124" w:rsidP="00416124">
      <w:pPr>
        <w:spacing w:line="360" w:lineRule="auto"/>
        <w:ind w:firstLine="709"/>
        <w:jc w:val="both"/>
        <w:rPr>
          <w:sz w:val="28"/>
          <w:szCs w:val="28"/>
        </w:rPr>
      </w:pPr>
      <w:r w:rsidRPr="000E483F">
        <w:rPr>
          <w:i/>
          <w:sz w:val="28"/>
          <w:szCs w:val="28"/>
        </w:rPr>
        <w:t>А.</w:t>
      </w:r>
      <w:r w:rsidRPr="00414744">
        <w:rPr>
          <w:sz w:val="28"/>
          <w:szCs w:val="28"/>
        </w:rPr>
        <w:t xml:space="preserve"> </w:t>
      </w:r>
      <w:r w:rsidRPr="000E483F">
        <w:rPr>
          <w:i/>
          <w:sz w:val="28"/>
          <w:szCs w:val="28"/>
        </w:rPr>
        <w:t xml:space="preserve">Вычисление магнитной индукции поля ДУ в любой точке пространства (ТП) по закону </w:t>
      </w:r>
      <w:proofErr w:type="spellStart"/>
      <w:r w:rsidRPr="000E483F">
        <w:rPr>
          <w:i/>
          <w:sz w:val="28"/>
          <w:szCs w:val="28"/>
        </w:rPr>
        <w:t>Био</w:t>
      </w:r>
      <w:proofErr w:type="spellEnd"/>
      <w:r w:rsidRPr="000E483F">
        <w:rPr>
          <w:i/>
          <w:sz w:val="28"/>
          <w:szCs w:val="28"/>
        </w:rPr>
        <w:t>-</w:t>
      </w:r>
      <w:proofErr w:type="spellStart"/>
      <w:r w:rsidRPr="000E483F">
        <w:rPr>
          <w:i/>
          <w:sz w:val="28"/>
          <w:szCs w:val="28"/>
        </w:rPr>
        <w:t>Савара</w:t>
      </w:r>
      <w:proofErr w:type="spellEnd"/>
      <w:r w:rsidRPr="000E483F">
        <w:rPr>
          <w:i/>
          <w:sz w:val="28"/>
          <w:szCs w:val="28"/>
        </w:rPr>
        <w:t>-Лапласа:</w:t>
      </w:r>
    </w:p>
    <w:p w:rsidR="00416124" w:rsidRPr="001532C1" w:rsidRDefault="00416124" w:rsidP="00416124">
      <w:pPr>
        <w:spacing w:line="360" w:lineRule="auto"/>
        <w:ind w:firstLine="709"/>
        <w:jc w:val="both"/>
        <w:rPr>
          <w:sz w:val="28"/>
          <w:szCs w:val="28"/>
        </w:rPr>
      </w:pPr>
      <w:r w:rsidRPr="001532C1">
        <w:rPr>
          <w:position w:val="-32"/>
          <w:sz w:val="28"/>
          <w:szCs w:val="28"/>
        </w:rPr>
        <w:object w:dxaOrig="19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60.75pt" o:ole="" fillcolor="window">
            <v:imagedata r:id="rId13" o:title=""/>
          </v:shape>
          <o:OLEObject Type="Embed" ProgID="Equation.3" ShapeID="_x0000_i1025" DrawAspect="Content" ObjectID="_1503939026" r:id="rId14"/>
        </w:object>
      </w:r>
      <w:r w:rsidRPr="001532C1">
        <w:rPr>
          <w:sz w:val="28"/>
          <w:szCs w:val="28"/>
        </w:rPr>
        <w:t xml:space="preserve">                                                                       (1)</w:t>
      </w:r>
    </w:p>
    <w:p w:rsidR="00416124" w:rsidRDefault="00416124" w:rsidP="00416124">
      <w:pPr>
        <w:spacing w:line="360" w:lineRule="auto"/>
        <w:jc w:val="both"/>
        <w:rPr>
          <w:sz w:val="28"/>
          <w:szCs w:val="28"/>
        </w:rPr>
      </w:pPr>
      <w:r w:rsidRPr="008A61D0">
        <w:rPr>
          <w:sz w:val="28"/>
          <w:szCs w:val="28"/>
        </w:rPr>
        <w:t xml:space="preserve">где </w:t>
      </w:r>
      <w:r>
        <w:rPr>
          <w:position w:val="-16"/>
        </w:rPr>
        <w:object w:dxaOrig="2020" w:dyaOrig="420">
          <v:shape id="_x0000_i1026" type="#_x0000_t75" style="width:133.5pt;height:27pt" o:ole="" fillcolor="window">
            <v:imagedata r:id="rId15" o:title=""/>
          </v:shape>
          <o:OLEObject Type="Embed" ProgID="Equation.3" ShapeID="_x0000_i1026" DrawAspect="Content" ObjectID="_1503939027" r:id="rId16"/>
        </w:object>
      </w:r>
      <w:r>
        <w:rPr>
          <w:sz w:val="28"/>
          <w:szCs w:val="28"/>
        </w:rPr>
        <w:t xml:space="preserve"> - дискретный участок;</w:t>
      </w:r>
      <w:r w:rsidRPr="008A61D0">
        <w:rPr>
          <w:sz w:val="28"/>
          <w:szCs w:val="28"/>
        </w:rPr>
        <w:t xml:space="preserve">  </w:t>
      </w:r>
    </w:p>
    <w:p w:rsidR="00416124" w:rsidRDefault="00416124" w:rsidP="00416124">
      <w:pPr>
        <w:spacing w:line="360" w:lineRule="auto"/>
        <w:jc w:val="both"/>
        <w:rPr>
          <w:sz w:val="28"/>
          <w:szCs w:val="28"/>
        </w:rPr>
      </w:pPr>
      <w:r>
        <w:t xml:space="preserve">       </w:t>
      </w:r>
      <w:r>
        <w:rPr>
          <w:position w:val="-16"/>
        </w:rPr>
        <w:object w:dxaOrig="1320" w:dyaOrig="420">
          <v:shape id="_x0000_i1027" type="#_x0000_t75" style="width:97.5pt;height:31.5pt" o:ole="" fillcolor="window">
            <v:imagedata r:id="rId17" o:title=""/>
          </v:shape>
          <o:OLEObject Type="Embed" ProgID="Equation.3" ShapeID="_x0000_i1027" DrawAspect="Content" ObjectID="_1503939028" r:id="rId18"/>
        </w:object>
      </w:r>
      <w:r w:rsidRPr="008A61D0">
        <w:rPr>
          <w:sz w:val="28"/>
          <w:szCs w:val="28"/>
        </w:rPr>
        <w:t>- исследуемая точка.</w:t>
      </w:r>
    </w:p>
    <w:p w:rsidR="00416124" w:rsidRDefault="00416124" w:rsidP="00416124">
      <w:pPr>
        <w:spacing w:line="360" w:lineRule="auto"/>
        <w:jc w:val="both"/>
        <w:rPr>
          <w:sz w:val="28"/>
          <w:szCs w:val="28"/>
        </w:rPr>
      </w:pPr>
      <w:r>
        <w:rPr>
          <w:noProof/>
          <w:sz w:val="28"/>
          <w:szCs w:val="28"/>
        </w:rPr>
        <mc:AlternateContent>
          <mc:Choice Requires="wpg">
            <w:drawing>
              <wp:anchor distT="0" distB="0" distL="114300" distR="114300" simplePos="0" relativeHeight="251659264" behindDoc="0" locked="0" layoutInCell="0" allowOverlap="1">
                <wp:simplePos x="0" y="0"/>
                <wp:positionH relativeFrom="column">
                  <wp:posOffset>1353185</wp:posOffset>
                </wp:positionH>
                <wp:positionV relativeFrom="paragraph">
                  <wp:posOffset>38735</wp:posOffset>
                </wp:positionV>
                <wp:extent cx="2344420" cy="2607310"/>
                <wp:effectExtent l="23495" t="16510" r="3810" b="0"/>
                <wp:wrapTight wrapText="bothSides">
                  <wp:wrapPolygon edited="0">
                    <wp:start x="4692" y="0"/>
                    <wp:lineTo x="-164" y="4756"/>
                    <wp:lineTo x="-164" y="19338"/>
                    <wp:lineTo x="404" y="19806"/>
                    <wp:lineTo x="1211" y="19806"/>
                    <wp:lineTo x="1621" y="19806"/>
                    <wp:lineTo x="10677" y="19806"/>
                    <wp:lineTo x="16422" y="19417"/>
                    <wp:lineTo x="16422" y="18717"/>
                    <wp:lineTo x="17879" y="17465"/>
                    <wp:lineTo x="19903" y="16218"/>
                    <wp:lineTo x="20465" y="14972"/>
                    <wp:lineTo x="20547" y="0"/>
                    <wp:lineTo x="4692" y="0"/>
                  </wp:wrapPolygon>
                </wp:wrapTight>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2607310"/>
                          <a:chOff x="3984" y="1524"/>
                          <a:chExt cx="4005" cy="4152"/>
                        </a:xfrm>
                      </wpg:grpSpPr>
                      <wps:wsp>
                        <wps:cNvPr id="78" name="Text Box 6"/>
                        <wps:cNvSpPr txBox="1">
                          <a:spLocks noChangeArrowheads="1"/>
                        </wps:cNvSpPr>
                        <wps:spPr bwMode="auto">
                          <a:xfrm>
                            <a:off x="6771" y="3024"/>
                            <a:ext cx="74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rPr>
                                  <w:lang w:val="en-US"/>
                                </w:rPr>
                              </w:pPr>
                              <w:proofErr w:type="spellStart"/>
                              <w:r>
                                <w:rPr>
                                  <w:lang w:val="en-US"/>
                                </w:rPr>
                                <w:t>ΔL</w:t>
                              </w:r>
                              <w:r>
                                <w:rPr>
                                  <w:vertAlign w:val="subscript"/>
                                  <w:lang w:val="en-US"/>
                                </w:rPr>
                                <w:t>z</w:t>
                              </w:r>
                              <w:proofErr w:type="spellEnd"/>
                            </w:p>
                          </w:txbxContent>
                        </wps:txbx>
                        <wps:bodyPr rot="0" vert="horz" wrap="square" lIns="91440" tIns="45720" rIns="91440" bIns="45720" anchor="t" anchorCtr="0" upright="1">
                          <a:noAutofit/>
                        </wps:bodyPr>
                      </wps:wsp>
                      <wps:wsp>
                        <wps:cNvPr id="79" name="Text Box 7"/>
                        <wps:cNvSpPr txBox="1">
                          <a:spLocks noChangeArrowheads="1"/>
                        </wps:cNvSpPr>
                        <wps:spPr bwMode="auto">
                          <a:xfrm>
                            <a:off x="7071" y="4812"/>
                            <a:ext cx="75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rPr>
                                  <w:lang w:val="en-US"/>
                                </w:rPr>
                              </w:pPr>
                              <w:proofErr w:type="spellStart"/>
                              <w:r>
                                <w:rPr>
                                  <w:lang w:val="en-US"/>
                                </w:rPr>
                                <w:t>ΔL</w:t>
                              </w:r>
                              <w:r>
                                <w:rPr>
                                  <w:vertAlign w:val="subscript"/>
                                  <w:lang w:val="en-US"/>
                                </w:rPr>
                                <w:t>x</w:t>
                              </w:r>
                              <w:proofErr w:type="spellEnd"/>
                            </w:p>
                          </w:txbxContent>
                        </wps:txbx>
                        <wps:bodyPr rot="0" vert="horz" wrap="square" lIns="91440" tIns="45720" rIns="91440" bIns="45720" anchor="t" anchorCtr="0" upright="1">
                          <a:noAutofit/>
                        </wps:bodyPr>
                      </wps:wsp>
                      <wps:wsp>
                        <wps:cNvPr id="80" name="Text Box 8"/>
                        <wps:cNvSpPr txBox="1">
                          <a:spLocks noChangeArrowheads="1"/>
                        </wps:cNvSpPr>
                        <wps:spPr bwMode="auto">
                          <a:xfrm>
                            <a:off x="5169" y="5214"/>
                            <a:ext cx="77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rPr>
                                  <w:vertAlign w:val="subscript"/>
                                  <w:lang w:val="en-US"/>
                                </w:rPr>
                              </w:pPr>
                              <w:proofErr w:type="spellStart"/>
                              <w:r>
                                <w:rPr>
                                  <w:lang w:val="en-US"/>
                                </w:rPr>
                                <w:t>ΔL</w:t>
                              </w:r>
                              <w:r>
                                <w:rPr>
                                  <w:vertAlign w:val="subscript"/>
                                  <w:lang w:val="en-US"/>
                                </w:rPr>
                                <w:t>y</w:t>
                              </w:r>
                              <w:proofErr w:type="spellEnd"/>
                            </w:p>
                          </w:txbxContent>
                        </wps:txbx>
                        <wps:bodyPr rot="0" vert="horz" wrap="square" lIns="91440" tIns="45720" rIns="91440" bIns="45720" anchor="t" anchorCtr="0" upright="1">
                          <a:noAutofit/>
                        </wps:bodyPr>
                      </wps:wsp>
                      <wps:wsp>
                        <wps:cNvPr id="81" name="Text Box 9"/>
                        <wps:cNvSpPr txBox="1">
                          <a:spLocks noChangeArrowheads="1"/>
                        </wps:cNvSpPr>
                        <wps:spPr bwMode="auto">
                          <a:xfrm>
                            <a:off x="5703" y="2022"/>
                            <a:ext cx="7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rPr>
                                  <w:lang w:val="en-US"/>
                                </w:rPr>
                              </w:pPr>
                              <w:proofErr w:type="spellStart"/>
                              <w:r>
                                <w:rPr>
                                  <w:lang w:val="en-US"/>
                                </w:rPr>
                                <w:t>ΔL</w:t>
                              </w:r>
                              <w:r>
                                <w:rPr>
                                  <w:vertAlign w:val="subscript"/>
                                  <w:lang w:val="en-US"/>
                                </w:rPr>
                                <w:t>yz</w:t>
                              </w:r>
                              <w:proofErr w:type="spellEnd"/>
                            </w:p>
                          </w:txbxContent>
                        </wps:txbx>
                        <wps:bodyPr rot="0" vert="horz" wrap="square" lIns="91440" tIns="45720" rIns="91440" bIns="45720" anchor="t" anchorCtr="0" upright="1">
                          <a:noAutofit/>
                        </wps:bodyPr>
                      </wps:wsp>
                      <wps:wsp>
                        <wps:cNvPr id="82" name="Text Box 10"/>
                        <wps:cNvSpPr txBox="1">
                          <a:spLocks noChangeArrowheads="1"/>
                        </wps:cNvSpPr>
                        <wps:spPr bwMode="auto">
                          <a:xfrm>
                            <a:off x="6687" y="4446"/>
                            <a:ext cx="43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rPr>
                                  <w:lang w:val="en-US"/>
                                </w:rPr>
                              </w:pPr>
                              <w:proofErr w:type="gramStart"/>
                              <w:r>
                                <w:rPr>
                                  <w:lang w:val="en-US"/>
                                </w:rPr>
                                <w:t>α</w:t>
                              </w:r>
                              <w:proofErr w:type="gramEnd"/>
                            </w:p>
                          </w:txbxContent>
                        </wps:txbx>
                        <wps:bodyPr rot="0" vert="horz" wrap="square" lIns="91440" tIns="45720" rIns="91440" bIns="45720" anchor="t" anchorCtr="0" upright="1">
                          <a:noAutofit/>
                        </wps:bodyPr>
                      </wps:wsp>
                      <wps:wsp>
                        <wps:cNvPr id="83" name="Text Box 11"/>
                        <wps:cNvSpPr txBox="1">
                          <a:spLocks noChangeArrowheads="1"/>
                        </wps:cNvSpPr>
                        <wps:spPr bwMode="auto">
                          <a:xfrm>
                            <a:off x="4221" y="5178"/>
                            <a:ext cx="43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rPr>
                                  <w:lang w:val="en-US"/>
                                </w:rPr>
                              </w:pPr>
                              <w:proofErr w:type="gramStart"/>
                              <w:r>
                                <w:rPr>
                                  <w:lang w:val="en-US"/>
                                </w:rPr>
                                <w:t>y</w:t>
                              </w:r>
                              <w:proofErr w:type="gramEnd"/>
                            </w:p>
                          </w:txbxContent>
                        </wps:txbx>
                        <wps:bodyPr rot="0" vert="horz" wrap="square" lIns="91440" tIns="45720" rIns="91440" bIns="45720" anchor="t" anchorCtr="0" upright="1">
                          <a:noAutofit/>
                        </wps:bodyPr>
                      </wps:wsp>
                      <wps:wsp>
                        <wps:cNvPr id="84" name="Text Box 12"/>
                        <wps:cNvSpPr txBox="1">
                          <a:spLocks noChangeArrowheads="1"/>
                        </wps:cNvSpPr>
                        <wps:spPr bwMode="auto">
                          <a:xfrm>
                            <a:off x="6777" y="2490"/>
                            <a:ext cx="43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rPr>
                                  <w:lang w:val="en-US"/>
                                </w:rPr>
                              </w:pPr>
                              <w:proofErr w:type="gramStart"/>
                              <w:r>
                                <w:rPr>
                                  <w:lang w:val="en-US"/>
                                </w:rPr>
                                <w:t>z</w:t>
                              </w:r>
                              <w:proofErr w:type="gramEnd"/>
                            </w:p>
                          </w:txbxContent>
                        </wps:txbx>
                        <wps:bodyPr rot="0" vert="horz" wrap="square" lIns="91440" tIns="45720" rIns="91440" bIns="45720" anchor="t" anchorCtr="0" upright="1">
                          <a:noAutofit/>
                        </wps:bodyPr>
                      </wps:wsp>
                      <wps:wsp>
                        <wps:cNvPr id="85" name="Text Box 13"/>
                        <wps:cNvSpPr txBox="1">
                          <a:spLocks noChangeArrowheads="1"/>
                        </wps:cNvSpPr>
                        <wps:spPr bwMode="auto">
                          <a:xfrm>
                            <a:off x="7539" y="4500"/>
                            <a:ext cx="45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rPr>
                                  <w:lang w:val="en-US"/>
                                </w:rPr>
                              </w:pPr>
                              <w:proofErr w:type="gramStart"/>
                              <w:r>
                                <w:rPr>
                                  <w:lang w:val="en-US"/>
                                </w:rPr>
                                <w:t>x</w:t>
                              </w:r>
                              <w:proofErr w:type="gramEnd"/>
                            </w:p>
                          </w:txbxContent>
                        </wps:txbx>
                        <wps:bodyPr rot="0" vert="horz" wrap="square" lIns="91440" tIns="45720" rIns="91440" bIns="45720" anchor="t" anchorCtr="0" upright="1">
                          <a:noAutofit/>
                        </wps:bodyPr>
                      </wps:wsp>
                      <wpg:grpSp>
                        <wpg:cNvPr id="86" name="Group 14"/>
                        <wpg:cNvGrpSpPr>
                          <a:grpSpLocks/>
                        </wpg:cNvGrpSpPr>
                        <wpg:grpSpPr bwMode="auto">
                          <a:xfrm>
                            <a:off x="3984" y="1524"/>
                            <a:ext cx="3780" cy="3735"/>
                            <a:chOff x="3321" y="3114"/>
                            <a:chExt cx="3780" cy="3735"/>
                          </a:xfrm>
                        </wpg:grpSpPr>
                        <wps:wsp>
                          <wps:cNvPr id="87" name="Rectangle 15"/>
                          <wps:cNvSpPr>
                            <a:spLocks noChangeArrowheads="1"/>
                          </wps:cNvSpPr>
                          <wps:spPr bwMode="auto">
                            <a:xfrm>
                              <a:off x="3321" y="4014"/>
                              <a:ext cx="2835" cy="2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Line 16"/>
                          <wps:cNvCnPr/>
                          <wps:spPr bwMode="auto">
                            <a:xfrm>
                              <a:off x="4221" y="311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7"/>
                          <wps:cNvCnPr/>
                          <wps:spPr bwMode="auto">
                            <a:xfrm>
                              <a:off x="4218" y="5994"/>
                              <a:ext cx="28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 name="Line 18"/>
                          <wps:cNvCnPr/>
                          <wps:spPr bwMode="auto">
                            <a:xfrm>
                              <a:off x="7101" y="311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9"/>
                          <wps:cNvCnPr/>
                          <wps:spPr bwMode="auto">
                            <a:xfrm>
                              <a:off x="4218" y="3114"/>
                              <a:ext cx="0" cy="28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 name="Line 20"/>
                          <wps:cNvCnPr/>
                          <wps:spPr bwMode="auto">
                            <a:xfrm flipV="1">
                              <a:off x="3321" y="3114"/>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1"/>
                          <wps:cNvCnPr/>
                          <wps:spPr bwMode="auto">
                            <a:xfrm flipV="1">
                              <a:off x="3321" y="5994"/>
                              <a:ext cx="897" cy="8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 name="Line 22"/>
                          <wps:cNvCnPr/>
                          <wps:spPr bwMode="auto">
                            <a:xfrm flipV="1">
                              <a:off x="6156" y="5994"/>
                              <a:ext cx="942" cy="85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95" name="Line 23"/>
                          <wps:cNvCnPr/>
                          <wps:spPr bwMode="auto">
                            <a:xfrm flipV="1">
                              <a:off x="6156" y="3114"/>
                              <a:ext cx="942"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4"/>
                          <wps:cNvCnPr/>
                          <wps:spPr bwMode="auto">
                            <a:xfrm flipV="1">
                              <a:off x="6156" y="4014"/>
                              <a:ext cx="0" cy="28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97" name="Line 25"/>
                          <wps:cNvCnPr/>
                          <wps:spPr bwMode="auto">
                            <a:xfrm flipH="1">
                              <a:off x="3321" y="6849"/>
                              <a:ext cx="2835" cy="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98" name="Line 26"/>
                          <wps:cNvCnPr/>
                          <wps:spPr bwMode="auto">
                            <a:xfrm flipH="1" flipV="1">
                              <a:off x="4257" y="3114"/>
                              <a:ext cx="1899" cy="37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 name="Line 27"/>
                          <wps:cNvCnPr/>
                          <wps:spPr bwMode="auto">
                            <a:xfrm>
                              <a:off x="4257" y="5994"/>
                              <a:ext cx="1899" cy="8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 name="Line 28"/>
                          <wps:cNvCnPr/>
                          <wps:spPr bwMode="auto">
                            <a:xfrm>
                              <a:off x="4257" y="3114"/>
                              <a:ext cx="2841" cy="28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 name="Freeform 29"/>
                          <wps:cNvSpPr>
                            <a:spLocks/>
                          </wps:cNvSpPr>
                          <wps:spPr bwMode="auto">
                            <a:xfrm>
                              <a:off x="6027" y="6543"/>
                              <a:ext cx="320" cy="110"/>
                            </a:xfrm>
                            <a:custGeom>
                              <a:avLst/>
                              <a:gdLst>
                                <a:gd name="T0" fmla="*/ 0 w 320"/>
                                <a:gd name="T1" fmla="*/ 17 h 110"/>
                                <a:gd name="T2" fmla="*/ 200 w 320"/>
                                <a:gd name="T3" fmla="*/ 27 h 110"/>
                                <a:gd name="T4" fmla="*/ 290 w 320"/>
                                <a:gd name="T5" fmla="*/ 77 h 110"/>
                                <a:gd name="T6" fmla="*/ 320 w 320"/>
                                <a:gd name="T7" fmla="*/ 107 h 110"/>
                              </a:gdLst>
                              <a:ahLst/>
                              <a:cxnLst>
                                <a:cxn ang="0">
                                  <a:pos x="T0" y="T1"/>
                                </a:cxn>
                                <a:cxn ang="0">
                                  <a:pos x="T2" y="T3"/>
                                </a:cxn>
                                <a:cxn ang="0">
                                  <a:pos x="T4" y="T5"/>
                                </a:cxn>
                                <a:cxn ang="0">
                                  <a:pos x="T6" y="T7"/>
                                </a:cxn>
                              </a:cxnLst>
                              <a:rect l="0" t="0" r="r" b="b"/>
                              <a:pathLst>
                                <a:path w="320" h="110">
                                  <a:moveTo>
                                    <a:pt x="0" y="17"/>
                                  </a:moveTo>
                                  <a:cubicBezTo>
                                    <a:pt x="67" y="0"/>
                                    <a:pt x="134" y="8"/>
                                    <a:pt x="200" y="27"/>
                                  </a:cubicBezTo>
                                  <a:cubicBezTo>
                                    <a:pt x="233" y="36"/>
                                    <a:pt x="290" y="77"/>
                                    <a:pt x="290" y="77"/>
                                  </a:cubicBezTo>
                                  <a:cubicBezTo>
                                    <a:pt x="312" y="110"/>
                                    <a:pt x="298" y="107"/>
                                    <a:pt x="320" y="10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0"/>
                          <wps:cNvSpPr>
                            <a:spLocks/>
                          </wps:cNvSpPr>
                          <wps:spPr bwMode="auto">
                            <a:xfrm>
                              <a:off x="6769" y="5740"/>
                              <a:ext cx="81" cy="250"/>
                            </a:xfrm>
                            <a:custGeom>
                              <a:avLst/>
                              <a:gdLst>
                                <a:gd name="T0" fmla="*/ 81 w 81"/>
                                <a:gd name="T1" fmla="*/ 0 h 250"/>
                                <a:gd name="T2" fmla="*/ 11 w 81"/>
                                <a:gd name="T3" fmla="*/ 120 h 250"/>
                                <a:gd name="T4" fmla="*/ 1 w 81"/>
                                <a:gd name="T5" fmla="*/ 250 h 250"/>
                              </a:gdLst>
                              <a:ahLst/>
                              <a:cxnLst>
                                <a:cxn ang="0">
                                  <a:pos x="T0" y="T1"/>
                                </a:cxn>
                                <a:cxn ang="0">
                                  <a:pos x="T2" y="T3"/>
                                </a:cxn>
                                <a:cxn ang="0">
                                  <a:pos x="T4" y="T5"/>
                                </a:cxn>
                              </a:cxnLst>
                              <a:rect l="0" t="0" r="r" b="b"/>
                              <a:pathLst>
                                <a:path w="81" h="250">
                                  <a:moveTo>
                                    <a:pt x="81" y="0"/>
                                  </a:moveTo>
                                  <a:cubicBezTo>
                                    <a:pt x="53" y="42"/>
                                    <a:pt x="38" y="80"/>
                                    <a:pt x="11" y="120"/>
                                  </a:cubicBezTo>
                                  <a:cubicBezTo>
                                    <a:pt x="0" y="223"/>
                                    <a:pt x="1" y="180"/>
                                    <a:pt x="1" y="25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 name="Text Box 31"/>
                        <wps:cNvSpPr txBox="1">
                          <a:spLocks noChangeArrowheads="1"/>
                        </wps:cNvSpPr>
                        <wps:spPr bwMode="auto">
                          <a:xfrm>
                            <a:off x="5817" y="3054"/>
                            <a:ext cx="69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pStyle w:val="1"/>
                              </w:pPr>
                              <w:r>
                                <w:t>ΔL</w:t>
                              </w:r>
                            </w:p>
                          </w:txbxContent>
                        </wps:txbx>
                        <wps:bodyPr rot="0" vert="horz" wrap="square" lIns="91440" tIns="45720" rIns="91440" bIns="45720" anchor="t" anchorCtr="0" upright="1">
                          <a:noAutofit/>
                        </wps:bodyPr>
                      </wps:wsp>
                      <wps:wsp>
                        <wps:cNvPr id="104" name="Text Box 32"/>
                        <wps:cNvSpPr txBox="1">
                          <a:spLocks noChangeArrowheads="1"/>
                        </wps:cNvSpPr>
                        <wps:spPr bwMode="auto">
                          <a:xfrm>
                            <a:off x="6975" y="3948"/>
                            <a:ext cx="43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pPr>
                                <w:rPr>
                                  <w:lang w:val="en-US"/>
                                </w:rPr>
                              </w:pPr>
                              <w:proofErr w:type="gramStart"/>
                              <w:r>
                                <w:rPr>
                                  <w:lang w:val="en-US"/>
                                </w:rPr>
                                <w:t>γ</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7" o:spid="_x0000_s1048" style="position:absolute;left:0;text-align:left;margin-left:106.55pt;margin-top:3.05pt;width:184.6pt;height:205.3pt;z-index:251659264" coordorigin="3984,1524" coordsize="4005,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" o:allowincell="f">
                <v:shape id="Text Box 6" o:spid="_x0000_s1049" type="#_x0000_t202" style="position:absolute;left:6771;top:3024;width:74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416124" w:rsidRDefault="00416124" w:rsidP="00416124">
                        <w:pPr>
                          <w:rPr>
                            <w:lang w:val="en-US"/>
                          </w:rPr>
                        </w:pPr>
                        <w:proofErr w:type="spellStart"/>
                        <w:r>
                          <w:rPr>
                            <w:lang w:val="en-US"/>
                          </w:rPr>
                          <w:t>ΔL</w:t>
                        </w:r>
                        <w:r>
                          <w:rPr>
                            <w:vertAlign w:val="subscript"/>
                            <w:lang w:val="en-US"/>
                          </w:rPr>
                          <w:t>z</w:t>
                        </w:r>
                        <w:proofErr w:type="spellEnd"/>
                      </w:p>
                    </w:txbxContent>
                  </v:textbox>
                </v:shape>
                <v:shape id="Text Box 7" o:spid="_x0000_s1050" type="#_x0000_t202" style="position:absolute;left:7071;top:4812;width:75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416124" w:rsidRDefault="00416124" w:rsidP="00416124">
                        <w:pPr>
                          <w:rPr>
                            <w:lang w:val="en-US"/>
                          </w:rPr>
                        </w:pPr>
                        <w:proofErr w:type="spellStart"/>
                        <w:r>
                          <w:rPr>
                            <w:lang w:val="en-US"/>
                          </w:rPr>
                          <w:t>ΔL</w:t>
                        </w:r>
                        <w:r>
                          <w:rPr>
                            <w:vertAlign w:val="subscript"/>
                            <w:lang w:val="en-US"/>
                          </w:rPr>
                          <w:t>x</w:t>
                        </w:r>
                        <w:proofErr w:type="spellEnd"/>
                      </w:p>
                    </w:txbxContent>
                  </v:textbox>
                </v:shape>
                <v:shape id="Text Box 8" o:spid="_x0000_s1051" type="#_x0000_t202" style="position:absolute;left:5169;top:5214;width:77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416124" w:rsidRDefault="00416124" w:rsidP="00416124">
                        <w:pPr>
                          <w:rPr>
                            <w:vertAlign w:val="subscript"/>
                            <w:lang w:val="en-US"/>
                          </w:rPr>
                        </w:pPr>
                        <w:proofErr w:type="spellStart"/>
                        <w:r>
                          <w:rPr>
                            <w:lang w:val="en-US"/>
                          </w:rPr>
                          <w:t>ΔL</w:t>
                        </w:r>
                        <w:r>
                          <w:rPr>
                            <w:vertAlign w:val="subscript"/>
                            <w:lang w:val="en-US"/>
                          </w:rPr>
                          <w:t>y</w:t>
                        </w:r>
                        <w:proofErr w:type="spellEnd"/>
                      </w:p>
                    </w:txbxContent>
                  </v:textbox>
                </v:shape>
                <v:shape id="Text Box 9" o:spid="_x0000_s1052" type="#_x0000_t202" style="position:absolute;left:5703;top:2022;width:7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416124" w:rsidRDefault="00416124" w:rsidP="00416124">
                        <w:pPr>
                          <w:rPr>
                            <w:lang w:val="en-US"/>
                          </w:rPr>
                        </w:pPr>
                        <w:proofErr w:type="spellStart"/>
                        <w:r>
                          <w:rPr>
                            <w:lang w:val="en-US"/>
                          </w:rPr>
                          <w:t>ΔL</w:t>
                        </w:r>
                        <w:r>
                          <w:rPr>
                            <w:vertAlign w:val="subscript"/>
                            <w:lang w:val="en-US"/>
                          </w:rPr>
                          <w:t>yz</w:t>
                        </w:r>
                        <w:proofErr w:type="spellEnd"/>
                      </w:p>
                    </w:txbxContent>
                  </v:textbox>
                </v:shape>
                <v:shape id="Text Box 10" o:spid="_x0000_s1053" type="#_x0000_t202" style="position:absolute;left:6687;top:4446;width:43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416124" w:rsidRDefault="00416124" w:rsidP="00416124">
                        <w:pPr>
                          <w:rPr>
                            <w:lang w:val="en-US"/>
                          </w:rPr>
                        </w:pPr>
                        <w:proofErr w:type="gramStart"/>
                        <w:r>
                          <w:rPr>
                            <w:lang w:val="en-US"/>
                          </w:rPr>
                          <w:t>α</w:t>
                        </w:r>
                        <w:proofErr w:type="gramEnd"/>
                      </w:p>
                    </w:txbxContent>
                  </v:textbox>
                </v:shape>
                <v:shape id="Text Box 11" o:spid="_x0000_s1054" type="#_x0000_t202" style="position:absolute;left:4221;top:5178;width:43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416124" w:rsidRDefault="00416124" w:rsidP="00416124">
                        <w:pPr>
                          <w:rPr>
                            <w:lang w:val="en-US"/>
                          </w:rPr>
                        </w:pPr>
                        <w:proofErr w:type="gramStart"/>
                        <w:r>
                          <w:rPr>
                            <w:lang w:val="en-US"/>
                          </w:rPr>
                          <w:t>y</w:t>
                        </w:r>
                        <w:proofErr w:type="gramEnd"/>
                      </w:p>
                    </w:txbxContent>
                  </v:textbox>
                </v:shape>
                <v:shape id="Text Box 12" o:spid="_x0000_s1055" type="#_x0000_t202" style="position:absolute;left:6777;top:2490;width:43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416124" w:rsidRDefault="00416124" w:rsidP="00416124">
                        <w:pPr>
                          <w:rPr>
                            <w:lang w:val="en-US"/>
                          </w:rPr>
                        </w:pPr>
                        <w:proofErr w:type="gramStart"/>
                        <w:r>
                          <w:rPr>
                            <w:lang w:val="en-US"/>
                          </w:rPr>
                          <w:t>z</w:t>
                        </w:r>
                        <w:proofErr w:type="gramEnd"/>
                      </w:p>
                    </w:txbxContent>
                  </v:textbox>
                </v:shape>
                <v:shape id="Text Box 13" o:spid="_x0000_s1056" type="#_x0000_t202" style="position:absolute;left:7539;top:4500;width:450;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416124" w:rsidRDefault="00416124" w:rsidP="00416124">
                        <w:pPr>
                          <w:rPr>
                            <w:lang w:val="en-US"/>
                          </w:rPr>
                        </w:pPr>
                        <w:proofErr w:type="gramStart"/>
                        <w:r>
                          <w:rPr>
                            <w:lang w:val="en-US"/>
                          </w:rPr>
                          <w:t>x</w:t>
                        </w:r>
                        <w:proofErr w:type="gramEnd"/>
                      </w:p>
                    </w:txbxContent>
                  </v:textbox>
                </v:shape>
                <v:group id="Group 14" o:spid="_x0000_s1057" style="position:absolute;left:3984;top:1524;width:3780;height:3735" coordorigin="3321,3114" coordsize="3780,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15" o:spid="_x0000_s1058" style="position:absolute;left:3321;top:4014;width:283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line id="Line 16" o:spid="_x0000_s1059" style="position:absolute;visibility:visible;mso-wrap-style:square" from="4221,3114" to="710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17" o:spid="_x0000_s1060" style="position:absolute;visibility:visible;mso-wrap-style:square" from="4218,5994" to="709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9zsQAAADbAAAADwAAAGRycy9kb3ducmV2LnhtbESPQWsCMRSE74X+h/AK3mpWD1ZXo9iC&#10;YGs97LZCj4/NM1m6eVk2qa7/3ggFj8PMfMMsVr1rxIm6UHtWMBpmIIgrr2s2Cr6/Ns9TECEia2w8&#10;k4ILBVgtHx8WmGt/5oJOZTQiQTjkqMDG2OZShsqSwzD0LXHyjr5zGJPsjNQdnhPcNXKcZRPpsOa0&#10;YLGlN0vVb/nnFOxets3B8E/5+X4Mr372Uci9sUoNnvr1HESkPt7D/+2tVjCdwe1L+g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33OxAAAANsAAAAPAAAAAAAAAAAA&#10;AAAAAKECAABkcnMvZG93bnJldi54bWxQSwUGAAAAAAQABAD5AAAAkgMAAAAA&#10;">
                    <v:stroke dashstyle="1 1"/>
                  </v:line>
                  <v:line id="Line 18" o:spid="_x0000_s1061" style="position:absolute;visibility:visible;mso-wrap-style:square" from="7101,3114" to="710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19" o:spid="_x0000_s1062" style="position:absolute;visibility:visible;mso-wrap-style:square" from="4218,3114" to="421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nFcUAAADbAAAADwAAAGRycy9kb3ducmV2LnhtbESPT2sCMRTE70K/Q3gFb5q1B/9sjdIW&#10;BNvqYbct9PjYPJOlm5dlE3X99o0geBxm5jfMct27RpyoC7VnBZNxBoK48rpmo+D7azOagwgRWWPj&#10;mRRcKMB69TBYYq79mQs6ldGIBOGQowIbY5tLGSpLDsPYt8TJO/jOYUyyM1J3eE5w18inLJtKhzWn&#10;BYstvVmq/sqjU/A52zY/hn/L3fshvPrFRyH3xio1fOxfnkFE6uM9fGtvtYLFBK5f0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TnFcUAAADbAAAADwAAAAAAAAAA&#10;AAAAAAChAgAAZHJzL2Rvd25yZXYueG1sUEsFBgAAAAAEAAQA+QAAAJMDAAAAAA==&#10;">
                    <v:stroke dashstyle="1 1"/>
                  </v:line>
                  <v:line id="Line 20" o:spid="_x0000_s1063" style="position:absolute;flip:y;visibility:visible;mso-wrap-style:square" from="3321,3114" to="422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21" o:spid="_x0000_s1064" style="position:absolute;flip:y;visibility:visible;mso-wrap-style:square" from="3321,5994" to="421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FpsMAAADbAAAADwAAAGRycy9kb3ducmV2LnhtbESP0WrCQBRE3wX/YblC38ymLUiN2YTS&#10;UioWClE/4JK9JovZuyG7jdGvdwuFPg4zc4bJy8l2YqTBG8cKHpMUBHHttOFGwfHwsXwB4QOyxs4x&#10;KbiSh7KYz3LMtLtwReM+NCJC2GeooA2hz6T0dUsWfeJ64uid3GAxRDk0Ug94iXDbyac0XUmLhuNC&#10;iz29tVSf9z9WQfi6fRozfuvdlcebp2r3jseVUg+L6XUDItAU/sN/7a1WsH6G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4RabDAAAA2wAAAA8AAAAAAAAAAAAA&#10;AAAAoQIAAGRycy9kb3ducmV2LnhtbFBLBQYAAAAABAAEAPkAAACRAwAAAAA=&#10;">
                    <v:stroke dashstyle="1 1"/>
                  </v:line>
                  <v:line id="Line 22" o:spid="_x0000_s1065" style="position:absolute;flip:y;visibility:visible;mso-wrap-style:square" from="6156,5994" to="709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8lMQAAADbAAAADwAAAGRycy9kb3ducmV2LnhtbESPS4vCQBCE78L+h6EXvOkkIqLRUWTx&#10;sQcvvtBjk2mTsJmekBk17q93BMFjUVVfUZNZY0pxo9oVlhXE3QgEcWp1wZmCw37ZGYJwHlljaZkU&#10;PMjBbPrVmmCi7Z23dNv5TAQIuwQV5N5XiZQuzcmg69qKOHgXWxv0QdaZ1DXeA9yUshdFA2mw4LCQ&#10;Y0U/OaV/u6tRYBan6twb9GUaZ9f56j8uN2t7VKr93czHIDw1/hN+t3+1glEfXl/CD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PyUxAAAANsAAAAPAAAAAAAAAAAA&#10;AAAAAKECAABkcnMvZG93bnJldi54bWxQSwUGAAAAAAQABAD5AAAAkgMAAAAA&#10;" strokeweight="1.5pt">
                    <v:stroke endarrow="block" endarrowlength="long"/>
                  </v:line>
                  <v:line id="Line 23" o:spid="_x0000_s1066" style="position:absolute;flip:y;visibility:visible;mso-wrap-style:square" from="6156,3114" to="709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24" o:spid="_x0000_s1067" style="position:absolute;flip:y;visibility:visible;mso-wrap-style:square" from="6156,4014" to="615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LHeMMAAADbAAAADwAAAGRycy9kb3ducmV2LnhtbESPQYvCMBSE7wv+h/AEb2takbJWo4io&#10;68GLrqLHR/Nsi81LaaJ2/fVGWNjjMDPfMJNZaypxp8aVlhXE/QgEcWZ1ybmCw8/q8wuE88gaK8uk&#10;4JcczKadjwmm2j54R/e9z0WAsEtRQeF9nUrpsoIMur6tiYN3sY1BH2STS93gI8BNJQdRlEiDJYeF&#10;AmtaFJRd9zejwCxP9XmQDGUW57f5+hlX2297VKrXbedjEJ5a/x/+a2+0glEC7y/hB8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x3jDAAAA2wAAAA8AAAAAAAAAAAAA&#10;AAAAoQIAAGRycy9kb3ducmV2LnhtbFBLBQYAAAAABAAEAPkAAACRAwAAAAA=&#10;" strokeweight="1.5pt">
                    <v:stroke endarrow="block" endarrowlength="long"/>
                  </v:line>
                  <v:line id="Line 25" o:spid="_x0000_s1068" style="position:absolute;flip:x;visibility:visible;mso-wrap-style:square" from="3321,6849" to="615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5i48UAAADbAAAADwAAAGRycy9kb3ducmV2LnhtbESPQWvCQBSE70L/w/KE3swmUmyNriGU&#10;Vnvwoq20x0f2mQSzb0N2o9Ff3xUKPQ4z8w2zzAbTiDN1rrasIIliEMSF1TWXCr4+3ycvIJxH1thY&#10;JgVXcpCtHkZLTLW98I7Oe1+KAGGXooLK+zaV0hUVGXSRbYmDd7SdQR9kV0rd4SXATSOncTyTBmsO&#10;CxW29FpRcdr3RoF5+25/prMnWSRln69vSbPd2INSj+MhX4DwNPj/8F/7QyuYP8P9S/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5i48UAAADbAAAADwAAAAAAAAAA&#10;AAAAAAChAgAAZHJzL2Rvd25yZXYueG1sUEsFBgAAAAAEAAQA+QAAAJMDAAAAAA==&#10;" strokeweight="1.5pt">
                    <v:stroke endarrow="block" endarrowlength="long"/>
                  </v:line>
                  <v:line id="Line 26" o:spid="_x0000_s1069" style="position:absolute;flip:x y;visibility:visible;mso-wrap-style:square" from="4257,3114" to="615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kYhL8AAADbAAAADwAAAGRycy9kb3ducmV2LnhtbERPTWvCQBC9C/6HZQRvurEHsamrhIAg&#10;XqyxoMchOybB7GzIbE3677uHQo+P973dj65VL+ql8WxgtUxAEZfeNlwZ+LoeFhtQEpAttp7JwA8J&#10;7HfTyRZT6we+0KsIlYohLCkaqEPoUq2lrMmhLH1HHLmH7x2GCPtK2x6HGO5a/ZYka+2w4dhQY0d5&#10;TeWz+HYGnje5F/dM8uEmeXK+nmT8zEpj5rMx+wAVaAz/4j/30Rp4j2Pjl/gD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kYhL8AAADbAAAADwAAAAAAAAAAAAAAAACh&#10;AgAAZHJzL2Rvd25yZXYueG1sUEsFBgAAAAAEAAQA+QAAAI0DAAAAAA==&#10;" strokeweight="2.25pt"/>
                  <v:line id="Line 27" o:spid="_x0000_s1070" style="position:absolute;visibility:visible;mso-wrap-style:square" from="4257,5994" to="615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rE8QAAADbAAAADwAAAGRycy9kb3ducmV2LnhtbESPQWsCMRSE7wX/Q3hCbzWrh9pdjVKF&#10;gq314NqCx8fmmSzdvCybVNd/bwoFj8PMfMPMl71rxJm6UHtWMB5lIIgrr2s2Cr4Ob08vIEJE1th4&#10;JgVXCrBcDB7mWGh/4T2dy2hEgnAoUIGNsS2kDJUlh2HkW+LknXznMCbZGak7vCS4a+Qky56lw5rT&#10;gsWW1paqn/LXKdhON8234WP5+X4KK59/7OXOWKUeh/3rDESkPt7D/+2NVpDn8Pc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8usTxAAAANsAAAAPAAAAAAAAAAAA&#10;AAAAAKECAABkcnMvZG93bnJldi54bWxQSwUGAAAAAAQABAD5AAAAkgMAAAAA&#10;">
                    <v:stroke dashstyle="1 1"/>
                  </v:line>
                  <v:line id="Line 28" o:spid="_x0000_s1071" style="position:absolute;visibility:visible;mso-wrap-style:square" from="4257,3114" to="709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e88UAAADcAAAADwAAAGRycy9kb3ducmV2LnhtbESPQU8CMRCF7yb+h2ZIuEkXD6ILhaiJ&#10;CYocWDXhONkO7cbtdLMtsPx75mDibSbvzXvfLFZDaNWJ+tRENjCdFKCI62gbdga+v97uHkGljGyx&#10;jUwGLpRgtby9WWBp45l3dKqyUxLCqUQDPueu1DrVngKmSeyIRTvEPmCWtXfa9niW8NDq+6J40AEb&#10;lgaPHb16qn+rYzCwma3bH8f76vP9kF7i08dOb503ZjwanuegMg353/x3vbaCXwi+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xe88UAAADcAAAADwAAAAAAAAAA&#10;AAAAAAChAgAAZHJzL2Rvd25yZXYueG1sUEsFBgAAAAAEAAQA+QAAAJMDAAAAAA==&#10;">
                    <v:stroke dashstyle="1 1"/>
                  </v:line>
                  <v:shape id="Freeform 29" o:spid="_x0000_s1072" style="position:absolute;left:6027;top:6543;width:320;height:110;visibility:visible;mso-wrap-style:square;v-text-anchor:top" coordsize="32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i6MIA&#10;AADcAAAADwAAAGRycy9kb3ducmV2LnhtbERP32vCMBB+H/g/hBN8kZlUYczOKKIIImwwFfZ6NGdb&#10;1lxqE231rzcDYW/38f282aKzlbhS40vHGpKRAkGcOVNyruF42Ly+g/AB2WDlmDTcyMNi3nuZYWpc&#10;y9903YdcxBD2KWooQqhTKX1WkEU/cjVx5E6usRgibHJpGmxjuK3kWKk3abHk2FBgTauCst/9xWr4&#10;lGrq11btJl8//j48JaY9H4LWg363/AARqAv/4qd7a+J8lcDf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iLowgAAANwAAAAPAAAAAAAAAAAAAAAAAJgCAABkcnMvZG93&#10;bnJldi54bWxQSwUGAAAAAAQABAD1AAAAhwMAAAAA&#10;" path="m,17c67,,134,8,200,27v33,9,90,50,90,50c312,110,298,107,320,107e" filled="f" strokeweight="1.25pt">
                    <v:path arrowok="t" o:connecttype="custom" o:connectlocs="0,17;200,27;290,77;320,107" o:connectangles="0,0,0,0"/>
                  </v:shape>
                  <v:shape id="Freeform 30" o:spid="_x0000_s1073" style="position:absolute;left:6769;top:5740;width:81;height:250;visibility:visible;mso-wrap-style:square;v-text-anchor:top" coordsize="8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tMUA&#10;AADcAAAADwAAAGRycy9kb3ducmV2LnhtbESPzWrDMBCE74W8g9hAb40U24TiRgkhUBpoL00KvS7W&#10;xnZirRxL8c/bV4VCb7vM7Hyz6+1oG9FT52vHGpYLBYK4cKbmUsPX6fXpGYQPyAYbx6RhIg/bzexh&#10;jblxA39SfwyliCHsc9RQhdDmUvqiIot+4VriqJ1dZzHEtSul6XCI4baRiVIrabHmSKiwpX1FxfV4&#10;t5Fb93413b6zy3vydvpAlWZnSrV+nI+7FxCBxvBv/rs+mFhfJfD7TJx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yC0xQAAANwAAAAPAAAAAAAAAAAAAAAAAJgCAABkcnMv&#10;ZG93bnJldi54bWxQSwUGAAAAAAQABAD1AAAAigMAAAAA&#10;" path="m81,c53,42,38,80,11,120,,223,1,180,1,250e" filled="f" strokeweight="1.25pt">
                    <v:path arrowok="t" o:connecttype="custom" o:connectlocs="81,0;11,120;1,250" o:connectangles="0,0,0"/>
                  </v:shape>
                </v:group>
                <v:shape id="Text Box 31" o:spid="_x0000_s1074" type="#_x0000_t202" style="position:absolute;left:5817;top:3054;width:69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416124" w:rsidRDefault="00416124" w:rsidP="00416124">
                        <w:pPr>
                          <w:pStyle w:val="1"/>
                        </w:pPr>
                        <w:r>
                          <w:t>ΔL</w:t>
                        </w:r>
                      </w:p>
                    </w:txbxContent>
                  </v:textbox>
                </v:shape>
                <v:shape id="Text Box 32" o:spid="_x0000_s1075" type="#_x0000_t202" style="position:absolute;left:6975;top:3948;width:43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416124" w:rsidRDefault="00416124" w:rsidP="00416124">
                        <w:pPr>
                          <w:rPr>
                            <w:lang w:val="en-US"/>
                          </w:rPr>
                        </w:pPr>
                        <w:proofErr w:type="gramStart"/>
                        <w:r>
                          <w:rPr>
                            <w:lang w:val="en-US"/>
                          </w:rPr>
                          <w:t>γ</w:t>
                        </w:r>
                        <w:proofErr w:type="gramEnd"/>
                      </w:p>
                    </w:txbxContent>
                  </v:textbox>
                </v:shape>
                <w10:wrap type="tight"/>
              </v:group>
            </w:pict>
          </mc:Fallback>
        </mc:AlternateContent>
      </w:r>
    </w:p>
    <w:p w:rsidR="00416124" w:rsidRDefault="00416124" w:rsidP="00416124">
      <w:pPr>
        <w:spacing w:line="360" w:lineRule="auto"/>
        <w:jc w:val="both"/>
        <w:rPr>
          <w:sz w:val="28"/>
          <w:szCs w:val="28"/>
        </w:rPr>
      </w:pPr>
    </w:p>
    <w:p w:rsidR="00416124" w:rsidRDefault="00416124" w:rsidP="00416124">
      <w:pPr>
        <w:spacing w:line="360" w:lineRule="auto"/>
        <w:jc w:val="both"/>
        <w:rPr>
          <w:sz w:val="28"/>
          <w:szCs w:val="28"/>
        </w:rPr>
      </w:pPr>
      <w:r>
        <w:rPr>
          <w:sz w:val="28"/>
          <w:szCs w:val="28"/>
        </w:rPr>
        <w:t xml:space="preserve"> </w:t>
      </w:r>
    </w:p>
    <w:p w:rsidR="00416124" w:rsidRDefault="00416124" w:rsidP="00416124">
      <w:pPr>
        <w:spacing w:line="360" w:lineRule="auto"/>
        <w:jc w:val="both"/>
        <w:rPr>
          <w:sz w:val="28"/>
          <w:szCs w:val="28"/>
        </w:rPr>
      </w:pPr>
    </w:p>
    <w:p w:rsidR="00416124" w:rsidRDefault="00416124" w:rsidP="00416124">
      <w:pPr>
        <w:spacing w:line="360" w:lineRule="auto"/>
        <w:jc w:val="both"/>
        <w:rPr>
          <w:sz w:val="28"/>
          <w:szCs w:val="28"/>
        </w:rPr>
      </w:pPr>
    </w:p>
    <w:p w:rsidR="00416124" w:rsidRDefault="00416124" w:rsidP="00416124">
      <w:pPr>
        <w:spacing w:line="360" w:lineRule="auto"/>
        <w:jc w:val="both"/>
        <w:rPr>
          <w:sz w:val="28"/>
          <w:szCs w:val="28"/>
        </w:rPr>
      </w:pPr>
    </w:p>
    <w:p w:rsidR="00416124" w:rsidRDefault="00416124" w:rsidP="00416124">
      <w:pPr>
        <w:spacing w:line="360" w:lineRule="auto"/>
        <w:jc w:val="both"/>
        <w:rPr>
          <w:sz w:val="28"/>
          <w:szCs w:val="28"/>
        </w:rPr>
      </w:pPr>
    </w:p>
    <w:p w:rsidR="00416124" w:rsidRDefault="00416124" w:rsidP="00416124">
      <w:pPr>
        <w:spacing w:line="360" w:lineRule="auto"/>
        <w:jc w:val="both"/>
        <w:rPr>
          <w:sz w:val="28"/>
          <w:szCs w:val="28"/>
        </w:rPr>
      </w:pPr>
    </w:p>
    <w:p w:rsidR="00416124" w:rsidRDefault="00416124" w:rsidP="00416124">
      <w:pPr>
        <w:spacing w:line="360" w:lineRule="auto"/>
        <w:jc w:val="both"/>
        <w:rPr>
          <w:sz w:val="28"/>
          <w:szCs w:val="28"/>
        </w:rPr>
      </w:pPr>
      <w:r>
        <w:rPr>
          <w:noProof/>
          <w:sz w:val="28"/>
          <w:szCs w:val="28"/>
        </w:rPr>
        <mc:AlternateContent>
          <mc:Choice Requires="wps">
            <w:drawing>
              <wp:anchor distT="0" distB="0" distL="114300" distR="114300" simplePos="0" relativeHeight="251661312" behindDoc="0" locked="0" layoutInCell="0" allowOverlap="1">
                <wp:simplePos x="0" y="0"/>
                <wp:positionH relativeFrom="column">
                  <wp:posOffset>561975</wp:posOffset>
                </wp:positionH>
                <wp:positionV relativeFrom="paragraph">
                  <wp:posOffset>138430</wp:posOffset>
                </wp:positionV>
                <wp:extent cx="3891915" cy="360680"/>
                <wp:effectExtent l="3810" t="0" r="0" b="3175"/>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124" w:rsidRPr="000E483F" w:rsidRDefault="00416124" w:rsidP="00416124">
                            <w:pPr>
                              <w:rPr>
                                <w:sz w:val="28"/>
                                <w:szCs w:val="28"/>
                              </w:rPr>
                            </w:pPr>
                            <w:r w:rsidRPr="000E483F">
                              <w:rPr>
                                <w:sz w:val="28"/>
                                <w:szCs w:val="28"/>
                              </w:rPr>
                              <w:t>Рис.</w:t>
                            </w:r>
                            <w:r>
                              <w:rPr>
                                <w:sz w:val="28"/>
                                <w:szCs w:val="28"/>
                              </w:rPr>
                              <w:t xml:space="preserve"> П.1.</w:t>
                            </w:r>
                            <w:r w:rsidRPr="000E483F">
                              <w:rPr>
                                <w:sz w:val="28"/>
                                <w:szCs w:val="28"/>
                              </w:rPr>
                              <w:t xml:space="preserve">1.6 </w:t>
                            </w:r>
                            <w:r>
                              <w:rPr>
                                <w:sz w:val="28"/>
                                <w:szCs w:val="28"/>
                              </w:rPr>
                              <w:t>– Определение ориентации 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76" type="#_x0000_t202" style="position:absolute;left:0;text-align:left;margin-left:44.25pt;margin-top:10.9pt;width:306.45pt;height:2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i+ygIAAMM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" o:allowincell="f" filled="f" stroked="f">
                <v:textbox>
                  <w:txbxContent>
                    <w:p w:rsidR="00416124" w:rsidRPr="000E483F" w:rsidRDefault="00416124" w:rsidP="00416124">
                      <w:pPr>
                        <w:rPr>
                          <w:sz w:val="28"/>
                          <w:szCs w:val="28"/>
                        </w:rPr>
                      </w:pPr>
                      <w:r w:rsidRPr="000E483F">
                        <w:rPr>
                          <w:sz w:val="28"/>
                          <w:szCs w:val="28"/>
                        </w:rPr>
                        <w:t>Рис.</w:t>
                      </w:r>
                      <w:r>
                        <w:rPr>
                          <w:sz w:val="28"/>
                          <w:szCs w:val="28"/>
                        </w:rPr>
                        <w:t xml:space="preserve"> П.1.</w:t>
                      </w:r>
                      <w:r w:rsidRPr="000E483F">
                        <w:rPr>
                          <w:sz w:val="28"/>
                          <w:szCs w:val="28"/>
                        </w:rPr>
                        <w:t xml:space="preserve">1.6 </w:t>
                      </w:r>
                      <w:r>
                        <w:rPr>
                          <w:sz w:val="28"/>
                          <w:szCs w:val="28"/>
                        </w:rPr>
                        <w:t>– Определение ориентации ДУ</w:t>
                      </w:r>
                    </w:p>
                  </w:txbxContent>
                </v:textbox>
              </v:shape>
            </w:pict>
          </mc:Fallback>
        </mc:AlternateContent>
      </w:r>
    </w:p>
    <w:p w:rsidR="00416124" w:rsidRDefault="00416124" w:rsidP="00416124">
      <w:pPr>
        <w:spacing w:line="360" w:lineRule="auto"/>
        <w:jc w:val="center"/>
        <w:rPr>
          <w:sz w:val="28"/>
          <w:szCs w:val="28"/>
        </w:rPr>
      </w:pPr>
    </w:p>
    <w:p w:rsidR="00416124" w:rsidRDefault="00416124" w:rsidP="00416124">
      <w:pPr>
        <w:spacing w:line="360" w:lineRule="auto"/>
        <w:ind w:firstLine="720"/>
        <w:jc w:val="both"/>
        <w:rPr>
          <w:noProof/>
          <w:sz w:val="28"/>
          <w:szCs w:val="28"/>
          <w:lang w:val="uk-UA"/>
        </w:rPr>
      </w:pPr>
      <w:r w:rsidRPr="008A61D0">
        <w:rPr>
          <w:sz w:val="28"/>
          <w:szCs w:val="28"/>
        </w:rPr>
        <w:t>Если векторное произведение</w:t>
      </w:r>
      <w:r w:rsidRPr="008A61D0">
        <w:rPr>
          <w:sz w:val="28"/>
          <w:szCs w:val="28"/>
          <w:lang w:val="uk-UA"/>
        </w:rPr>
        <w:t xml:space="preserve"> </w:t>
      </w:r>
      <w:r>
        <w:rPr>
          <w:noProof/>
          <w:position w:val="-4"/>
          <w:sz w:val="28"/>
          <w:szCs w:val="28"/>
        </w:rPr>
        <w:drawing>
          <wp:inline distT="0" distB="0" distL="0" distR="0">
            <wp:extent cx="571500" cy="200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8A61D0">
        <w:rPr>
          <w:sz w:val="28"/>
          <w:szCs w:val="28"/>
          <w:lang w:val="uk-UA"/>
        </w:rPr>
        <w:t xml:space="preserve">  </w:t>
      </w:r>
      <w:r w:rsidRPr="008A61D0">
        <w:rPr>
          <w:sz w:val="28"/>
          <w:szCs w:val="28"/>
        </w:rPr>
        <w:t>обозначить через вспомогательный вектор</w:t>
      </w:r>
      <w:r w:rsidRPr="008A61D0">
        <w:rPr>
          <w:sz w:val="28"/>
          <w:szCs w:val="28"/>
          <w:lang w:val="uk-UA"/>
        </w:rPr>
        <w:t xml:space="preserve"> </w:t>
      </w:r>
      <w:r w:rsidRPr="008A61D0">
        <w:rPr>
          <w:b/>
          <w:sz w:val="28"/>
          <w:szCs w:val="28"/>
          <w:lang w:val="uk-UA"/>
        </w:rPr>
        <w:t>k</w:t>
      </w:r>
      <w:r w:rsidRPr="008A61D0">
        <w:rPr>
          <w:noProof/>
          <w:sz w:val="28"/>
          <w:szCs w:val="28"/>
          <w:lang w:val="uk-UA"/>
        </w:rPr>
        <w:t xml:space="preserve"> (</w:t>
      </w:r>
      <w:r>
        <w:rPr>
          <w:noProof/>
          <w:position w:val="-4"/>
          <w:sz w:val="28"/>
          <w:szCs w:val="28"/>
        </w:rPr>
        <w:drawing>
          <wp:inline distT="0" distB="0" distL="0" distR="0">
            <wp:extent cx="981075" cy="2095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Pr="008A61D0">
        <w:rPr>
          <w:noProof/>
          <w:sz w:val="28"/>
          <w:szCs w:val="28"/>
          <w:lang w:val="uk-UA"/>
        </w:rPr>
        <w:t>), то</w:t>
      </w:r>
      <w:r>
        <w:rPr>
          <w:noProof/>
          <w:sz w:val="28"/>
          <w:szCs w:val="28"/>
          <w:lang w:val="uk-UA"/>
        </w:rPr>
        <w:t xml:space="preserve"> согласно Рис. П.1.1.6 с учетом формул (2) следует (3) и (4)</w:t>
      </w:r>
      <w:r w:rsidRPr="008A61D0">
        <w:rPr>
          <w:noProof/>
          <w:sz w:val="28"/>
          <w:szCs w:val="28"/>
          <w:lang w:val="uk-UA"/>
        </w:rPr>
        <w:t>:</w:t>
      </w:r>
    </w:p>
    <w:p w:rsidR="00416124" w:rsidRDefault="00053343" w:rsidP="00416124">
      <w:pPr>
        <w:spacing w:line="360" w:lineRule="auto"/>
        <w:ind w:firstLine="720"/>
        <w:jc w:val="both"/>
        <w:rPr>
          <w:noProof/>
          <w:sz w:val="28"/>
          <w:szCs w:val="28"/>
          <w:lang w:val="uk-UA"/>
        </w:rPr>
      </w:pPr>
      <w:r>
        <w:rPr>
          <w:noProof/>
          <w:sz w:val="28"/>
          <w:szCs w:val="28"/>
        </w:rPr>
        <w:pict>
          <v:shape id="_x0000_s1057" type="#_x0000_t75" style="position:absolute;left:0;text-align:left;margin-left:72.6pt;margin-top:1.2pt;width:297.7pt;height:48.75pt;z-index:251660288" o:allowincell="f" fillcolor="window">
            <v:imagedata r:id="rId21" o:title=""/>
          </v:shape>
          <o:OLEObject Type="Embed" ProgID="Equation.3" ShapeID="_x0000_s1057" DrawAspect="Content" ObjectID="_1503939034" r:id="rId22"/>
        </w:pict>
      </w:r>
    </w:p>
    <w:p w:rsidR="00416124" w:rsidRPr="008A61D0" w:rsidRDefault="00416124" w:rsidP="00416124">
      <w:pPr>
        <w:spacing w:line="360" w:lineRule="auto"/>
        <w:ind w:firstLine="720"/>
        <w:jc w:val="both"/>
        <w:rPr>
          <w:noProof/>
          <w:sz w:val="28"/>
          <w:szCs w:val="28"/>
          <w:lang w:val="uk-UA"/>
        </w:rPr>
      </w:pPr>
      <w:r>
        <w:rPr>
          <w:noProof/>
          <w:sz w:val="28"/>
          <w:szCs w:val="28"/>
          <w:lang w:val="uk-UA"/>
        </w:rPr>
        <w:t xml:space="preserve">                                                                                         .                     (2)</w:t>
      </w:r>
    </w:p>
    <w:p w:rsidR="00416124" w:rsidRPr="001532C1" w:rsidRDefault="00416124" w:rsidP="00416124">
      <w:pPr>
        <w:spacing w:line="360" w:lineRule="auto"/>
        <w:jc w:val="center"/>
        <w:rPr>
          <w:sz w:val="28"/>
          <w:szCs w:val="28"/>
        </w:rPr>
      </w:pPr>
      <w:r w:rsidRPr="00A31075">
        <w:rPr>
          <w:position w:val="-126"/>
        </w:rPr>
        <w:object w:dxaOrig="2960" w:dyaOrig="2640">
          <v:shape id="_x0000_i1028" type="#_x0000_t75" style="width:244.5pt;height:219pt" o:ole="" fillcolor="window">
            <v:imagedata r:id="rId23" o:title=""/>
          </v:shape>
          <o:OLEObject Type="Embed" ProgID="Equation.3" ShapeID="_x0000_i1028" DrawAspect="Content" ObjectID="_1503939029" r:id="rId24"/>
        </w:object>
      </w:r>
      <w:r>
        <w:t xml:space="preserve">                </w:t>
      </w:r>
      <w:r w:rsidRPr="001532C1">
        <w:rPr>
          <w:sz w:val="28"/>
          <w:szCs w:val="28"/>
        </w:rPr>
        <w:t xml:space="preserve">  </w:t>
      </w:r>
      <w:r>
        <w:rPr>
          <w:sz w:val="28"/>
          <w:szCs w:val="28"/>
        </w:rPr>
        <w:t xml:space="preserve">                                     </w:t>
      </w:r>
      <w:r w:rsidRPr="001532C1">
        <w:rPr>
          <w:sz w:val="28"/>
          <w:szCs w:val="28"/>
        </w:rPr>
        <w:t>(3)</w:t>
      </w:r>
    </w:p>
    <w:p w:rsidR="00416124" w:rsidRPr="001532C1" w:rsidRDefault="00416124" w:rsidP="00416124">
      <w:pPr>
        <w:spacing w:line="360" w:lineRule="auto"/>
        <w:ind w:firstLine="709"/>
        <w:jc w:val="both"/>
        <w:rPr>
          <w:sz w:val="28"/>
          <w:szCs w:val="28"/>
          <w:lang w:val="uk-UA"/>
        </w:rPr>
      </w:pPr>
      <w:r>
        <w:rPr>
          <w:position w:val="-38"/>
        </w:rPr>
        <w:object w:dxaOrig="2880" w:dyaOrig="880">
          <v:shape id="_x0000_i1029" type="#_x0000_t75" style="width:238.5pt;height:73.5pt" o:ole="" fillcolor="window">
            <v:imagedata r:id="rId25" o:title=""/>
          </v:shape>
          <o:OLEObject Type="Embed" ProgID="Equation.3" ShapeID="_x0000_i1029" DrawAspect="Content" ObjectID="_1503939030" r:id="rId26"/>
        </w:object>
      </w:r>
      <w:r>
        <w:t xml:space="preserve">                                                        </w:t>
      </w:r>
      <w:r w:rsidRPr="001532C1">
        <w:rPr>
          <w:sz w:val="28"/>
          <w:szCs w:val="28"/>
        </w:rPr>
        <w:t>(4)</w:t>
      </w:r>
    </w:p>
    <w:p w:rsidR="00416124" w:rsidRPr="000E483F" w:rsidRDefault="00416124" w:rsidP="00416124">
      <w:pPr>
        <w:spacing w:line="360" w:lineRule="auto"/>
        <w:jc w:val="both"/>
        <w:rPr>
          <w:sz w:val="28"/>
          <w:szCs w:val="28"/>
        </w:rPr>
      </w:pPr>
      <w:r>
        <w:rPr>
          <w:sz w:val="28"/>
          <w:szCs w:val="28"/>
        </w:rPr>
        <w:t>г</w:t>
      </w:r>
      <w:r w:rsidRPr="000E483F">
        <w:rPr>
          <w:sz w:val="28"/>
          <w:szCs w:val="28"/>
        </w:rPr>
        <w:t>де</w:t>
      </w:r>
      <w:r>
        <w:rPr>
          <w:sz w:val="28"/>
          <w:szCs w:val="28"/>
        </w:rPr>
        <w:t>:</w:t>
      </w:r>
      <w:r w:rsidRPr="000E483F">
        <w:rPr>
          <w:sz w:val="28"/>
          <w:szCs w:val="28"/>
        </w:rPr>
        <w:t xml:space="preserve">  (</w:t>
      </w:r>
      <w:proofErr w:type="spellStart"/>
      <w:r w:rsidRPr="000E483F">
        <w:rPr>
          <w:sz w:val="28"/>
          <w:szCs w:val="28"/>
        </w:rPr>
        <w:t>x</w:t>
      </w:r>
      <w:r w:rsidRPr="000E483F">
        <w:rPr>
          <w:sz w:val="28"/>
          <w:szCs w:val="28"/>
          <w:vertAlign w:val="subscript"/>
        </w:rPr>
        <w:t>i</w:t>
      </w:r>
      <w:proofErr w:type="spellEnd"/>
      <w:r w:rsidRPr="000E483F">
        <w:rPr>
          <w:sz w:val="28"/>
          <w:szCs w:val="28"/>
        </w:rPr>
        <w:t xml:space="preserve">, </w:t>
      </w:r>
      <w:proofErr w:type="spellStart"/>
      <w:r w:rsidRPr="000E483F">
        <w:rPr>
          <w:sz w:val="28"/>
          <w:szCs w:val="28"/>
        </w:rPr>
        <w:t>y</w:t>
      </w:r>
      <w:r w:rsidRPr="000E483F">
        <w:rPr>
          <w:sz w:val="28"/>
          <w:szCs w:val="28"/>
          <w:vertAlign w:val="subscript"/>
        </w:rPr>
        <w:t>i</w:t>
      </w:r>
      <w:proofErr w:type="spellEnd"/>
      <w:r w:rsidRPr="000E483F">
        <w:rPr>
          <w:sz w:val="28"/>
          <w:szCs w:val="28"/>
        </w:rPr>
        <w:t xml:space="preserve">, </w:t>
      </w:r>
      <w:proofErr w:type="spellStart"/>
      <w:r w:rsidRPr="000E483F">
        <w:rPr>
          <w:sz w:val="28"/>
          <w:szCs w:val="28"/>
        </w:rPr>
        <w:t>z</w:t>
      </w:r>
      <w:r w:rsidRPr="000E483F">
        <w:rPr>
          <w:sz w:val="28"/>
          <w:szCs w:val="28"/>
          <w:vertAlign w:val="subscript"/>
        </w:rPr>
        <w:t>i</w:t>
      </w:r>
      <w:proofErr w:type="spellEnd"/>
      <w:r w:rsidRPr="000E483F">
        <w:rPr>
          <w:sz w:val="28"/>
          <w:szCs w:val="28"/>
        </w:rPr>
        <w:t>) – координаты ДУ;</w:t>
      </w:r>
    </w:p>
    <w:p w:rsidR="00416124" w:rsidRPr="000E483F" w:rsidRDefault="00416124" w:rsidP="00416124">
      <w:pPr>
        <w:spacing w:line="360" w:lineRule="auto"/>
        <w:jc w:val="both"/>
        <w:rPr>
          <w:sz w:val="28"/>
          <w:szCs w:val="28"/>
        </w:rPr>
      </w:pPr>
      <w:r w:rsidRPr="000E483F">
        <w:rPr>
          <w:sz w:val="28"/>
          <w:szCs w:val="28"/>
        </w:rPr>
        <w:t xml:space="preserve">        (x, y, z)  –  координаты произвольной точки пространства.</w:t>
      </w:r>
    </w:p>
    <w:p w:rsidR="00416124" w:rsidRPr="000E483F" w:rsidRDefault="00416124" w:rsidP="00416124">
      <w:pPr>
        <w:spacing w:line="360" w:lineRule="auto"/>
        <w:ind w:firstLine="709"/>
        <w:jc w:val="both"/>
        <w:rPr>
          <w:i/>
          <w:sz w:val="28"/>
          <w:szCs w:val="28"/>
        </w:rPr>
      </w:pPr>
      <w:r w:rsidRPr="000E483F">
        <w:rPr>
          <w:i/>
          <w:sz w:val="28"/>
          <w:szCs w:val="28"/>
        </w:rPr>
        <w:t xml:space="preserve">Б. Вычисление магнитного поля витка: </w:t>
      </w:r>
    </w:p>
    <w:p w:rsidR="00416124" w:rsidRPr="000E483F" w:rsidRDefault="00416124" w:rsidP="00416124">
      <w:pPr>
        <w:spacing w:line="360" w:lineRule="auto"/>
        <w:ind w:firstLine="709"/>
        <w:jc w:val="both"/>
        <w:rPr>
          <w:sz w:val="28"/>
          <w:szCs w:val="28"/>
        </w:rPr>
      </w:pPr>
      <w:r w:rsidRPr="000E483F">
        <w:rPr>
          <w:sz w:val="28"/>
          <w:szCs w:val="28"/>
        </w:rPr>
        <w:t xml:space="preserve">Для этого необходим последовательный расчет влияния всех участков с учетом их пространственного местонахождения и линейных размеров проекций участков. </w:t>
      </w:r>
    </w:p>
    <w:p w:rsidR="00416124" w:rsidRDefault="00416124" w:rsidP="00416124">
      <w:pPr>
        <w:spacing w:line="360" w:lineRule="auto"/>
        <w:ind w:firstLine="709"/>
        <w:jc w:val="both"/>
        <w:rPr>
          <w:sz w:val="28"/>
          <w:szCs w:val="28"/>
        </w:rPr>
      </w:pPr>
      <w:r w:rsidRPr="000E483F">
        <w:rPr>
          <w:sz w:val="28"/>
          <w:szCs w:val="28"/>
        </w:rPr>
        <w:t>Для упрощения вычисления виток размещается в одной из плоскостей пространства (плоскости х-у)</w:t>
      </w:r>
      <w:r>
        <w:rPr>
          <w:sz w:val="28"/>
          <w:szCs w:val="28"/>
        </w:rPr>
        <w:t xml:space="preserve"> (см. рис. П.1.1.7). Тогда проекции ДУ</w:t>
      </w:r>
      <w:r w:rsidRPr="000E483F">
        <w:rPr>
          <w:sz w:val="28"/>
          <w:szCs w:val="28"/>
        </w:rPr>
        <w:t xml:space="preserve"> определяются как:</w:t>
      </w:r>
    </w:p>
    <w:p w:rsidR="00416124" w:rsidRPr="000E483F" w:rsidRDefault="00416124" w:rsidP="00416124">
      <w:pPr>
        <w:spacing w:line="360" w:lineRule="auto"/>
        <w:ind w:firstLine="709"/>
        <w:jc w:val="both"/>
        <w:rPr>
          <w:sz w:val="28"/>
          <w:szCs w:val="28"/>
        </w:rPr>
      </w:pPr>
      <w:r>
        <w:t xml:space="preserve">                  </w:t>
      </w:r>
      <w:r>
        <w:rPr>
          <w:position w:val="-52"/>
        </w:rPr>
        <w:object w:dxaOrig="1560" w:dyaOrig="1120">
          <v:shape id="_x0000_i1030" type="#_x0000_t75" style="width:123.75pt;height:87.75pt" o:ole="" fillcolor="window">
            <v:imagedata r:id="rId27" o:title=""/>
          </v:shape>
          <o:OLEObject Type="Embed" ProgID="Equation.3" ShapeID="_x0000_i1030" DrawAspect="Content" ObjectID="_1503939031" r:id="rId28"/>
        </w:object>
      </w:r>
      <w:r>
        <w:t xml:space="preserve">                 </w:t>
      </w:r>
      <w:r>
        <w:rPr>
          <w:position w:val="-54"/>
        </w:rPr>
        <w:object w:dxaOrig="1340" w:dyaOrig="1240">
          <v:shape id="_x0000_i1031" type="#_x0000_t75" style="width:105pt;height:92.25pt" o:ole="" fillcolor="window">
            <v:imagedata r:id="rId29" o:title=""/>
          </v:shape>
          <o:OLEObject Type="Embed" ProgID="Equation.3" ShapeID="_x0000_i1031" DrawAspect="Content" ObjectID="_1503939032" r:id="rId30"/>
        </w:object>
      </w:r>
      <w:r>
        <w:t xml:space="preserve">                       </w:t>
      </w:r>
      <w:r w:rsidRPr="001532C1">
        <w:rPr>
          <w:sz w:val="28"/>
          <w:szCs w:val="28"/>
        </w:rPr>
        <w:t>(5)</w:t>
      </w:r>
    </w:p>
    <w:p w:rsidR="00416124" w:rsidRPr="008A43A6" w:rsidRDefault="00416124" w:rsidP="00416124">
      <w:pPr>
        <w:spacing w:line="360" w:lineRule="auto"/>
        <w:jc w:val="both"/>
        <w:rPr>
          <w:sz w:val="28"/>
          <w:szCs w:val="28"/>
          <w:lang w:val="uk-UA"/>
        </w:rPr>
      </w:pPr>
      <w:r w:rsidRPr="008A43A6">
        <w:rPr>
          <w:sz w:val="28"/>
          <w:szCs w:val="28"/>
        </w:rPr>
        <w:t>где:</w:t>
      </w:r>
      <w:r>
        <w:rPr>
          <w:sz w:val="28"/>
          <w:szCs w:val="28"/>
          <w:lang w:val="uk-UA"/>
        </w:rPr>
        <w:t xml:space="preserve">  </w:t>
      </w:r>
      <w:r w:rsidRPr="008A43A6">
        <w:rPr>
          <w:sz w:val="28"/>
          <w:szCs w:val="28"/>
          <w:lang w:val="uk-UA"/>
        </w:rPr>
        <w:t xml:space="preserve"> і</w:t>
      </w:r>
      <w:r w:rsidRPr="008A43A6">
        <w:rPr>
          <w:sz w:val="28"/>
          <w:szCs w:val="28"/>
        </w:rPr>
        <w:t xml:space="preserve"> </w:t>
      </w:r>
      <w:r w:rsidRPr="008A43A6">
        <w:rPr>
          <w:sz w:val="28"/>
          <w:szCs w:val="28"/>
          <w:lang w:val="uk-UA"/>
        </w:rPr>
        <w:t>=</w:t>
      </w:r>
      <w:r w:rsidRPr="008A43A6">
        <w:rPr>
          <w:sz w:val="28"/>
          <w:szCs w:val="28"/>
        </w:rPr>
        <w:t xml:space="preserve"> </w:t>
      </w:r>
      <w:r w:rsidRPr="008A43A6">
        <w:rPr>
          <w:sz w:val="28"/>
          <w:szCs w:val="28"/>
          <w:lang w:val="uk-UA"/>
        </w:rPr>
        <w:t>1…</w:t>
      </w:r>
      <w:r w:rsidRPr="008A43A6">
        <w:rPr>
          <w:sz w:val="28"/>
          <w:szCs w:val="28"/>
          <w:lang w:val="en-US"/>
        </w:rPr>
        <w:t>N</w:t>
      </w:r>
      <w:r w:rsidRPr="008A43A6">
        <w:rPr>
          <w:sz w:val="28"/>
          <w:szCs w:val="28"/>
        </w:rPr>
        <w:t>;</w:t>
      </w:r>
      <w:r w:rsidRPr="008A43A6">
        <w:rPr>
          <w:sz w:val="28"/>
          <w:szCs w:val="28"/>
          <w:lang w:val="uk-UA"/>
        </w:rPr>
        <w:t xml:space="preserve"> </w:t>
      </w:r>
    </w:p>
    <w:p w:rsidR="00416124" w:rsidRPr="008A43A6" w:rsidRDefault="00416124" w:rsidP="00416124">
      <w:pPr>
        <w:spacing w:line="360" w:lineRule="auto"/>
        <w:jc w:val="both"/>
        <w:rPr>
          <w:sz w:val="28"/>
          <w:szCs w:val="28"/>
          <w:lang w:val="uk-UA"/>
        </w:rPr>
      </w:pPr>
      <w:r>
        <w:rPr>
          <w:sz w:val="28"/>
          <w:szCs w:val="28"/>
          <w:lang w:val="uk-UA"/>
        </w:rPr>
        <w:t xml:space="preserve">         </w:t>
      </w:r>
      <w:r w:rsidRPr="008A43A6">
        <w:rPr>
          <w:sz w:val="28"/>
          <w:szCs w:val="28"/>
          <w:lang w:val="uk-UA"/>
        </w:rPr>
        <w:sym w:font="Symbol" w:char="F062"/>
      </w:r>
      <w:r w:rsidRPr="008A43A6">
        <w:rPr>
          <w:sz w:val="28"/>
          <w:szCs w:val="28"/>
          <w:lang w:val="uk-UA"/>
        </w:rPr>
        <w:t xml:space="preserve"> = 0…360</w:t>
      </w:r>
      <w:r w:rsidRPr="008A43A6">
        <w:rPr>
          <w:sz w:val="28"/>
          <w:szCs w:val="28"/>
          <w:vertAlign w:val="superscript"/>
          <w:lang w:val="uk-UA"/>
        </w:rPr>
        <w:t xml:space="preserve">о  </w:t>
      </w:r>
      <w:r w:rsidRPr="008A43A6">
        <w:rPr>
          <w:sz w:val="28"/>
          <w:szCs w:val="28"/>
        </w:rPr>
        <w:t>с шагом</w:t>
      </w:r>
      <w:r w:rsidRPr="008A43A6">
        <w:rPr>
          <w:sz w:val="28"/>
          <w:szCs w:val="28"/>
          <w:lang w:val="uk-UA"/>
        </w:rPr>
        <w:t xml:space="preserve"> 2</w:t>
      </w:r>
      <w:r w:rsidRPr="008A43A6">
        <w:rPr>
          <w:sz w:val="28"/>
          <w:szCs w:val="28"/>
          <w:lang w:val="uk-UA"/>
        </w:rPr>
        <w:sym w:font="Symbol" w:char="F070"/>
      </w:r>
      <w:r w:rsidRPr="008A43A6">
        <w:rPr>
          <w:sz w:val="28"/>
          <w:szCs w:val="28"/>
          <w:lang w:val="uk-UA"/>
        </w:rPr>
        <w:t xml:space="preserve"> / </w:t>
      </w:r>
      <w:r w:rsidRPr="008A43A6">
        <w:rPr>
          <w:sz w:val="28"/>
          <w:szCs w:val="28"/>
          <w:lang w:val="en-US"/>
        </w:rPr>
        <w:t>N</w:t>
      </w:r>
      <w:r w:rsidRPr="008A43A6">
        <w:rPr>
          <w:sz w:val="28"/>
          <w:szCs w:val="28"/>
          <w:lang w:val="uk-UA"/>
        </w:rPr>
        <w:t>;</w:t>
      </w:r>
    </w:p>
    <w:p w:rsidR="00416124" w:rsidRPr="008A43A6" w:rsidRDefault="00416124" w:rsidP="00416124">
      <w:pPr>
        <w:spacing w:line="360" w:lineRule="auto"/>
        <w:jc w:val="both"/>
        <w:rPr>
          <w:sz w:val="28"/>
          <w:szCs w:val="28"/>
        </w:rPr>
      </w:pPr>
      <w:r>
        <w:rPr>
          <w:sz w:val="28"/>
          <w:szCs w:val="28"/>
          <w:lang w:val="uk-UA"/>
        </w:rPr>
        <w:t xml:space="preserve">         </w:t>
      </w:r>
      <w:r w:rsidRPr="008A43A6">
        <w:rPr>
          <w:sz w:val="28"/>
          <w:szCs w:val="28"/>
          <w:lang w:val="uk-UA"/>
        </w:rPr>
        <w:sym w:font="Symbol" w:char="F044"/>
      </w:r>
      <w:r w:rsidRPr="008A43A6">
        <w:rPr>
          <w:sz w:val="28"/>
          <w:szCs w:val="28"/>
          <w:lang w:val="en-US"/>
        </w:rPr>
        <w:t>L</w:t>
      </w:r>
      <w:r w:rsidRPr="008A43A6">
        <w:rPr>
          <w:sz w:val="28"/>
          <w:szCs w:val="28"/>
          <w:lang w:val="uk-UA"/>
        </w:rPr>
        <w:t xml:space="preserve"> </w:t>
      </w:r>
      <w:r w:rsidRPr="008A43A6">
        <w:rPr>
          <w:sz w:val="28"/>
          <w:szCs w:val="28"/>
        </w:rPr>
        <w:t>= 2</w:t>
      </w:r>
      <w:r w:rsidRPr="008A43A6">
        <w:rPr>
          <w:sz w:val="28"/>
          <w:szCs w:val="28"/>
        </w:rPr>
        <w:sym w:font="Symbol" w:char="F070"/>
      </w:r>
      <w:r w:rsidRPr="008A43A6">
        <w:rPr>
          <w:sz w:val="28"/>
          <w:szCs w:val="28"/>
        </w:rPr>
        <w:t xml:space="preserve"> R / N; </w:t>
      </w:r>
    </w:p>
    <w:p w:rsidR="00416124" w:rsidRPr="008A43A6" w:rsidRDefault="00416124" w:rsidP="00416124">
      <w:pPr>
        <w:spacing w:line="360" w:lineRule="auto"/>
        <w:jc w:val="both"/>
        <w:rPr>
          <w:sz w:val="28"/>
          <w:szCs w:val="28"/>
        </w:rPr>
      </w:pPr>
      <w:r w:rsidRPr="00112A25">
        <w:rPr>
          <w:sz w:val="28"/>
          <w:szCs w:val="28"/>
        </w:rPr>
        <w:t xml:space="preserve">         </w:t>
      </w:r>
      <w:r w:rsidRPr="008A43A6">
        <w:rPr>
          <w:sz w:val="28"/>
          <w:szCs w:val="28"/>
        </w:rPr>
        <w:t xml:space="preserve">N – </w:t>
      </w:r>
      <w:r w:rsidRPr="00112A25">
        <w:rPr>
          <w:sz w:val="28"/>
          <w:szCs w:val="28"/>
        </w:rPr>
        <w:t>количество</w:t>
      </w:r>
      <w:r w:rsidRPr="008A43A6">
        <w:rPr>
          <w:sz w:val="28"/>
          <w:szCs w:val="28"/>
        </w:rPr>
        <w:t xml:space="preserve"> участков витка (определяет точность расч</w:t>
      </w:r>
      <w:r>
        <w:rPr>
          <w:sz w:val="28"/>
          <w:szCs w:val="28"/>
        </w:rPr>
        <w:t>е</w:t>
      </w:r>
      <w:r w:rsidRPr="008A43A6">
        <w:rPr>
          <w:sz w:val="28"/>
          <w:szCs w:val="28"/>
        </w:rPr>
        <w:t>тов);</w:t>
      </w:r>
    </w:p>
    <w:p w:rsidR="00416124" w:rsidRDefault="00416124" w:rsidP="00416124">
      <w:pPr>
        <w:spacing w:line="360" w:lineRule="auto"/>
        <w:ind w:firstLine="709"/>
        <w:jc w:val="both"/>
        <w:rPr>
          <w:sz w:val="28"/>
          <w:szCs w:val="28"/>
          <w:lang w:val="uk-UA"/>
        </w:rPr>
      </w:pPr>
      <w:r w:rsidRPr="00112A25">
        <w:rPr>
          <w:sz w:val="28"/>
          <w:szCs w:val="28"/>
        </w:rPr>
        <w:t>R – радиус витка</w:t>
      </w:r>
      <w:r w:rsidRPr="008A43A6">
        <w:rPr>
          <w:sz w:val="28"/>
          <w:szCs w:val="28"/>
          <w:lang w:val="uk-UA"/>
        </w:rPr>
        <w:t>.</w:t>
      </w:r>
    </w:p>
    <w:p w:rsidR="00416124" w:rsidRDefault="00416124" w:rsidP="00416124">
      <w:pPr>
        <w:spacing w:line="360" w:lineRule="auto"/>
        <w:ind w:firstLine="709"/>
        <w:jc w:val="center"/>
        <w:rPr>
          <w:noProof/>
        </w:rPr>
      </w:pPr>
      <w:r>
        <w:rPr>
          <w:noProof/>
        </w:rPr>
        <w:drawing>
          <wp:inline distT="0" distB="0" distL="0" distR="0">
            <wp:extent cx="3171825" cy="1847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l="18825" t="52715" r="37637" b="14651"/>
                    <a:stretch>
                      <a:fillRect/>
                    </a:stretch>
                  </pic:blipFill>
                  <pic:spPr bwMode="auto">
                    <a:xfrm>
                      <a:off x="0" y="0"/>
                      <a:ext cx="3171825" cy="1847850"/>
                    </a:xfrm>
                    <a:prstGeom prst="rect">
                      <a:avLst/>
                    </a:prstGeom>
                    <a:noFill/>
                    <a:ln>
                      <a:noFill/>
                    </a:ln>
                  </pic:spPr>
                </pic:pic>
              </a:graphicData>
            </a:graphic>
          </wp:inline>
        </w:drawing>
      </w:r>
    </w:p>
    <w:p w:rsidR="00416124" w:rsidRPr="00112A25" w:rsidRDefault="00416124" w:rsidP="00416124">
      <w:pPr>
        <w:spacing w:line="360" w:lineRule="auto"/>
        <w:ind w:firstLine="709"/>
        <w:jc w:val="center"/>
        <w:rPr>
          <w:sz w:val="28"/>
          <w:szCs w:val="28"/>
        </w:rPr>
      </w:pPr>
      <w:r w:rsidRPr="00112A25">
        <w:rPr>
          <w:sz w:val="28"/>
          <w:szCs w:val="28"/>
        </w:rPr>
        <w:t>Рис. П.1.1.7 – Прямолинейный дискретный участок (ДУ)</w:t>
      </w:r>
    </w:p>
    <w:p w:rsidR="00416124" w:rsidRPr="001658AA" w:rsidRDefault="00416124" w:rsidP="00416124">
      <w:pPr>
        <w:spacing w:line="360" w:lineRule="auto"/>
        <w:ind w:firstLine="709"/>
        <w:jc w:val="both"/>
        <w:rPr>
          <w:sz w:val="28"/>
          <w:szCs w:val="28"/>
        </w:rPr>
      </w:pPr>
      <w:r w:rsidRPr="00BE468F">
        <w:rPr>
          <w:sz w:val="28"/>
          <w:szCs w:val="28"/>
        </w:rPr>
        <w:t xml:space="preserve">Результатом этих действий является значение магнитной индукции </w:t>
      </w:r>
      <w:r w:rsidRPr="001658AA">
        <w:rPr>
          <w:sz w:val="28"/>
          <w:szCs w:val="28"/>
        </w:rPr>
        <w:t>– B</w:t>
      </w:r>
      <w:r w:rsidRPr="001658AA">
        <w:rPr>
          <w:sz w:val="28"/>
          <w:szCs w:val="28"/>
          <w:vertAlign w:val="subscript"/>
        </w:rPr>
        <w:t>R</w:t>
      </w:r>
      <w:r w:rsidRPr="001658AA">
        <w:rPr>
          <w:sz w:val="28"/>
          <w:szCs w:val="28"/>
        </w:rPr>
        <w:t>, созданной всеми участками витка.</w:t>
      </w:r>
    </w:p>
    <w:p w:rsidR="00416124" w:rsidRPr="003C3D90" w:rsidRDefault="00416124" w:rsidP="00416124">
      <w:pPr>
        <w:spacing w:line="360" w:lineRule="auto"/>
        <w:ind w:firstLine="709"/>
        <w:jc w:val="both"/>
        <w:rPr>
          <w:i/>
          <w:sz w:val="28"/>
          <w:szCs w:val="28"/>
        </w:rPr>
      </w:pPr>
      <w:r w:rsidRPr="003C3D90">
        <w:rPr>
          <w:i/>
          <w:sz w:val="28"/>
          <w:szCs w:val="28"/>
        </w:rPr>
        <w:t>В. Вычисление общей магнитной индукции</w:t>
      </w:r>
      <w:r w:rsidRPr="003C3D90">
        <w:rPr>
          <w:sz w:val="28"/>
          <w:szCs w:val="28"/>
        </w:rPr>
        <w:t xml:space="preserve"> </w:t>
      </w:r>
      <w:r w:rsidRPr="003C3D90">
        <w:rPr>
          <w:i/>
          <w:sz w:val="28"/>
          <w:szCs w:val="28"/>
        </w:rPr>
        <w:t>в ТП:</w:t>
      </w:r>
    </w:p>
    <w:p w:rsidR="00416124" w:rsidRPr="003C3D90" w:rsidRDefault="00416124" w:rsidP="00416124">
      <w:pPr>
        <w:spacing w:line="360" w:lineRule="auto"/>
        <w:ind w:firstLine="709"/>
        <w:jc w:val="both"/>
        <w:rPr>
          <w:i/>
          <w:sz w:val="28"/>
          <w:szCs w:val="28"/>
        </w:rPr>
      </w:pPr>
      <w:r w:rsidRPr="003C3D90">
        <w:rPr>
          <w:sz w:val="28"/>
          <w:szCs w:val="28"/>
        </w:rPr>
        <w:t xml:space="preserve">Осуществляется по принципу суперпозиции индукции витков, создающих спираль: </w:t>
      </w:r>
    </w:p>
    <w:p w:rsidR="00416124" w:rsidRPr="00416124" w:rsidRDefault="00416124" w:rsidP="00416124">
      <w:pPr>
        <w:spacing w:line="360" w:lineRule="auto"/>
        <w:ind w:firstLine="709"/>
        <w:jc w:val="both"/>
        <w:rPr>
          <w:sz w:val="28"/>
          <w:szCs w:val="28"/>
          <w:lang w:val="en-US"/>
        </w:rPr>
      </w:pPr>
      <w:r w:rsidRPr="00416124">
        <w:rPr>
          <w:sz w:val="28"/>
          <w:szCs w:val="28"/>
          <w:lang w:val="en-US"/>
        </w:rPr>
        <w:lastRenderedPageBreak/>
        <w:t>B</w:t>
      </w:r>
      <w:proofErr w:type="spellStart"/>
      <w:r w:rsidRPr="003C3D90">
        <w:rPr>
          <w:sz w:val="28"/>
          <w:szCs w:val="28"/>
          <w:vertAlign w:val="subscript"/>
        </w:rPr>
        <w:t>полн</w:t>
      </w:r>
      <w:proofErr w:type="spellEnd"/>
      <w:r w:rsidRPr="00416124">
        <w:rPr>
          <w:sz w:val="28"/>
          <w:szCs w:val="28"/>
          <w:lang w:val="en-US"/>
        </w:rPr>
        <w:t xml:space="preserve"> = B</w:t>
      </w:r>
      <w:r w:rsidRPr="00416124">
        <w:rPr>
          <w:sz w:val="28"/>
          <w:szCs w:val="28"/>
          <w:vertAlign w:val="subscript"/>
          <w:lang w:val="en-US"/>
        </w:rPr>
        <w:t>R1</w:t>
      </w:r>
      <w:r w:rsidRPr="00416124">
        <w:rPr>
          <w:sz w:val="28"/>
          <w:szCs w:val="28"/>
          <w:lang w:val="en-US"/>
        </w:rPr>
        <w:t xml:space="preserve"> + B</w:t>
      </w:r>
      <w:r w:rsidRPr="00416124">
        <w:rPr>
          <w:sz w:val="28"/>
          <w:szCs w:val="28"/>
          <w:vertAlign w:val="subscript"/>
          <w:lang w:val="en-US"/>
        </w:rPr>
        <w:t>R2</w:t>
      </w:r>
      <w:r w:rsidRPr="00416124">
        <w:rPr>
          <w:sz w:val="28"/>
          <w:szCs w:val="28"/>
          <w:lang w:val="en-US"/>
        </w:rPr>
        <w:t xml:space="preserve"> + ... + B</w:t>
      </w:r>
      <w:r w:rsidRPr="00416124">
        <w:rPr>
          <w:sz w:val="28"/>
          <w:szCs w:val="28"/>
          <w:vertAlign w:val="subscript"/>
          <w:lang w:val="en-US"/>
        </w:rPr>
        <w:t xml:space="preserve">Rm-1 </w:t>
      </w:r>
      <w:r w:rsidRPr="00416124">
        <w:rPr>
          <w:sz w:val="28"/>
          <w:szCs w:val="28"/>
          <w:lang w:val="en-US"/>
        </w:rPr>
        <w:t xml:space="preserve">+ </w:t>
      </w:r>
      <w:proofErr w:type="spellStart"/>
      <w:r w:rsidRPr="00416124">
        <w:rPr>
          <w:sz w:val="28"/>
          <w:szCs w:val="28"/>
          <w:lang w:val="en-US"/>
        </w:rPr>
        <w:t>B</w:t>
      </w:r>
      <w:r w:rsidRPr="00416124">
        <w:rPr>
          <w:sz w:val="28"/>
          <w:szCs w:val="28"/>
          <w:vertAlign w:val="subscript"/>
          <w:lang w:val="en-US"/>
        </w:rPr>
        <w:t>Rm</w:t>
      </w:r>
      <w:proofErr w:type="spellEnd"/>
      <w:r w:rsidRPr="00416124">
        <w:rPr>
          <w:sz w:val="28"/>
          <w:szCs w:val="28"/>
          <w:lang w:val="en-US"/>
        </w:rPr>
        <w:t>,                                                  (6)</w:t>
      </w:r>
    </w:p>
    <w:p w:rsidR="00416124" w:rsidRPr="003C3D90" w:rsidRDefault="00416124" w:rsidP="00416124">
      <w:pPr>
        <w:spacing w:line="360" w:lineRule="auto"/>
        <w:jc w:val="both"/>
        <w:rPr>
          <w:sz w:val="28"/>
          <w:szCs w:val="28"/>
        </w:rPr>
      </w:pPr>
      <w:r w:rsidRPr="003C3D90">
        <w:rPr>
          <w:sz w:val="28"/>
          <w:szCs w:val="28"/>
        </w:rPr>
        <w:t xml:space="preserve">где </w:t>
      </w:r>
      <w:proofErr w:type="spellStart"/>
      <w:r w:rsidRPr="003C3D90">
        <w:rPr>
          <w:sz w:val="28"/>
          <w:szCs w:val="28"/>
        </w:rPr>
        <w:t>R</w:t>
      </w:r>
      <w:r w:rsidRPr="003C3D90">
        <w:rPr>
          <w:sz w:val="28"/>
          <w:szCs w:val="28"/>
          <w:vertAlign w:val="subscript"/>
        </w:rPr>
        <w:t>m</w:t>
      </w:r>
      <w:proofErr w:type="spellEnd"/>
      <w:r w:rsidRPr="003C3D90">
        <w:rPr>
          <w:sz w:val="28"/>
          <w:szCs w:val="28"/>
        </w:rPr>
        <w:t xml:space="preserve"> - радиус внешнего ви</w:t>
      </w:r>
      <w:r>
        <w:rPr>
          <w:sz w:val="28"/>
          <w:szCs w:val="28"/>
        </w:rPr>
        <w:t>т</w:t>
      </w:r>
      <w:r w:rsidRPr="003C3D90">
        <w:rPr>
          <w:sz w:val="28"/>
          <w:szCs w:val="28"/>
        </w:rPr>
        <w:t xml:space="preserve">ка </w:t>
      </w:r>
      <w:r>
        <w:rPr>
          <w:sz w:val="28"/>
          <w:szCs w:val="28"/>
        </w:rPr>
        <w:t xml:space="preserve">(кольца) </w:t>
      </w:r>
      <w:r w:rsidRPr="003C3D90">
        <w:rPr>
          <w:sz w:val="28"/>
          <w:szCs w:val="28"/>
        </w:rPr>
        <w:t>спирали.</w:t>
      </w:r>
    </w:p>
    <w:p w:rsidR="00416124" w:rsidRPr="003C3D90" w:rsidRDefault="00416124" w:rsidP="00416124">
      <w:pPr>
        <w:spacing w:line="360" w:lineRule="auto"/>
        <w:ind w:firstLine="709"/>
        <w:jc w:val="both"/>
        <w:rPr>
          <w:sz w:val="28"/>
          <w:szCs w:val="28"/>
        </w:rPr>
      </w:pPr>
      <w:r w:rsidRPr="003C3D90">
        <w:rPr>
          <w:sz w:val="28"/>
          <w:szCs w:val="28"/>
        </w:rPr>
        <w:t>Определение магнитной индукции спирали проводится в такой послед</w:t>
      </w:r>
      <w:r>
        <w:rPr>
          <w:sz w:val="28"/>
          <w:szCs w:val="28"/>
        </w:rPr>
        <w:t>о</w:t>
      </w:r>
      <w:r w:rsidRPr="003C3D90">
        <w:rPr>
          <w:sz w:val="28"/>
          <w:szCs w:val="28"/>
        </w:rPr>
        <w:t>вательности</w:t>
      </w:r>
      <w:r>
        <w:rPr>
          <w:sz w:val="28"/>
          <w:szCs w:val="28"/>
        </w:rPr>
        <w:t xml:space="preserve"> (Рис. П.1.1.8)</w:t>
      </w:r>
      <w:r w:rsidRPr="003C3D90">
        <w:rPr>
          <w:sz w:val="28"/>
          <w:szCs w:val="28"/>
        </w:rPr>
        <w:t>:</w:t>
      </w:r>
    </w:p>
    <w:p w:rsidR="00416124" w:rsidRDefault="00416124" w:rsidP="00416124">
      <w:pPr>
        <w:spacing w:line="360" w:lineRule="auto"/>
        <w:ind w:firstLine="709"/>
        <w:jc w:val="both"/>
        <w:rPr>
          <w:sz w:val="28"/>
          <w:szCs w:val="28"/>
          <w:lang w:val="uk-UA"/>
        </w:rPr>
      </w:pPr>
      <w:r>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-5715</wp:posOffset>
                </wp:positionH>
                <wp:positionV relativeFrom="paragraph">
                  <wp:posOffset>106045</wp:posOffset>
                </wp:positionV>
                <wp:extent cx="5467985" cy="2179320"/>
                <wp:effectExtent l="7620" t="10795" r="10795" b="10160"/>
                <wp:wrapNone/>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985" cy="2179320"/>
                          <a:chOff x="2184" y="2516"/>
                          <a:chExt cx="8611" cy="3432"/>
                        </a:xfrm>
                      </wpg:grpSpPr>
                      <wps:wsp>
                        <wps:cNvPr id="66" name="Rectangle 36"/>
                        <wps:cNvSpPr>
                          <a:spLocks noChangeArrowheads="1"/>
                        </wps:cNvSpPr>
                        <wps:spPr bwMode="auto">
                          <a:xfrm>
                            <a:off x="2184" y="2516"/>
                            <a:ext cx="2268" cy="1417"/>
                          </a:xfrm>
                          <a:prstGeom prst="rect">
                            <a:avLst/>
                          </a:prstGeom>
                          <a:solidFill>
                            <a:srgbClr val="FFFFFF"/>
                          </a:solidFill>
                          <a:ln w="9525">
                            <a:solidFill>
                              <a:srgbClr val="000000"/>
                            </a:solidFill>
                            <a:miter lim="800000"/>
                            <a:headEnd/>
                            <a:tailEnd/>
                          </a:ln>
                        </wps:spPr>
                        <wps:txbx>
                          <w:txbxContent>
                            <w:p w:rsidR="00416124" w:rsidRPr="003C3D90" w:rsidRDefault="00416124" w:rsidP="00416124">
                              <w:pPr>
                                <w:pStyle w:val="a3"/>
                                <w:suppressAutoHyphens/>
                                <w:jc w:val="center"/>
                                <w:rPr>
                                  <w:sz w:val="6"/>
                                  <w:szCs w:val="6"/>
                                </w:rPr>
                              </w:pPr>
                            </w:p>
                            <w:p w:rsidR="00416124" w:rsidRPr="003C3D90" w:rsidRDefault="00416124" w:rsidP="00416124">
                              <w:pPr>
                                <w:pStyle w:val="a3"/>
                                <w:suppressAutoHyphens/>
                                <w:jc w:val="center"/>
                                <w:rPr>
                                  <w:sz w:val="22"/>
                                  <w:szCs w:val="22"/>
                                </w:rPr>
                              </w:pPr>
                              <w:r w:rsidRPr="003C3D90">
                                <w:rPr>
                                  <w:sz w:val="22"/>
                                  <w:szCs w:val="22"/>
                                </w:rPr>
                                <w:t>Задание входных параметров спирали - радиуса, тока</w:t>
                              </w:r>
                            </w:p>
                          </w:txbxContent>
                        </wps:txbx>
                        <wps:bodyPr rot="0" vert="horz" wrap="square" lIns="91440" tIns="45720" rIns="91440" bIns="45720" anchor="t" anchorCtr="0" upright="1">
                          <a:noAutofit/>
                        </wps:bodyPr>
                      </wps:wsp>
                      <wps:wsp>
                        <wps:cNvPr id="67" name="Rectangle 37"/>
                        <wps:cNvSpPr>
                          <a:spLocks noChangeArrowheads="1"/>
                        </wps:cNvSpPr>
                        <wps:spPr bwMode="auto">
                          <a:xfrm>
                            <a:off x="5322" y="2516"/>
                            <a:ext cx="2268" cy="1417"/>
                          </a:xfrm>
                          <a:prstGeom prst="rect">
                            <a:avLst/>
                          </a:prstGeom>
                          <a:solidFill>
                            <a:srgbClr val="FFFFFF"/>
                          </a:solidFill>
                          <a:ln w="9525">
                            <a:solidFill>
                              <a:srgbClr val="000000"/>
                            </a:solidFill>
                            <a:miter lim="800000"/>
                            <a:headEnd/>
                            <a:tailEnd/>
                          </a:ln>
                        </wps:spPr>
                        <wps:txbx>
                          <w:txbxContent>
                            <w:p w:rsidR="00416124" w:rsidRPr="003C3D90" w:rsidRDefault="00416124" w:rsidP="00416124">
                              <w:pPr>
                                <w:pStyle w:val="a3"/>
                                <w:suppressAutoHyphens/>
                                <w:spacing w:before="120"/>
                                <w:jc w:val="center"/>
                              </w:pPr>
                              <w:r w:rsidRPr="003C3D90">
                                <w:t>Определение количества и расположения ДУ</w:t>
                              </w:r>
                            </w:p>
                          </w:txbxContent>
                        </wps:txbx>
                        <wps:bodyPr rot="0" vert="horz" wrap="square" lIns="91440" tIns="45720" rIns="91440" bIns="45720" anchor="t" anchorCtr="0" upright="1">
                          <a:noAutofit/>
                        </wps:bodyPr>
                      </wps:wsp>
                      <wps:wsp>
                        <wps:cNvPr id="68" name="Rectangle 38"/>
                        <wps:cNvSpPr>
                          <a:spLocks noChangeArrowheads="1"/>
                        </wps:cNvSpPr>
                        <wps:spPr bwMode="auto">
                          <a:xfrm>
                            <a:off x="8527" y="2544"/>
                            <a:ext cx="2268" cy="1417"/>
                          </a:xfrm>
                          <a:prstGeom prst="rect">
                            <a:avLst/>
                          </a:prstGeom>
                          <a:solidFill>
                            <a:srgbClr val="FFFFFF"/>
                          </a:solidFill>
                          <a:ln w="9525">
                            <a:solidFill>
                              <a:srgbClr val="000000"/>
                            </a:solidFill>
                            <a:miter lim="800000"/>
                            <a:headEnd/>
                            <a:tailEnd/>
                          </a:ln>
                        </wps:spPr>
                        <wps:txbx>
                          <w:txbxContent>
                            <w:p w:rsidR="00416124" w:rsidRPr="003C3D90" w:rsidRDefault="00416124" w:rsidP="00416124">
                              <w:pPr>
                                <w:pStyle w:val="2"/>
                                <w:spacing w:before="120" w:line="240" w:lineRule="auto"/>
                                <w:ind w:left="0"/>
                                <w:jc w:val="center"/>
                              </w:pPr>
                              <w:r w:rsidRPr="003C3D90">
                                <w:t>Расчет магнитного поля созданного отдельным ДУ в ТП</w:t>
                              </w:r>
                            </w:p>
                          </w:txbxContent>
                        </wps:txbx>
                        <wps:bodyPr rot="0" vert="horz" wrap="square" lIns="91440" tIns="45720" rIns="91440" bIns="45720" anchor="t" anchorCtr="0" upright="1">
                          <a:noAutofit/>
                        </wps:bodyPr>
                      </wps:wsp>
                      <wps:wsp>
                        <wps:cNvPr id="69" name="Rectangle 39"/>
                        <wps:cNvSpPr>
                          <a:spLocks noChangeArrowheads="1"/>
                        </wps:cNvSpPr>
                        <wps:spPr bwMode="auto">
                          <a:xfrm>
                            <a:off x="7100" y="4531"/>
                            <a:ext cx="2268" cy="1417"/>
                          </a:xfrm>
                          <a:prstGeom prst="rect">
                            <a:avLst/>
                          </a:prstGeom>
                          <a:solidFill>
                            <a:srgbClr val="FFFFFF"/>
                          </a:solidFill>
                          <a:ln w="9525">
                            <a:solidFill>
                              <a:srgbClr val="000000"/>
                            </a:solidFill>
                            <a:miter lim="800000"/>
                            <a:headEnd/>
                            <a:tailEnd/>
                          </a:ln>
                        </wps:spPr>
                        <wps:txbx>
                          <w:txbxContent>
                            <w:p w:rsidR="00416124" w:rsidRDefault="00416124" w:rsidP="00416124">
                              <w:pPr>
                                <w:pStyle w:val="3"/>
                              </w:pPr>
                              <w:r w:rsidRPr="003C3D90">
                                <w:rPr>
                                  <w:sz w:val="24"/>
                                  <w:szCs w:val="24"/>
                                  <w:lang w:val="ru-RU"/>
                                </w:rPr>
                                <w:t xml:space="preserve">Расчет магнитного поля в ТП, </w:t>
                              </w:r>
                              <w:proofErr w:type="gramStart"/>
                              <w:r w:rsidRPr="003C3D90">
                                <w:rPr>
                                  <w:sz w:val="24"/>
                                  <w:szCs w:val="24"/>
                                  <w:lang w:val="ru-RU"/>
                                </w:rPr>
                                <w:t>создан-</w:t>
                              </w:r>
                              <w:proofErr w:type="spellStart"/>
                              <w:r w:rsidRPr="003C3D90">
                                <w:rPr>
                                  <w:sz w:val="24"/>
                                  <w:szCs w:val="24"/>
                                  <w:lang w:val="ru-RU"/>
                                </w:rPr>
                                <w:t>ного</w:t>
                              </w:r>
                              <w:proofErr w:type="spellEnd"/>
                              <w:proofErr w:type="gramEnd"/>
                              <w:r w:rsidRPr="003C3D90">
                                <w:rPr>
                                  <w:sz w:val="24"/>
                                  <w:szCs w:val="24"/>
                                  <w:lang w:val="ru-RU"/>
                                </w:rPr>
                                <w:t xml:space="preserve"> кольцом (системой ДУ</w:t>
                              </w:r>
                              <w:r w:rsidRPr="003C3D90">
                                <w:rPr>
                                  <w:lang w:val="ru-RU"/>
                                </w:rPr>
                                <w:t>)</w:t>
                              </w:r>
                            </w:p>
                          </w:txbxContent>
                        </wps:txbx>
                        <wps:bodyPr rot="0" vert="horz" wrap="square" lIns="91440" tIns="45720" rIns="91440" bIns="45720" anchor="t" anchorCtr="0" upright="1">
                          <a:noAutofit/>
                        </wps:bodyPr>
                      </wps:wsp>
                      <wps:wsp>
                        <wps:cNvPr id="70" name="Rectangle 40"/>
                        <wps:cNvSpPr>
                          <a:spLocks noChangeArrowheads="1"/>
                        </wps:cNvSpPr>
                        <wps:spPr bwMode="auto">
                          <a:xfrm>
                            <a:off x="3408" y="4531"/>
                            <a:ext cx="2268" cy="1417"/>
                          </a:xfrm>
                          <a:prstGeom prst="rect">
                            <a:avLst/>
                          </a:prstGeom>
                          <a:solidFill>
                            <a:srgbClr val="FFFFFF"/>
                          </a:solidFill>
                          <a:ln w="9525">
                            <a:solidFill>
                              <a:srgbClr val="000000"/>
                            </a:solidFill>
                            <a:miter lim="800000"/>
                            <a:headEnd/>
                            <a:tailEnd/>
                          </a:ln>
                        </wps:spPr>
                        <wps:txbx>
                          <w:txbxContent>
                            <w:p w:rsidR="00416124" w:rsidRPr="00BE468F" w:rsidRDefault="00416124" w:rsidP="00416124">
                              <w:pPr>
                                <w:pStyle w:val="3"/>
                                <w:rPr>
                                  <w:sz w:val="24"/>
                                  <w:szCs w:val="24"/>
                                  <w:lang w:val="ru-RU"/>
                                </w:rPr>
                              </w:pPr>
                              <w:r w:rsidRPr="00BE468F">
                                <w:rPr>
                                  <w:sz w:val="24"/>
                                  <w:szCs w:val="24"/>
                                  <w:lang w:val="ru-RU"/>
                                </w:rPr>
                                <w:t xml:space="preserve">Расчет полного поля на основе суперпозиции </w:t>
                              </w:r>
                              <w:proofErr w:type="spellStart"/>
                              <w:proofErr w:type="gramStart"/>
                              <w:r w:rsidRPr="00BE468F">
                                <w:rPr>
                                  <w:sz w:val="24"/>
                                  <w:szCs w:val="24"/>
                                  <w:lang w:val="ru-RU"/>
                                </w:rPr>
                                <w:t>по-лей</w:t>
                              </w:r>
                              <w:proofErr w:type="spellEnd"/>
                              <w:proofErr w:type="gramEnd"/>
                              <w:r w:rsidRPr="00BE468F">
                                <w:rPr>
                                  <w:sz w:val="24"/>
                                  <w:szCs w:val="24"/>
                                  <w:lang w:val="ru-RU"/>
                                </w:rPr>
                                <w:t xml:space="preserve"> колец спирали</w:t>
                              </w:r>
                            </w:p>
                          </w:txbxContent>
                        </wps:txbx>
                        <wps:bodyPr rot="0" vert="horz" wrap="square" lIns="91440" tIns="45720" rIns="91440" bIns="45720" anchor="t" anchorCtr="0" upright="1">
                          <a:noAutofit/>
                        </wps:bodyPr>
                      </wps:wsp>
                      <wps:wsp>
                        <wps:cNvPr id="71" name="Line 41"/>
                        <wps:cNvCnPr/>
                        <wps:spPr bwMode="auto">
                          <a:xfrm>
                            <a:off x="4457" y="3239"/>
                            <a:ext cx="8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42"/>
                        <wps:cNvCnPr/>
                        <wps:spPr bwMode="auto">
                          <a:xfrm>
                            <a:off x="7611" y="3205"/>
                            <a:ext cx="8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43"/>
                        <wps:cNvCnPr/>
                        <wps:spPr bwMode="auto">
                          <a:xfrm flipH="1">
                            <a:off x="5680" y="5099"/>
                            <a:ext cx="1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44"/>
                        <wps:cNvCnPr/>
                        <wps:spPr bwMode="auto">
                          <a:xfrm flipH="1">
                            <a:off x="9372" y="5099"/>
                            <a:ext cx="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45"/>
                        <wps:cNvCnPr/>
                        <wps:spPr bwMode="auto">
                          <a:xfrm flipV="1">
                            <a:off x="9940" y="3963"/>
                            <a:ext cx="0"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5" o:spid="_x0000_s1077" style="position:absolute;left:0;text-align:left;margin-left:-.45pt;margin-top:8.35pt;width:430.55pt;height:171.6pt;z-index:251662336" coordorigin="2184,2516" coordsize="8611,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">
                <v:rect id="Rectangle 36" o:spid="_x0000_s1078" style="position:absolute;left:2184;top:2516;width:226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416124" w:rsidRPr="003C3D90" w:rsidRDefault="00416124" w:rsidP="00416124">
                        <w:pPr>
                          <w:pStyle w:val="a3"/>
                          <w:suppressAutoHyphens/>
                          <w:jc w:val="center"/>
                          <w:rPr>
                            <w:sz w:val="6"/>
                            <w:szCs w:val="6"/>
                          </w:rPr>
                        </w:pPr>
                      </w:p>
                      <w:p w:rsidR="00416124" w:rsidRPr="003C3D90" w:rsidRDefault="00416124" w:rsidP="00416124">
                        <w:pPr>
                          <w:pStyle w:val="a3"/>
                          <w:suppressAutoHyphens/>
                          <w:jc w:val="center"/>
                          <w:rPr>
                            <w:sz w:val="22"/>
                            <w:szCs w:val="22"/>
                          </w:rPr>
                        </w:pPr>
                        <w:r w:rsidRPr="003C3D90">
                          <w:rPr>
                            <w:sz w:val="22"/>
                            <w:szCs w:val="22"/>
                          </w:rPr>
                          <w:t>Задание входных параметров спирали - радиуса, тока</w:t>
                        </w:r>
                      </w:p>
                    </w:txbxContent>
                  </v:textbox>
                </v:rect>
                <v:rect id="Rectangle 37" o:spid="_x0000_s1079" style="position:absolute;left:5322;top:2516;width:226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416124" w:rsidRPr="003C3D90" w:rsidRDefault="00416124" w:rsidP="00416124">
                        <w:pPr>
                          <w:pStyle w:val="a3"/>
                          <w:suppressAutoHyphens/>
                          <w:spacing w:before="120"/>
                          <w:jc w:val="center"/>
                        </w:pPr>
                        <w:r w:rsidRPr="003C3D90">
                          <w:t>Определение количества и расположения ДУ</w:t>
                        </w:r>
                      </w:p>
                    </w:txbxContent>
                  </v:textbox>
                </v:rect>
                <v:rect id="Rectangle 38" o:spid="_x0000_s1080" style="position:absolute;left:8527;top:2544;width:226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416124" w:rsidRPr="003C3D90" w:rsidRDefault="00416124" w:rsidP="00416124">
                        <w:pPr>
                          <w:pStyle w:val="2"/>
                          <w:spacing w:before="120" w:line="240" w:lineRule="auto"/>
                          <w:ind w:left="0"/>
                          <w:jc w:val="center"/>
                        </w:pPr>
                        <w:r w:rsidRPr="003C3D90">
                          <w:t>Расчет магнитного поля созданного отдельным ДУ в ТП</w:t>
                        </w:r>
                      </w:p>
                    </w:txbxContent>
                  </v:textbox>
                </v:rect>
                <v:rect id="Rectangle 39" o:spid="_x0000_s1081" style="position:absolute;left:7100;top:4531;width:226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416124" w:rsidRDefault="00416124" w:rsidP="00416124">
                        <w:pPr>
                          <w:pStyle w:val="3"/>
                        </w:pPr>
                        <w:r w:rsidRPr="003C3D90">
                          <w:rPr>
                            <w:sz w:val="24"/>
                            <w:szCs w:val="24"/>
                            <w:lang w:val="ru-RU"/>
                          </w:rPr>
                          <w:t xml:space="preserve">Расчет магнитного поля в ТП, </w:t>
                        </w:r>
                        <w:proofErr w:type="gramStart"/>
                        <w:r w:rsidRPr="003C3D90">
                          <w:rPr>
                            <w:sz w:val="24"/>
                            <w:szCs w:val="24"/>
                            <w:lang w:val="ru-RU"/>
                          </w:rPr>
                          <w:t>создан-</w:t>
                        </w:r>
                        <w:proofErr w:type="spellStart"/>
                        <w:r w:rsidRPr="003C3D90">
                          <w:rPr>
                            <w:sz w:val="24"/>
                            <w:szCs w:val="24"/>
                            <w:lang w:val="ru-RU"/>
                          </w:rPr>
                          <w:t>ного</w:t>
                        </w:r>
                        <w:proofErr w:type="spellEnd"/>
                        <w:proofErr w:type="gramEnd"/>
                        <w:r w:rsidRPr="003C3D90">
                          <w:rPr>
                            <w:sz w:val="24"/>
                            <w:szCs w:val="24"/>
                            <w:lang w:val="ru-RU"/>
                          </w:rPr>
                          <w:t xml:space="preserve"> кольцом (системой ДУ</w:t>
                        </w:r>
                        <w:r w:rsidRPr="003C3D90">
                          <w:rPr>
                            <w:lang w:val="ru-RU"/>
                          </w:rPr>
                          <w:t>)</w:t>
                        </w:r>
                      </w:p>
                    </w:txbxContent>
                  </v:textbox>
                </v:rect>
                <v:rect id="Rectangle 40" o:spid="_x0000_s1082" style="position:absolute;left:3408;top:4531;width:226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416124" w:rsidRPr="00BE468F" w:rsidRDefault="00416124" w:rsidP="00416124">
                        <w:pPr>
                          <w:pStyle w:val="3"/>
                          <w:rPr>
                            <w:sz w:val="24"/>
                            <w:szCs w:val="24"/>
                            <w:lang w:val="ru-RU"/>
                          </w:rPr>
                        </w:pPr>
                        <w:r w:rsidRPr="00BE468F">
                          <w:rPr>
                            <w:sz w:val="24"/>
                            <w:szCs w:val="24"/>
                            <w:lang w:val="ru-RU"/>
                          </w:rPr>
                          <w:t xml:space="preserve">Расчет полного поля на основе суперпозиции </w:t>
                        </w:r>
                        <w:proofErr w:type="spellStart"/>
                        <w:proofErr w:type="gramStart"/>
                        <w:r w:rsidRPr="00BE468F">
                          <w:rPr>
                            <w:sz w:val="24"/>
                            <w:szCs w:val="24"/>
                            <w:lang w:val="ru-RU"/>
                          </w:rPr>
                          <w:t>по-лей</w:t>
                        </w:r>
                        <w:proofErr w:type="spellEnd"/>
                        <w:proofErr w:type="gramEnd"/>
                        <w:r w:rsidRPr="00BE468F">
                          <w:rPr>
                            <w:sz w:val="24"/>
                            <w:szCs w:val="24"/>
                            <w:lang w:val="ru-RU"/>
                          </w:rPr>
                          <w:t xml:space="preserve"> колец спирали</w:t>
                        </w:r>
                      </w:p>
                    </w:txbxContent>
                  </v:textbox>
                </v:rect>
                <v:line id="Line 41" o:spid="_x0000_s1083" style="position:absolute;visibility:visible;mso-wrap-style:square" from="4457,3239" to="5314,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42" o:spid="_x0000_s1084" style="position:absolute;visibility:visible;mso-wrap-style:square" from="7611,3205" to="846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43" o:spid="_x0000_s1085" style="position:absolute;flip:x;visibility:visible;mso-wrap-style:square" from="5680,5099" to="7100,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44" o:spid="_x0000_s1086" style="position:absolute;flip:x;visibility:visible;mso-wrap-style:square" from="9372,5099" to="9940,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45" o:spid="_x0000_s1087" style="position:absolute;flip:y;visibility:visible;mso-wrap-style:square" from="9940,3963" to="9940,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group>
            </w:pict>
          </mc:Fallback>
        </mc:AlternateContent>
      </w:r>
    </w:p>
    <w:p w:rsidR="00416124" w:rsidRDefault="00416124" w:rsidP="00416124">
      <w:pPr>
        <w:spacing w:line="360" w:lineRule="auto"/>
        <w:ind w:firstLine="709"/>
        <w:jc w:val="both"/>
        <w:rPr>
          <w:sz w:val="28"/>
          <w:szCs w:val="28"/>
          <w:lang w:val="uk-UA"/>
        </w:rPr>
      </w:pPr>
    </w:p>
    <w:p w:rsidR="00416124" w:rsidRDefault="00416124" w:rsidP="00416124">
      <w:pPr>
        <w:spacing w:line="360" w:lineRule="auto"/>
        <w:ind w:firstLine="709"/>
        <w:jc w:val="both"/>
        <w:rPr>
          <w:sz w:val="28"/>
          <w:szCs w:val="28"/>
          <w:lang w:val="uk-UA"/>
        </w:rPr>
      </w:pPr>
    </w:p>
    <w:p w:rsidR="00416124" w:rsidRDefault="00416124" w:rsidP="00416124">
      <w:pPr>
        <w:spacing w:line="360" w:lineRule="auto"/>
        <w:ind w:firstLine="709"/>
        <w:jc w:val="both"/>
        <w:rPr>
          <w:sz w:val="28"/>
          <w:szCs w:val="28"/>
          <w:lang w:val="uk-UA"/>
        </w:rPr>
      </w:pPr>
    </w:p>
    <w:p w:rsidR="00416124" w:rsidRDefault="00416124" w:rsidP="00416124">
      <w:pPr>
        <w:spacing w:line="360" w:lineRule="auto"/>
        <w:ind w:firstLine="709"/>
        <w:jc w:val="both"/>
        <w:rPr>
          <w:sz w:val="28"/>
          <w:szCs w:val="28"/>
          <w:lang w:val="uk-UA"/>
        </w:rPr>
      </w:pPr>
    </w:p>
    <w:p w:rsidR="00416124" w:rsidRDefault="00416124" w:rsidP="00416124">
      <w:pPr>
        <w:spacing w:line="360" w:lineRule="auto"/>
        <w:ind w:firstLine="709"/>
        <w:jc w:val="both"/>
        <w:rPr>
          <w:sz w:val="28"/>
          <w:szCs w:val="28"/>
          <w:lang w:val="uk-UA"/>
        </w:rPr>
      </w:pPr>
    </w:p>
    <w:p w:rsidR="00416124" w:rsidRDefault="00416124" w:rsidP="00416124">
      <w:pPr>
        <w:spacing w:line="360" w:lineRule="auto"/>
        <w:ind w:firstLine="709"/>
        <w:jc w:val="both"/>
        <w:rPr>
          <w:sz w:val="28"/>
          <w:szCs w:val="28"/>
          <w:lang w:val="uk-UA"/>
        </w:rPr>
      </w:pPr>
    </w:p>
    <w:p w:rsidR="00416124" w:rsidRDefault="00416124" w:rsidP="00416124">
      <w:pPr>
        <w:spacing w:line="360" w:lineRule="auto"/>
        <w:ind w:firstLine="709"/>
        <w:jc w:val="both"/>
        <w:rPr>
          <w:sz w:val="28"/>
          <w:szCs w:val="28"/>
          <w:lang w:val="uk-UA"/>
        </w:rPr>
      </w:pPr>
    </w:p>
    <w:p w:rsidR="00416124" w:rsidRPr="000847E4" w:rsidRDefault="00416124" w:rsidP="00416124">
      <w:pPr>
        <w:spacing w:line="360" w:lineRule="auto"/>
        <w:ind w:firstLine="709"/>
        <w:jc w:val="center"/>
        <w:rPr>
          <w:sz w:val="28"/>
          <w:szCs w:val="28"/>
        </w:rPr>
      </w:pPr>
      <w:r w:rsidRPr="000847E4">
        <w:rPr>
          <w:sz w:val="28"/>
          <w:szCs w:val="28"/>
        </w:rPr>
        <w:t xml:space="preserve">Рис. П.1.1.8 – Последовательность вычисления </w:t>
      </w:r>
      <w:proofErr w:type="spellStart"/>
      <w:proofErr w:type="gramStart"/>
      <w:r w:rsidRPr="000847E4">
        <w:rPr>
          <w:sz w:val="28"/>
          <w:szCs w:val="28"/>
        </w:rPr>
        <w:t>B</w:t>
      </w:r>
      <w:proofErr w:type="gramEnd"/>
      <w:r w:rsidRPr="000847E4">
        <w:rPr>
          <w:sz w:val="28"/>
          <w:szCs w:val="28"/>
          <w:vertAlign w:val="subscript"/>
        </w:rPr>
        <w:t>полн</w:t>
      </w:r>
      <w:proofErr w:type="spellEnd"/>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r w:rsidRPr="000847E4">
        <w:rPr>
          <w:sz w:val="28"/>
          <w:szCs w:val="28"/>
        </w:rPr>
        <w:t xml:space="preserve">Разработанный алгоритм может быть реализован на ПК в любой среде разработки приложений. Авторами была создана прикладная программа моделирования конфигурации магнитных полей кругового витка и спирали с использованием среды программирования </w:t>
      </w:r>
      <w:proofErr w:type="spellStart"/>
      <w:r w:rsidRPr="000847E4">
        <w:rPr>
          <w:sz w:val="28"/>
          <w:szCs w:val="28"/>
        </w:rPr>
        <w:t>Delphi</w:t>
      </w:r>
      <w:proofErr w:type="spellEnd"/>
      <w:r w:rsidRPr="000847E4">
        <w:rPr>
          <w:sz w:val="28"/>
          <w:szCs w:val="28"/>
        </w:rPr>
        <w:t xml:space="preserve">. Сравнительные результаты </w:t>
      </w:r>
      <w:r>
        <w:rPr>
          <w:sz w:val="28"/>
          <w:szCs w:val="28"/>
        </w:rPr>
        <w:t>вы</w:t>
      </w:r>
      <w:r w:rsidRPr="000847E4">
        <w:rPr>
          <w:sz w:val="28"/>
          <w:szCs w:val="28"/>
        </w:rPr>
        <w:t xml:space="preserve">числений </w:t>
      </w:r>
      <w:r>
        <w:rPr>
          <w:sz w:val="28"/>
          <w:szCs w:val="28"/>
        </w:rPr>
        <w:t>и экспериментальных исследований (измерений)</w:t>
      </w:r>
      <w:r w:rsidRPr="000847E4">
        <w:rPr>
          <w:sz w:val="28"/>
          <w:szCs w:val="28"/>
        </w:rPr>
        <w:t xml:space="preserve"> </w:t>
      </w:r>
      <w:r>
        <w:rPr>
          <w:sz w:val="28"/>
          <w:szCs w:val="28"/>
        </w:rPr>
        <w:t xml:space="preserve">приведены ниже. </w:t>
      </w:r>
      <w:r w:rsidRPr="000847E4">
        <w:rPr>
          <w:sz w:val="28"/>
          <w:szCs w:val="28"/>
        </w:rPr>
        <w:t xml:space="preserve"> </w:t>
      </w:r>
    </w:p>
    <w:p w:rsidR="00416124" w:rsidRPr="000847E4" w:rsidRDefault="00416124" w:rsidP="00416124">
      <w:pPr>
        <w:spacing w:line="360" w:lineRule="auto"/>
        <w:ind w:firstLine="709"/>
        <w:jc w:val="both"/>
        <w:rPr>
          <w:sz w:val="28"/>
          <w:szCs w:val="28"/>
        </w:rPr>
      </w:pPr>
      <w:r w:rsidRPr="000847E4">
        <w:rPr>
          <w:sz w:val="28"/>
          <w:szCs w:val="28"/>
        </w:rPr>
        <w:t xml:space="preserve">Целью экспериментальных исследований является подтверждение результатов математического и компьютерного моделирования путем измерений и визуализация структуры магнитного поля с помощью общеизвестного классического метода. </w:t>
      </w:r>
    </w:p>
    <w:p w:rsidR="00416124" w:rsidRDefault="00416124" w:rsidP="00416124">
      <w:pPr>
        <w:spacing w:line="360" w:lineRule="auto"/>
        <w:ind w:firstLine="709"/>
        <w:jc w:val="both"/>
        <w:rPr>
          <w:sz w:val="28"/>
          <w:szCs w:val="28"/>
        </w:rPr>
      </w:pPr>
      <w:r w:rsidRPr="000847E4">
        <w:rPr>
          <w:sz w:val="28"/>
          <w:szCs w:val="28"/>
        </w:rPr>
        <w:t>В ходе проведенных экспериментов была получена информация о конфигурации ма</w:t>
      </w:r>
      <w:r>
        <w:rPr>
          <w:sz w:val="28"/>
          <w:szCs w:val="28"/>
        </w:rPr>
        <w:t>гнитного поля в ближней зоне</w:t>
      </w:r>
      <w:r w:rsidRPr="000847E4">
        <w:rPr>
          <w:sz w:val="28"/>
          <w:szCs w:val="28"/>
        </w:rPr>
        <w:t xml:space="preserve"> традиционных простых магнитных генера</w:t>
      </w:r>
      <w:r>
        <w:rPr>
          <w:sz w:val="28"/>
          <w:szCs w:val="28"/>
        </w:rPr>
        <w:t>торов кольцевой конструкции</w:t>
      </w:r>
      <w:r w:rsidRPr="000847E4">
        <w:rPr>
          <w:sz w:val="28"/>
          <w:szCs w:val="28"/>
        </w:rPr>
        <w:t xml:space="preserve"> и более сложных спиральных конструкций, применяемых в спецтехнике. </w:t>
      </w:r>
    </w:p>
    <w:p w:rsidR="00416124" w:rsidRPr="000847E4" w:rsidRDefault="00416124" w:rsidP="00416124">
      <w:pPr>
        <w:spacing w:line="360" w:lineRule="auto"/>
        <w:ind w:firstLine="709"/>
        <w:jc w:val="both"/>
        <w:rPr>
          <w:sz w:val="28"/>
          <w:szCs w:val="28"/>
        </w:rPr>
      </w:pPr>
    </w:p>
    <w:p w:rsidR="00416124" w:rsidRDefault="00416124" w:rsidP="00416124">
      <w:pPr>
        <w:spacing w:line="360" w:lineRule="auto"/>
        <w:ind w:firstLine="709"/>
        <w:jc w:val="center"/>
        <w:rPr>
          <w:sz w:val="28"/>
          <w:szCs w:val="28"/>
        </w:rPr>
      </w:pPr>
      <w:r w:rsidRPr="000847E4">
        <w:rPr>
          <w:sz w:val="28"/>
          <w:szCs w:val="28"/>
        </w:rPr>
        <w:t xml:space="preserve">Измерительная установка, приборы, оборудование </w:t>
      </w:r>
    </w:p>
    <w:p w:rsidR="00416124" w:rsidRPr="000847E4" w:rsidRDefault="00416124" w:rsidP="00416124">
      <w:pPr>
        <w:spacing w:line="360" w:lineRule="auto"/>
        <w:ind w:firstLine="709"/>
        <w:jc w:val="center"/>
        <w:rPr>
          <w:sz w:val="28"/>
          <w:szCs w:val="28"/>
        </w:rPr>
      </w:pPr>
      <w:r w:rsidRPr="000847E4">
        <w:rPr>
          <w:sz w:val="28"/>
          <w:szCs w:val="28"/>
        </w:rPr>
        <w:t>и объекты исследования.</w:t>
      </w:r>
    </w:p>
    <w:p w:rsidR="00416124" w:rsidRPr="000847E4" w:rsidRDefault="00416124" w:rsidP="00416124">
      <w:pPr>
        <w:spacing w:line="360" w:lineRule="auto"/>
        <w:ind w:firstLine="709"/>
        <w:jc w:val="both"/>
        <w:rPr>
          <w:sz w:val="28"/>
          <w:szCs w:val="28"/>
        </w:rPr>
      </w:pPr>
    </w:p>
    <w:p w:rsidR="00416124" w:rsidRPr="000847E4" w:rsidRDefault="00416124" w:rsidP="00416124">
      <w:pPr>
        <w:spacing w:line="360" w:lineRule="auto"/>
        <w:ind w:firstLine="709"/>
        <w:jc w:val="both"/>
        <w:rPr>
          <w:sz w:val="28"/>
          <w:szCs w:val="28"/>
        </w:rPr>
      </w:pPr>
      <w:r w:rsidRPr="000847E4">
        <w:rPr>
          <w:sz w:val="28"/>
          <w:szCs w:val="28"/>
        </w:rPr>
        <w:t xml:space="preserve">Для изучения конфигурации магнитного поля была создана измерительная установка, принципиальная схема которой показана на </w:t>
      </w:r>
      <w:r>
        <w:rPr>
          <w:sz w:val="28"/>
          <w:szCs w:val="28"/>
        </w:rPr>
        <w:t>Рис. П.1.1.9.</w:t>
      </w:r>
      <w:r w:rsidRPr="00A67F1A">
        <w:rPr>
          <w:sz w:val="28"/>
          <w:szCs w:val="28"/>
        </w:rPr>
        <w:t xml:space="preserve"> </w:t>
      </w:r>
      <w:r w:rsidRPr="000847E4">
        <w:rPr>
          <w:sz w:val="28"/>
          <w:szCs w:val="28"/>
        </w:rPr>
        <w:t xml:space="preserve">Установка </w:t>
      </w:r>
      <w:r w:rsidRPr="000847E4">
        <w:rPr>
          <w:sz w:val="28"/>
          <w:szCs w:val="28"/>
        </w:rPr>
        <w:lastRenderedPageBreak/>
        <w:t xml:space="preserve">позволяет сканировать датчиком Холла магнитное поле катушки в выбранной плоскости. При этом возможно измерение как нормальной, так и тангенциальной составляющих магнитного поля. </w:t>
      </w:r>
    </w:p>
    <w:p w:rsidR="00416124" w:rsidRDefault="00416124" w:rsidP="00416124">
      <w:pPr>
        <w:spacing w:line="360" w:lineRule="auto"/>
        <w:ind w:firstLine="709"/>
        <w:jc w:val="both"/>
        <w:rPr>
          <w:sz w:val="28"/>
          <w:szCs w:val="28"/>
        </w:rPr>
      </w:pPr>
      <w:r w:rsidRPr="000847E4">
        <w:rPr>
          <w:sz w:val="28"/>
          <w:szCs w:val="28"/>
        </w:rPr>
        <w:t xml:space="preserve">Измерительным элементом является плоский датчик Холла </w:t>
      </w:r>
      <w:r>
        <w:rPr>
          <w:sz w:val="28"/>
          <w:szCs w:val="28"/>
        </w:rPr>
        <w:t>ДХК-0,5А размером 2х2х</w:t>
      </w:r>
      <w:r w:rsidRPr="000847E4">
        <w:rPr>
          <w:sz w:val="28"/>
          <w:szCs w:val="28"/>
        </w:rPr>
        <w:t>0,5 мм с анизотропной чувствительностью порядка величины м</w:t>
      </w:r>
      <w:r>
        <w:rPr>
          <w:sz w:val="28"/>
          <w:szCs w:val="28"/>
        </w:rPr>
        <w:t>агнитного поля Земли (Н ~ 30А/</w:t>
      </w:r>
      <w:r w:rsidRPr="000847E4">
        <w:rPr>
          <w:sz w:val="28"/>
          <w:szCs w:val="28"/>
        </w:rPr>
        <w:t>м).</w:t>
      </w:r>
    </w:p>
    <w:p w:rsidR="00416124" w:rsidRDefault="00416124" w:rsidP="00416124">
      <w:pPr>
        <w:spacing w:line="360" w:lineRule="auto"/>
        <w:ind w:firstLine="709"/>
        <w:jc w:val="both"/>
        <w:rPr>
          <w:sz w:val="28"/>
          <w:szCs w:val="28"/>
        </w:rPr>
      </w:pPr>
      <w:r>
        <w:rPr>
          <w:sz w:val="28"/>
          <w:szCs w:val="28"/>
        </w:rPr>
        <w:t>Результаты измерений, полученные с помощью ДХК-0,5А, перепроверены с помощью чувствительных быстродействующих экспериментальных единичных экземпляров датчиков Холла ПДХ выбранных из опытной партии случайным образом и любезно предоставленных коллективом ученых. Параметры датчика приведены в таблице П.1.</w:t>
      </w:r>
    </w:p>
    <w:p w:rsidR="00416124" w:rsidRDefault="00416124" w:rsidP="00416124">
      <w:pPr>
        <w:spacing w:line="360" w:lineRule="auto"/>
        <w:ind w:firstLine="709"/>
        <w:jc w:val="right"/>
        <w:rPr>
          <w:sz w:val="28"/>
          <w:szCs w:val="28"/>
        </w:rPr>
      </w:pPr>
      <w:r>
        <w:rPr>
          <w:sz w:val="28"/>
          <w:szCs w:val="28"/>
        </w:rPr>
        <w:t>Таблица П.1.</w:t>
      </w:r>
    </w:p>
    <w:p w:rsidR="00416124" w:rsidRDefault="00416124" w:rsidP="00416124">
      <w:pPr>
        <w:spacing w:line="360" w:lineRule="auto"/>
        <w:ind w:firstLine="709"/>
        <w:jc w:val="both"/>
        <w:rPr>
          <w:sz w:val="28"/>
          <w:szCs w:val="28"/>
        </w:rPr>
      </w:pPr>
      <w:r>
        <w:rPr>
          <w:sz w:val="28"/>
          <w:szCs w:val="28"/>
        </w:rPr>
        <w:t>Параметры датчика Холла из опытной партии ПДХ.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83"/>
        <w:gridCol w:w="1703"/>
        <w:gridCol w:w="1719"/>
        <w:gridCol w:w="1703"/>
        <w:gridCol w:w="1254"/>
      </w:tblGrid>
      <w:tr w:rsidR="00416124" w:rsidRPr="00B43ACB" w:rsidTr="005B2F17">
        <w:tc>
          <w:tcPr>
            <w:tcW w:w="1809" w:type="dxa"/>
            <w:shd w:val="clear" w:color="auto" w:fill="auto"/>
          </w:tcPr>
          <w:p w:rsidR="00416124" w:rsidRPr="00B43ACB" w:rsidRDefault="00416124" w:rsidP="005B2F17">
            <w:pPr>
              <w:spacing w:line="360" w:lineRule="auto"/>
              <w:jc w:val="both"/>
              <w:rPr>
                <w:sz w:val="28"/>
                <w:szCs w:val="28"/>
              </w:rPr>
            </w:pPr>
            <w:r w:rsidRPr="00B43ACB">
              <w:rPr>
                <w:sz w:val="28"/>
                <w:szCs w:val="28"/>
              </w:rPr>
              <w:t xml:space="preserve">Напряжение </w:t>
            </w:r>
            <w:r w:rsidRPr="00B43ACB">
              <w:rPr>
                <w:spacing w:val="-20"/>
                <w:sz w:val="28"/>
                <w:szCs w:val="28"/>
              </w:rPr>
              <w:t>питания</w:t>
            </w:r>
            <w:r w:rsidRPr="00B43ACB">
              <w:rPr>
                <w:sz w:val="28"/>
                <w:szCs w:val="28"/>
              </w:rPr>
              <w:t xml:space="preserve"> – </w:t>
            </w:r>
            <w:proofErr w:type="gramStart"/>
            <w:r w:rsidRPr="00B43ACB">
              <w:rPr>
                <w:sz w:val="28"/>
                <w:szCs w:val="28"/>
                <w:lang w:val="en-US"/>
              </w:rPr>
              <w:t>V</w:t>
            </w:r>
            <w:proofErr w:type="gramEnd"/>
            <w:r w:rsidRPr="00B43ACB">
              <w:rPr>
                <w:sz w:val="28"/>
                <w:szCs w:val="28"/>
                <w:vertAlign w:val="subscript"/>
              </w:rPr>
              <w:t>п</w:t>
            </w:r>
            <w:r w:rsidRPr="00B43ACB">
              <w:rPr>
                <w:sz w:val="28"/>
                <w:szCs w:val="28"/>
              </w:rPr>
              <w:t>,</w:t>
            </w:r>
          </w:p>
          <w:p w:rsidR="00416124" w:rsidRPr="00B43ACB" w:rsidRDefault="00416124" w:rsidP="005B2F17">
            <w:pPr>
              <w:spacing w:line="360" w:lineRule="auto"/>
              <w:jc w:val="center"/>
              <w:rPr>
                <w:sz w:val="28"/>
                <w:szCs w:val="28"/>
              </w:rPr>
            </w:pPr>
          </w:p>
          <w:p w:rsidR="00416124" w:rsidRPr="00B43ACB" w:rsidRDefault="00416124" w:rsidP="005B2F17">
            <w:pPr>
              <w:spacing w:line="360" w:lineRule="auto"/>
              <w:jc w:val="center"/>
              <w:rPr>
                <w:sz w:val="28"/>
                <w:szCs w:val="28"/>
              </w:rPr>
            </w:pPr>
            <w:r w:rsidRPr="00B43ACB">
              <w:rPr>
                <w:sz w:val="28"/>
                <w:szCs w:val="28"/>
              </w:rPr>
              <w:t>В</w:t>
            </w:r>
          </w:p>
        </w:tc>
        <w:tc>
          <w:tcPr>
            <w:tcW w:w="1383" w:type="dxa"/>
            <w:shd w:val="clear" w:color="auto" w:fill="auto"/>
          </w:tcPr>
          <w:p w:rsidR="00416124" w:rsidRPr="00B43ACB" w:rsidRDefault="00416124" w:rsidP="005B2F17">
            <w:pPr>
              <w:spacing w:line="360" w:lineRule="auto"/>
              <w:jc w:val="both"/>
              <w:rPr>
                <w:sz w:val="28"/>
                <w:szCs w:val="28"/>
              </w:rPr>
            </w:pPr>
            <w:r w:rsidRPr="00B43ACB">
              <w:rPr>
                <w:sz w:val="28"/>
                <w:szCs w:val="28"/>
              </w:rPr>
              <w:t xml:space="preserve">Ток канала ПДХ – </w:t>
            </w:r>
            <w:proofErr w:type="gramStart"/>
            <w:r w:rsidRPr="00B43ACB">
              <w:rPr>
                <w:sz w:val="28"/>
                <w:szCs w:val="28"/>
                <w:lang w:val="en-US"/>
              </w:rPr>
              <w:t>I</w:t>
            </w:r>
            <w:proofErr w:type="gramEnd"/>
            <w:r w:rsidRPr="00B43ACB">
              <w:rPr>
                <w:sz w:val="28"/>
                <w:szCs w:val="28"/>
                <w:vertAlign w:val="subscript"/>
              </w:rPr>
              <w:t>к</w:t>
            </w:r>
            <w:r w:rsidRPr="00B43ACB">
              <w:rPr>
                <w:sz w:val="28"/>
                <w:szCs w:val="28"/>
              </w:rPr>
              <w:t>,</w:t>
            </w:r>
          </w:p>
          <w:p w:rsidR="00416124" w:rsidRPr="00B43ACB" w:rsidRDefault="00416124" w:rsidP="005B2F17">
            <w:pPr>
              <w:spacing w:line="360" w:lineRule="auto"/>
              <w:jc w:val="center"/>
              <w:rPr>
                <w:sz w:val="28"/>
                <w:szCs w:val="28"/>
              </w:rPr>
            </w:pPr>
            <w:r w:rsidRPr="00B43ACB">
              <w:rPr>
                <w:sz w:val="28"/>
                <w:szCs w:val="28"/>
              </w:rPr>
              <w:t>мкА</w:t>
            </w:r>
          </w:p>
        </w:tc>
        <w:tc>
          <w:tcPr>
            <w:tcW w:w="1703" w:type="dxa"/>
            <w:shd w:val="clear" w:color="auto" w:fill="auto"/>
          </w:tcPr>
          <w:p w:rsidR="00416124" w:rsidRPr="00B43ACB" w:rsidRDefault="00416124" w:rsidP="005B2F17">
            <w:pPr>
              <w:spacing w:line="360" w:lineRule="auto"/>
              <w:jc w:val="both"/>
              <w:rPr>
                <w:sz w:val="28"/>
                <w:szCs w:val="28"/>
              </w:rPr>
            </w:pPr>
            <w:r w:rsidRPr="00B43ACB">
              <w:rPr>
                <w:sz w:val="28"/>
                <w:szCs w:val="28"/>
              </w:rPr>
              <w:t xml:space="preserve">Напряжение на затворах ПДХ – </w:t>
            </w:r>
            <w:proofErr w:type="gramStart"/>
            <w:r w:rsidRPr="00B43ACB">
              <w:rPr>
                <w:sz w:val="28"/>
                <w:szCs w:val="28"/>
                <w:lang w:val="en-US"/>
              </w:rPr>
              <w:t>V</w:t>
            </w:r>
            <w:proofErr w:type="gramEnd"/>
            <w:r w:rsidRPr="00B43ACB">
              <w:rPr>
                <w:sz w:val="28"/>
                <w:szCs w:val="28"/>
                <w:vertAlign w:val="subscript"/>
              </w:rPr>
              <w:t>з</w:t>
            </w:r>
            <w:r w:rsidRPr="00B43ACB">
              <w:rPr>
                <w:sz w:val="28"/>
                <w:szCs w:val="28"/>
              </w:rPr>
              <w:t>,</w:t>
            </w:r>
          </w:p>
          <w:p w:rsidR="00416124" w:rsidRPr="00B43ACB" w:rsidRDefault="00416124" w:rsidP="005B2F17">
            <w:pPr>
              <w:spacing w:line="360" w:lineRule="auto"/>
              <w:jc w:val="center"/>
              <w:rPr>
                <w:sz w:val="28"/>
                <w:szCs w:val="28"/>
              </w:rPr>
            </w:pPr>
            <w:r w:rsidRPr="00B43ACB">
              <w:rPr>
                <w:sz w:val="28"/>
                <w:szCs w:val="28"/>
              </w:rPr>
              <w:t>В</w:t>
            </w:r>
          </w:p>
        </w:tc>
        <w:tc>
          <w:tcPr>
            <w:tcW w:w="1719" w:type="dxa"/>
            <w:shd w:val="clear" w:color="auto" w:fill="auto"/>
          </w:tcPr>
          <w:p w:rsidR="00416124" w:rsidRPr="00B43ACB" w:rsidRDefault="00416124" w:rsidP="005B2F17">
            <w:pPr>
              <w:spacing w:line="360" w:lineRule="auto"/>
              <w:jc w:val="both"/>
              <w:rPr>
                <w:sz w:val="28"/>
                <w:szCs w:val="28"/>
              </w:rPr>
            </w:pPr>
            <w:r w:rsidRPr="00B43ACB">
              <w:rPr>
                <w:sz w:val="28"/>
                <w:szCs w:val="28"/>
              </w:rPr>
              <w:t xml:space="preserve">Остаточное напряжение Холла – </w:t>
            </w:r>
            <w:proofErr w:type="gramStart"/>
            <w:r w:rsidRPr="00B43ACB">
              <w:rPr>
                <w:sz w:val="28"/>
                <w:szCs w:val="28"/>
                <w:lang w:val="en-US"/>
              </w:rPr>
              <w:t>V</w:t>
            </w:r>
            <w:proofErr w:type="gramEnd"/>
            <w:r w:rsidRPr="00B43ACB">
              <w:rPr>
                <w:sz w:val="28"/>
                <w:szCs w:val="28"/>
                <w:vertAlign w:val="subscript"/>
              </w:rPr>
              <w:t>о</w:t>
            </w:r>
            <w:r w:rsidRPr="00B43ACB">
              <w:rPr>
                <w:sz w:val="28"/>
                <w:szCs w:val="28"/>
              </w:rPr>
              <w:t>,</w:t>
            </w:r>
          </w:p>
          <w:p w:rsidR="00416124" w:rsidRPr="00B43ACB" w:rsidRDefault="00416124" w:rsidP="005B2F17">
            <w:pPr>
              <w:spacing w:line="360" w:lineRule="auto"/>
              <w:jc w:val="center"/>
              <w:rPr>
                <w:sz w:val="28"/>
                <w:szCs w:val="28"/>
              </w:rPr>
            </w:pPr>
            <w:r w:rsidRPr="00B43ACB">
              <w:rPr>
                <w:sz w:val="28"/>
                <w:szCs w:val="28"/>
              </w:rPr>
              <w:t>мВ</w:t>
            </w:r>
          </w:p>
        </w:tc>
        <w:tc>
          <w:tcPr>
            <w:tcW w:w="1703" w:type="dxa"/>
            <w:shd w:val="clear" w:color="auto" w:fill="auto"/>
          </w:tcPr>
          <w:p w:rsidR="00416124" w:rsidRPr="00B43ACB" w:rsidRDefault="00416124" w:rsidP="005B2F17">
            <w:pPr>
              <w:spacing w:line="360" w:lineRule="auto"/>
              <w:jc w:val="both"/>
              <w:rPr>
                <w:sz w:val="28"/>
                <w:szCs w:val="28"/>
              </w:rPr>
            </w:pPr>
            <w:r w:rsidRPr="00B43ACB">
              <w:rPr>
                <w:sz w:val="28"/>
                <w:szCs w:val="28"/>
              </w:rPr>
              <w:t>Напряжение</w:t>
            </w:r>
          </w:p>
          <w:p w:rsidR="00416124" w:rsidRPr="00B43ACB" w:rsidRDefault="00416124" w:rsidP="005B2F17">
            <w:pPr>
              <w:spacing w:line="360" w:lineRule="auto"/>
              <w:jc w:val="both"/>
              <w:rPr>
                <w:sz w:val="28"/>
                <w:szCs w:val="28"/>
                <w:lang w:val="en-US"/>
              </w:rPr>
            </w:pPr>
            <w:r w:rsidRPr="00B43ACB">
              <w:rPr>
                <w:sz w:val="28"/>
                <w:szCs w:val="28"/>
              </w:rPr>
              <w:t xml:space="preserve">Холла – </w:t>
            </w:r>
            <w:proofErr w:type="spellStart"/>
            <w:r w:rsidRPr="00B43ACB">
              <w:rPr>
                <w:sz w:val="28"/>
                <w:szCs w:val="28"/>
                <w:lang w:val="en-US"/>
              </w:rPr>
              <w:t>V</w:t>
            </w:r>
            <w:r w:rsidRPr="00B43ACB">
              <w:rPr>
                <w:sz w:val="28"/>
                <w:szCs w:val="28"/>
                <w:vertAlign w:val="subscript"/>
                <w:lang w:val="en-US"/>
              </w:rPr>
              <w:t>x</w:t>
            </w:r>
            <w:proofErr w:type="spellEnd"/>
            <w:r w:rsidRPr="00B43ACB">
              <w:rPr>
                <w:sz w:val="28"/>
                <w:szCs w:val="28"/>
                <w:lang w:val="en-US"/>
              </w:rPr>
              <w:t>,</w:t>
            </w:r>
          </w:p>
          <w:p w:rsidR="00416124" w:rsidRPr="00B43ACB" w:rsidRDefault="00416124" w:rsidP="005B2F17">
            <w:pPr>
              <w:spacing w:line="360" w:lineRule="auto"/>
              <w:jc w:val="center"/>
              <w:rPr>
                <w:sz w:val="28"/>
                <w:szCs w:val="28"/>
                <w:lang w:val="en-US"/>
              </w:rPr>
            </w:pPr>
          </w:p>
          <w:p w:rsidR="00416124" w:rsidRPr="00B43ACB" w:rsidRDefault="00416124" w:rsidP="005B2F17">
            <w:pPr>
              <w:spacing w:line="360" w:lineRule="auto"/>
              <w:jc w:val="center"/>
              <w:rPr>
                <w:sz w:val="28"/>
                <w:szCs w:val="28"/>
              </w:rPr>
            </w:pPr>
            <w:r w:rsidRPr="00B43ACB">
              <w:rPr>
                <w:sz w:val="28"/>
                <w:szCs w:val="28"/>
              </w:rPr>
              <w:t>мВ</w:t>
            </w:r>
          </w:p>
        </w:tc>
        <w:tc>
          <w:tcPr>
            <w:tcW w:w="1254" w:type="dxa"/>
            <w:shd w:val="clear" w:color="auto" w:fill="auto"/>
          </w:tcPr>
          <w:p w:rsidR="00416124" w:rsidRPr="00B43ACB" w:rsidRDefault="00416124" w:rsidP="005B2F17">
            <w:pPr>
              <w:spacing w:line="360" w:lineRule="auto"/>
              <w:jc w:val="both"/>
              <w:rPr>
                <w:sz w:val="28"/>
                <w:szCs w:val="28"/>
              </w:rPr>
            </w:pPr>
            <w:r w:rsidRPr="00B43ACB">
              <w:rPr>
                <w:sz w:val="28"/>
                <w:szCs w:val="28"/>
              </w:rPr>
              <w:t>Темпер.</w:t>
            </w:r>
          </w:p>
          <w:p w:rsidR="00416124" w:rsidRPr="00B43ACB" w:rsidRDefault="00416124" w:rsidP="005B2F17">
            <w:pPr>
              <w:spacing w:line="360" w:lineRule="auto"/>
              <w:jc w:val="both"/>
              <w:rPr>
                <w:sz w:val="28"/>
                <w:szCs w:val="28"/>
              </w:rPr>
            </w:pPr>
            <w:proofErr w:type="spellStart"/>
            <w:r w:rsidRPr="00B43ACB">
              <w:rPr>
                <w:sz w:val="28"/>
                <w:szCs w:val="28"/>
              </w:rPr>
              <w:t>окруж</w:t>
            </w:r>
            <w:proofErr w:type="spellEnd"/>
            <w:r w:rsidRPr="00B43ACB">
              <w:rPr>
                <w:sz w:val="28"/>
                <w:szCs w:val="28"/>
              </w:rPr>
              <w:t>.</w:t>
            </w:r>
          </w:p>
          <w:p w:rsidR="00416124" w:rsidRPr="00B43ACB" w:rsidRDefault="00416124" w:rsidP="005B2F17">
            <w:pPr>
              <w:spacing w:line="360" w:lineRule="auto"/>
              <w:jc w:val="both"/>
              <w:rPr>
                <w:sz w:val="28"/>
                <w:szCs w:val="28"/>
              </w:rPr>
            </w:pPr>
            <w:r w:rsidRPr="00B43ACB">
              <w:rPr>
                <w:sz w:val="28"/>
                <w:szCs w:val="28"/>
              </w:rPr>
              <w:t xml:space="preserve">среды – </w:t>
            </w:r>
          </w:p>
          <w:p w:rsidR="00416124" w:rsidRPr="00B43ACB" w:rsidRDefault="00416124" w:rsidP="005B2F17">
            <w:pPr>
              <w:spacing w:line="360" w:lineRule="auto"/>
              <w:jc w:val="center"/>
              <w:rPr>
                <w:sz w:val="28"/>
                <w:szCs w:val="28"/>
              </w:rPr>
            </w:pPr>
            <w:proofErr w:type="spellStart"/>
            <w:r w:rsidRPr="00B43ACB">
              <w:rPr>
                <w:sz w:val="28"/>
                <w:szCs w:val="28"/>
              </w:rPr>
              <w:t>Т</w:t>
            </w:r>
            <w:r w:rsidRPr="00B43ACB">
              <w:rPr>
                <w:sz w:val="28"/>
                <w:szCs w:val="28"/>
                <w:vertAlign w:val="superscript"/>
              </w:rPr>
              <w:t>о</w:t>
            </w:r>
            <w:proofErr w:type="gramStart"/>
            <w:r w:rsidRPr="00B43ACB">
              <w:rPr>
                <w:sz w:val="28"/>
                <w:szCs w:val="28"/>
              </w:rPr>
              <w:t>,С</w:t>
            </w:r>
            <w:proofErr w:type="spellEnd"/>
            <w:proofErr w:type="gramEnd"/>
          </w:p>
        </w:tc>
      </w:tr>
      <w:tr w:rsidR="00416124" w:rsidRPr="00B43ACB" w:rsidTr="005B2F17">
        <w:tc>
          <w:tcPr>
            <w:tcW w:w="1809" w:type="dxa"/>
            <w:shd w:val="clear" w:color="auto" w:fill="auto"/>
          </w:tcPr>
          <w:p w:rsidR="00416124" w:rsidRPr="00B43ACB" w:rsidRDefault="00416124" w:rsidP="005B2F17">
            <w:pPr>
              <w:spacing w:line="360" w:lineRule="auto"/>
              <w:jc w:val="center"/>
              <w:rPr>
                <w:sz w:val="28"/>
                <w:szCs w:val="28"/>
              </w:rPr>
            </w:pPr>
            <w:r w:rsidRPr="00B43ACB">
              <w:rPr>
                <w:sz w:val="28"/>
                <w:szCs w:val="28"/>
              </w:rPr>
              <w:t>9</w:t>
            </w:r>
          </w:p>
          <w:p w:rsidR="00416124" w:rsidRPr="00B43ACB" w:rsidRDefault="00416124" w:rsidP="005B2F17">
            <w:pPr>
              <w:spacing w:line="360" w:lineRule="auto"/>
              <w:jc w:val="center"/>
              <w:rPr>
                <w:sz w:val="28"/>
                <w:szCs w:val="28"/>
              </w:rPr>
            </w:pPr>
            <w:r w:rsidRPr="00B43ACB">
              <w:rPr>
                <w:sz w:val="28"/>
                <w:szCs w:val="28"/>
              </w:rPr>
              <w:t>5</w:t>
            </w:r>
          </w:p>
          <w:p w:rsidR="00416124" w:rsidRPr="00B43ACB" w:rsidRDefault="00416124" w:rsidP="005B2F17">
            <w:pPr>
              <w:spacing w:line="360" w:lineRule="auto"/>
              <w:jc w:val="center"/>
              <w:rPr>
                <w:sz w:val="28"/>
                <w:szCs w:val="28"/>
              </w:rPr>
            </w:pPr>
            <w:r w:rsidRPr="00B43ACB">
              <w:rPr>
                <w:sz w:val="28"/>
                <w:szCs w:val="28"/>
              </w:rPr>
              <w:t>3</w:t>
            </w:r>
          </w:p>
          <w:p w:rsidR="00416124" w:rsidRPr="00B43ACB" w:rsidRDefault="00416124" w:rsidP="005B2F17">
            <w:pPr>
              <w:spacing w:line="360" w:lineRule="auto"/>
              <w:jc w:val="center"/>
              <w:rPr>
                <w:sz w:val="28"/>
                <w:szCs w:val="28"/>
              </w:rPr>
            </w:pPr>
            <w:r w:rsidRPr="00B43ACB">
              <w:rPr>
                <w:sz w:val="28"/>
                <w:szCs w:val="28"/>
              </w:rPr>
              <w:t>1,5</w:t>
            </w:r>
          </w:p>
        </w:tc>
        <w:tc>
          <w:tcPr>
            <w:tcW w:w="1383" w:type="dxa"/>
            <w:shd w:val="clear" w:color="auto" w:fill="auto"/>
          </w:tcPr>
          <w:p w:rsidR="00416124" w:rsidRPr="00B43ACB" w:rsidRDefault="00416124" w:rsidP="005B2F17">
            <w:pPr>
              <w:spacing w:line="360" w:lineRule="auto"/>
              <w:jc w:val="center"/>
              <w:rPr>
                <w:sz w:val="28"/>
                <w:szCs w:val="28"/>
              </w:rPr>
            </w:pPr>
            <w:r w:rsidRPr="00B43ACB">
              <w:rPr>
                <w:sz w:val="28"/>
                <w:szCs w:val="28"/>
              </w:rPr>
              <w:t>280</w:t>
            </w:r>
          </w:p>
          <w:p w:rsidR="00416124" w:rsidRPr="00B43ACB" w:rsidRDefault="00416124" w:rsidP="005B2F17">
            <w:pPr>
              <w:spacing w:line="360" w:lineRule="auto"/>
              <w:jc w:val="center"/>
              <w:rPr>
                <w:sz w:val="28"/>
                <w:szCs w:val="28"/>
              </w:rPr>
            </w:pPr>
            <w:r w:rsidRPr="00B43ACB">
              <w:rPr>
                <w:sz w:val="28"/>
                <w:szCs w:val="28"/>
              </w:rPr>
              <w:t>96</w:t>
            </w:r>
          </w:p>
          <w:p w:rsidR="00416124" w:rsidRPr="00B43ACB" w:rsidRDefault="00416124" w:rsidP="005B2F17">
            <w:pPr>
              <w:spacing w:line="360" w:lineRule="auto"/>
              <w:jc w:val="center"/>
              <w:rPr>
                <w:sz w:val="28"/>
                <w:szCs w:val="28"/>
              </w:rPr>
            </w:pPr>
            <w:r w:rsidRPr="00B43ACB">
              <w:rPr>
                <w:sz w:val="28"/>
                <w:szCs w:val="28"/>
              </w:rPr>
              <w:t>37</w:t>
            </w:r>
          </w:p>
          <w:p w:rsidR="00416124" w:rsidRPr="00B43ACB" w:rsidRDefault="00416124" w:rsidP="005B2F17">
            <w:pPr>
              <w:spacing w:line="360" w:lineRule="auto"/>
              <w:jc w:val="center"/>
              <w:rPr>
                <w:sz w:val="28"/>
                <w:szCs w:val="28"/>
              </w:rPr>
            </w:pPr>
            <w:r w:rsidRPr="00B43ACB">
              <w:rPr>
                <w:sz w:val="28"/>
                <w:szCs w:val="28"/>
              </w:rPr>
              <w:t>10,8</w:t>
            </w:r>
          </w:p>
        </w:tc>
        <w:tc>
          <w:tcPr>
            <w:tcW w:w="1703" w:type="dxa"/>
            <w:shd w:val="clear" w:color="auto" w:fill="auto"/>
          </w:tcPr>
          <w:p w:rsidR="00416124" w:rsidRPr="00B43ACB" w:rsidRDefault="00416124" w:rsidP="005B2F17">
            <w:pPr>
              <w:spacing w:line="360" w:lineRule="auto"/>
              <w:jc w:val="center"/>
              <w:rPr>
                <w:sz w:val="28"/>
                <w:szCs w:val="28"/>
              </w:rPr>
            </w:pPr>
            <w:r w:rsidRPr="00B43ACB">
              <w:rPr>
                <w:sz w:val="28"/>
                <w:szCs w:val="28"/>
              </w:rPr>
              <w:t>9</w:t>
            </w:r>
          </w:p>
          <w:p w:rsidR="00416124" w:rsidRPr="00B43ACB" w:rsidRDefault="00416124" w:rsidP="005B2F17">
            <w:pPr>
              <w:spacing w:line="360" w:lineRule="auto"/>
              <w:jc w:val="center"/>
              <w:rPr>
                <w:sz w:val="28"/>
                <w:szCs w:val="28"/>
              </w:rPr>
            </w:pPr>
            <w:r w:rsidRPr="00B43ACB">
              <w:rPr>
                <w:sz w:val="28"/>
                <w:szCs w:val="28"/>
              </w:rPr>
              <w:t>5</w:t>
            </w:r>
          </w:p>
          <w:p w:rsidR="00416124" w:rsidRPr="00B43ACB" w:rsidRDefault="00416124" w:rsidP="005B2F17">
            <w:pPr>
              <w:spacing w:line="360" w:lineRule="auto"/>
              <w:jc w:val="center"/>
              <w:rPr>
                <w:sz w:val="28"/>
                <w:szCs w:val="28"/>
              </w:rPr>
            </w:pPr>
            <w:r w:rsidRPr="00B43ACB">
              <w:rPr>
                <w:sz w:val="28"/>
                <w:szCs w:val="28"/>
              </w:rPr>
              <w:t>3</w:t>
            </w:r>
          </w:p>
          <w:p w:rsidR="00416124" w:rsidRPr="00B43ACB" w:rsidRDefault="00416124" w:rsidP="005B2F17">
            <w:pPr>
              <w:spacing w:line="360" w:lineRule="auto"/>
              <w:jc w:val="center"/>
              <w:rPr>
                <w:sz w:val="28"/>
                <w:szCs w:val="28"/>
              </w:rPr>
            </w:pPr>
            <w:r w:rsidRPr="00B43ACB">
              <w:rPr>
                <w:sz w:val="28"/>
                <w:szCs w:val="28"/>
              </w:rPr>
              <w:t>1,5</w:t>
            </w:r>
          </w:p>
        </w:tc>
        <w:tc>
          <w:tcPr>
            <w:tcW w:w="1719" w:type="dxa"/>
            <w:shd w:val="clear" w:color="auto" w:fill="auto"/>
          </w:tcPr>
          <w:p w:rsidR="00416124" w:rsidRPr="00B43ACB" w:rsidRDefault="00416124" w:rsidP="005B2F17">
            <w:pPr>
              <w:spacing w:line="360" w:lineRule="auto"/>
              <w:jc w:val="center"/>
              <w:rPr>
                <w:sz w:val="28"/>
                <w:szCs w:val="28"/>
              </w:rPr>
            </w:pPr>
            <w:r w:rsidRPr="00B43ACB">
              <w:rPr>
                <w:sz w:val="28"/>
                <w:szCs w:val="28"/>
              </w:rPr>
              <w:t>2,8</w:t>
            </w:r>
          </w:p>
          <w:p w:rsidR="00416124" w:rsidRPr="00B43ACB" w:rsidRDefault="00416124" w:rsidP="005B2F17">
            <w:pPr>
              <w:spacing w:line="360" w:lineRule="auto"/>
              <w:jc w:val="center"/>
              <w:rPr>
                <w:sz w:val="28"/>
                <w:szCs w:val="28"/>
              </w:rPr>
            </w:pPr>
            <w:r w:rsidRPr="00B43ACB">
              <w:rPr>
                <w:sz w:val="28"/>
                <w:szCs w:val="28"/>
              </w:rPr>
              <w:t>2,9</w:t>
            </w:r>
          </w:p>
          <w:p w:rsidR="00416124" w:rsidRPr="00B43ACB" w:rsidRDefault="00416124" w:rsidP="005B2F17">
            <w:pPr>
              <w:spacing w:line="360" w:lineRule="auto"/>
              <w:jc w:val="center"/>
              <w:rPr>
                <w:sz w:val="28"/>
                <w:szCs w:val="28"/>
              </w:rPr>
            </w:pPr>
            <w:r w:rsidRPr="00B43ACB">
              <w:rPr>
                <w:sz w:val="28"/>
                <w:szCs w:val="28"/>
              </w:rPr>
              <w:t>3</w:t>
            </w:r>
          </w:p>
          <w:p w:rsidR="00416124" w:rsidRPr="00B43ACB" w:rsidRDefault="00416124" w:rsidP="005B2F17">
            <w:pPr>
              <w:spacing w:line="360" w:lineRule="auto"/>
              <w:jc w:val="center"/>
              <w:rPr>
                <w:sz w:val="28"/>
                <w:szCs w:val="28"/>
              </w:rPr>
            </w:pPr>
            <w:r w:rsidRPr="00B43ACB">
              <w:rPr>
                <w:sz w:val="28"/>
                <w:szCs w:val="28"/>
              </w:rPr>
              <w:t>3,1</w:t>
            </w:r>
          </w:p>
        </w:tc>
        <w:tc>
          <w:tcPr>
            <w:tcW w:w="1703" w:type="dxa"/>
            <w:shd w:val="clear" w:color="auto" w:fill="auto"/>
          </w:tcPr>
          <w:p w:rsidR="00416124" w:rsidRPr="00B43ACB" w:rsidRDefault="00416124" w:rsidP="005B2F17">
            <w:pPr>
              <w:spacing w:line="360" w:lineRule="auto"/>
              <w:jc w:val="center"/>
              <w:rPr>
                <w:sz w:val="28"/>
                <w:szCs w:val="28"/>
              </w:rPr>
            </w:pPr>
            <w:r w:rsidRPr="00B43ACB">
              <w:rPr>
                <w:sz w:val="28"/>
                <w:szCs w:val="28"/>
              </w:rPr>
              <w:t>48,3</w:t>
            </w:r>
          </w:p>
          <w:p w:rsidR="00416124" w:rsidRPr="00B43ACB" w:rsidRDefault="00416124" w:rsidP="005B2F17">
            <w:pPr>
              <w:spacing w:line="360" w:lineRule="auto"/>
              <w:jc w:val="center"/>
              <w:rPr>
                <w:sz w:val="28"/>
                <w:szCs w:val="28"/>
              </w:rPr>
            </w:pPr>
            <w:r w:rsidRPr="00B43ACB">
              <w:rPr>
                <w:sz w:val="28"/>
                <w:szCs w:val="28"/>
              </w:rPr>
              <w:t>29</w:t>
            </w:r>
          </w:p>
          <w:p w:rsidR="00416124" w:rsidRPr="00B43ACB" w:rsidRDefault="00416124" w:rsidP="005B2F17">
            <w:pPr>
              <w:spacing w:line="360" w:lineRule="auto"/>
              <w:jc w:val="center"/>
              <w:rPr>
                <w:sz w:val="28"/>
                <w:szCs w:val="28"/>
              </w:rPr>
            </w:pPr>
            <w:r w:rsidRPr="00B43ACB">
              <w:rPr>
                <w:sz w:val="28"/>
                <w:szCs w:val="28"/>
              </w:rPr>
              <w:t>18,1</w:t>
            </w:r>
          </w:p>
          <w:p w:rsidR="00416124" w:rsidRPr="00B43ACB" w:rsidRDefault="00416124" w:rsidP="005B2F17">
            <w:pPr>
              <w:spacing w:line="360" w:lineRule="auto"/>
              <w:jc w:val="center"/>
              <w:rPr>
                <w:sz w:val="28"/>
                <w:szCs w:val="28"/>
              </w:rPr>
            </w:pPr>
            <w:r w:rsidRPr="00B43ACB">
              <w:rPr>
                <w:sz w:val="28"/>
                <w:szCs w:val="28"/>
              </w:rPr>
              <w:t>9,5</w:t>
            </w:r>
          </w:p>
        </w:tc>
        <w:tc>
          <w:tcPr>
            <w:tcW w:w="1254" w:type="dxa"/>
            <w:shd w:val="clear" w:color="auto" w:fill="auto"/>
          </w:tcPr>
          <w:p w:rsidR="00416124" w:rsidRPr="00B43ACB" w:rsidRDefault="00416124" w:rsidP="005B2F17">
            <w:pPr>
              <w:spacing w:line="360" w:lineRule="auto"/>
              <w:jc w:val="center"/>
              <w:rPr>
                <w:sz w:val="28"/>
                <w:szCs w:val="28"/>
              </w:rPr>
            </w:pPr>
            <w:r w:rsidRPr="00B43ACB">
              <w:rPr>
                <w:sz w:val="28"/>
                <w:szCs w:val="28"/>
              </w:rPr>
              <w:t>24,4</w:t>
            </w:r>
          </w:p>
          <w:p w:rsidR="00416124" w:rsidRPr="00B43ACB" w:rsidRDefault="00416124" w:rsidP="005B2F17">
            <w:pPr>
              <w:spacing w:line="360" w:lineRule="auto"/>
              <w:jc w:val="center"/>
              <w:rPr>
                <w:sz w:val="28"/>
                <w:szCs w:val="28"/>
              </w:rPr>
            </w:pPr>
            <w:r w:rsidRPr="00B43ACB">
              <w:rPr>
                <w:sz w:val="28"/>
                <w:szCs w:val="28"/>
              </w:rPr>
              <w:t>24,4</w:t>
            </w:r>
          </w:p>
          <w:p w:rsidR="00416124" w:rsidRPr="00B43ACB" w:rsidRDefault="00416124" w:rsidP="005B2F17">
            <w:pPr>
              <w:spacing w:line="360" w:lineRule="auto"/>
              <w:jc w:val="center"/>
              <w:rPr>
                <w:sz w:val="28"/>
                <w:szCs w:val="28"/>
              </w:rPr>
            </w:pPr>
            <w:r w:rsidRPr="00B43ACB">
              <w:rPr>
                <w:sz w:val="28"/>
                <w:szCs w:val="28"/>
              </w:rPr>
              <w:t>24,4</w:t>
            </w:r>
          </w:p>
          <w:p w:rsidR="00416124" w:rsidRPr="00B43ACB" w:rsidRDefault="00416124" w:rsidP="005B2F17">
            <w:pPr>
              <w:spacing w:line="360" w:lineRule="auto"/>
              <w:jc w:val="center"/>
              <w:rPr>
                <w:sz w:val="28"/>
                <w:szCs w:val="28"/>
              </w:rPr>
            </w:pPr>
            <w:r w:rsidRPr="00B43ACB">
              <w:rPr>
                <w:sz w:val="28"/>
                <w:szCs w:val="28"/>
              </w:rPr>
              <w:t>24,4</w:t>
            </w:r>
          </w:p>
        </w:tc>
      </w:tr>
    </w:tbl>
    <w:p w:rsidR="00416124" w:rsidRDefault="00416124" w:rsidP="00416124">
      <w:pPr>
        <w:spacing w:line="360" w:lineRule="auto"/>
        <w:ind w:firstLine="709"/>
        <w:jc w:val="both"/>
        <w:rPr>
          <w:sz w:val="28"/>
          <w:szCs w:val="28"/>
        </w:rPr>
      </w:pPr>
    </w:p>
    <w:p w:rsidR="00416124" w:rsidRPr="000847E4" w:rsidRDefault="00416124" w:rsidP="00416124">
      <w:pPr>
        <w:spacing w:line="360" w:lineRule="auto"/>
        <w:ind w:firstLine="709"/>
        <w:jc w:val="both"/>
        <w:rPr>
          <w:sz w:val="28"/>
          <w:szCs w:val="28"/>
        </w:rPr>
      </w:pPr>
    </w:p>
    <w:bookmarkStart w:id="2" w:name="_MON_1117010275"/>
    <w:bookmarkStart w:id="3" w:name="_MON_1117010312"/>
    <w:bookmarkStart w:id="4" w:name="_MON_1117010318"/>
    <w:bookmarkStart w:id="5" w:name="_MON_1119545910"/>
    <w:bookmarkStart w:id="6" w:name="_MON_1119546062"/>
    <w:bookmarkStart w:id="7" w:name="_MON_1140246056"/>
    <w:bookmarkStart w:id="8" w:name="_MON_1140246279"/>
    <w:bookmarkStart w:id="9" w:name="_MON_1140449905"/>
    <w:bookmarkEnd w:id="2"/>
    <w:bookmarkEnd w:id="3"/>
    <w:bookmarkEnd w:id="4"/>
    <w:bookmarkEnd w:id="5"/>
    <w:bookmarkEnd w:id="6"/>
    <w:bookmarkEnd w:id="7"/>
    <w:bookmarkEnd w:id="8"/>
    <w:bookmarkEnd w:id="9"/>
    <w:bookmarkStart w:id="10" w:name="_MON_1117010216"/>
    <w:bookmarkEnd w:id="10"/>
    <w:p w:rsidR="00416124" w:rsidRDefault="00416124" w:rsidP="00416124">
      <w:pPr>
        <w:spacing w:line="360" w:lineRule="auto"/>
        <w:jc w:val="center"/>
        <w:rPr>
          <w:sz w:val="28"/>
          <w:szCs w:val="28"/>
          <w:lang w:val="uk-UA"/>
        </w:rPr>
      </w:pPr>
      <w:r w:rsidRPr="00760A13">
        <w:rPr>
          <w:sz w:val="28"/>
          <w:szCs w:val="28"/>
          <w:lang w:val="uk-UA"/>
        </w:rPr>
        <w:object w:dxaOrig="7235" w:dyaOrig="4728">
          <v:shape id="_x0000_i1032" type="#_x0000_t75" style="width:276pt;height:171pt" o:ole="" fillcolor="window">
            <v:imagedata r:id="rId32" o:title="" croptop="3772f" cropbottom="6758f" cropleft="3697f"/>
          </v:shape>
          <o:OLEObject Type="Embed" ProgID="Word.Picture.8" ShapeID="_x0000_i1032" DrawAspect="Content" ObjectID="_1503939033" r:id="rId33"/>
        </w:object>
      </w:r>
    </w:p>
    <w:p w:rsidR="00416124" w:rsidRDefault="00416124" w:rsidP="00416124">
      <w:pPr>
        <w:spacing w:line="360" w:lineRule="auto"/>
        <w:ind w:firstLine="709"/>
        <w:jc w:val="center"/>
        <w:rPr>
          <w:sz w:val="28"/>
          <w:szCs w:val="28"/>
        </w:rPr>
      </w:pPr>
      <w:r w:rsidRPr="00760A13">
        <w:rPr>
          <w:sz w:val="28"/>
          <w:szCs w:val="28"/>
        </w:rPr>
        <w:t>Рис. П.1.1.9. – Схема установки для изучения конфигурации магнитного поля.</w:t>
      </w:r>
    </w:p>
    <w:p w:rsidR="00416124" w:rsidRPr="0088405E" w:rsidRDefault="00416124" w:rsidP="00416124">
      <w:pPr>
        <w:spacing w:line="360" w:lineRule="auto"/>
        <w:ind w:firstLine="709"/>
        <w:jc w:val="both"/>
        <w:rPr>
          <w:color w:val="92D050"/>
          <w:sz w:val="28"/>
          <w:szCs w:val="28"/>
        </w:rPr>
      </w:pPr>
      <w:r w:rsidRPr="0088405E">
        <w:rPr>
          <w:color w:val="92D050"/>
          <w:sz w:val="28"/>
          <w:szCs w:val="28"/>
        </w:rPr>
        <w:lastRenderedPageBreak/>
        <w:t xml:space="preserve">Измерения состояли из трех этапов: </w:t>
      </w:r>
    </w:p>
    <w:p w:rsidR="00416124" w:rsidRPr="00760A13" w:rsidRDefault="00416124" w:rsidP="00416124">
      <w:pPr>
        <w:spacing w:line="360" w:lineRule="auto"/>
        <w:ind w:firstLine="709"/>
        <w:jc w:val="both"/>
        <w:rPr>
          <w:sz w:val="28"/>
          <w:szCs w:val="28"/>
        </w:rPr>
      </w:pPr>
      <w:r w:rsidRPr="00760A13">
        <w:rPr>
          <w:sz w:val="28"/>
          <w:szCs w:val="28"/>
        </w:rPr>
        <w:t>1. Тарирование установки в магнитном поле линейно</w:t>
      </w:r>
      <w:r>
        <w:rPr>
          <w:sz w:val="28"/>
          <w:szCs w:val="28"/>
        </w:rPr>
        <w:t>го тока. При этом контролировало</w:t>
      </w:r>
      <w:r w:rsidRPr="00760A13">
        <w:rPr>
          <w:sz w:val="28"/>
          <w:szCs w:val="28"/>
        </w:rPr>
        <w:t xml:space="preserve">сь соответствие результатов измерений вектора напряженности магнитного поля (по величине и ориентации) расчетным значениям, </w:t>
      </w:r>
      <w:r>
        <w:rPr>
          <w:sz w:val="28"/>
          <w:szCs w:val="28"/>
        </w:rPr>
        <w:t>которые для линейного тока общеизвестны</w:t>
      </w:r>
      <w:r w:rsidRPr="00760A13">
        <w:rPr>
          <w:sz w:val="28"/>
          <w:szCs w:val="28"/>
        </w:rPr>
        <w:t xml:space="preserve">. </w:t>
      </w:r>
    </w:p>
    <w:p w:rsidR="00416124" w:rsidRPr="00760A13" w:rsidRDefault="00416124" w:rsidP="00416124">
      <w:pPr>
        <w:spacing w:line="360" w:lineRule="auto"/>
        <w:ind w:firstLine="709"/>
        <w:jc w:val="both"/>
        <w:rPr>
          <w:sz w:val="28"/>
          <w:szCs w:val="28"/>
        </w:rPr>
      </w:pPr>
      <w:r w:rsidRPr="00760A13">
        <w:rPr>
          <w:sz w:val="28"/>
          <w:szCs w:val="28"/>
        </w:rPr>
        <w:t xml:space="preserve">2. Получение зависимости нормальной компоненты магнитного поля </w:t>
      </w:r>
      <w:r>
        <w:rPr>
          <w:sz w:val="28"/>
          <w:szCs w:val="28"/>
        </w:rPr>
        <w:t>от координаты H (R) для круглого</w:t>
      </w:r>
      <w:r w:rsidRPr="00760A13">
        <w:rPr>
          <w:sz w:val="28"/>
          <w:szCs w:val="28"/>
        </w:rPr>
        <w:t xml:space="preserve"> витка</w:t>
      </w:r>
      <w:r>
        <w:rPr>
          <w:sz w:val="28"/>
          <w:szCs w:val="28"/>
        </w:rPr>
        <w:t xml:space="preserve"> (окружности)</w:t>
      </w:r>
      <w:r w:rsidRPr="00760A13">
        <w:rPr>
          <w:sz w:val="28"/>
          <w:szCs w:val="28"/>
        </w:rPr>
        <w:t xml:space="preserve"> с током радиусом 85 мм (</w:t>
      </w:r>
      <w:r>
        <w:rPr>
          <w:sz w:val="28"/>
          <w:szCs w:val="28"/>
        </w:rPr>
        <w:t>Рис. П.1.1.10</w:t>
      </w:r>
      <w:r w:rsidRPr="00760A13">
        <w:rPr>
          <w:sz w:val="28"/>
          <w:szCs w:val="28"/>
        </w:rPr>
        <w:t xml:space="preserve">). </w:t>
      </w:r>
    </w:p>
    <w:p w:rsidR="00416124" w:rsidRPr="00760A13" w:rsidRDefault="00416124" w:rsidP="00416124">
      <w:pPr>
        <w:spacing w:line="360" w:lineRule="auto"/>
        <w:ind w:firstLine="709"/>
        <w:jc w:val="both"/>
        <w:rPr>
          <w:sz w:val="28"/>
          <w:szCs w:val="28"/>
        </w:rPr>
      </w:pPr>
      <w:r w:rsidRPr="00760A13">
        <w:rPr>
          <w:sz w:val="28"/>
          <w:szCs w:val="28"/>
        </w:rPr>
        <w:t>3. Сканирование поверхности спирали датчиком Холла для измерения зависимости нормальной компоненты магнитного поля от координаты H (R) (</w:t>
      </w:r>
      <w:r>
        <w:rPr>
          <w:sz w:val="28"/>
          <w:szCs w:val="28"/>
        </w:rPr>
        <w:t>Рис. П.1.1.11</w:t>
      </w:r>
      <w:r w:rsidRPr="00760A13">
        <w:rPr>
          <w:sz w:val="28"/>
          <w:szCs w:val="28"/>
        </w:rPr>
        <w:t xml:space="preserve">). </w:t>
      </w:r>
    </w:p>
    <w:p w:rsidR="00416124" w:rsidRDefault="00416124" w:rsidP="00416124">
      <w:pPr>
        <w:spacing w:line="360" w:lineRule="auto"/>
        <w:ind w:firstLine="709"/>
        <w:jc w:val="both"/>
        <w:rPr>
          <w:sz w:val="28"/>
          <w:szCs w:val="28"/>
        </w:rPr>
      </w:pPr>
      <w:r w:rsidRPr="00E2022C">
        <w:rPr>
          <w:sz w:val="28"/>
          <w:szCs w:val="28"/>
        </w:rPr>
        <w:t>На Рис. П.</w:t>
      </w:r>
      <w:r>
        <w:rPr>
          <w:sz w:val="28"/>
          <w:szCs w:val="28"/>
        </w:rPr>
        <w:t>1.1.10 приведены измеренная (показано</w:t>
      </w:r>
      <w:r w:rsidRPr="00E2022C">
        <w:rPr>
          <w:sz w:val="28"/>
          <w:szCs w:val="28"/>
        </w:rPr>
        <w:t xml:space="preserve"> точками) и расчетная (показано линией) зависимости нормальной компоненты магнитного поля кругового витка с током. Здесь нулевая координата оси абсцисс - центр витка. </w:t>
      </w:r>
    </w:p>
    <w:p w:rsidR="00416124" w:rsidRDefault="00416124" w:rsidP="00416124">
      <w:pPr>
        <w:spacing w:line="360" w:lineRule="auto"/>
        <w:ind w:firstLine="709"/>
        <w:jc w:val="both"/>
      </w:pPr>
      <w:r>
        <w:rPr>
          <w:noProof/>
        </w:rPr>
        <mc:AlternateContent>
          <mc:Choice Requires="wps">
            <w:drawing>
              <wp:anchor distT="0" distB="0" distL="114300" distR="114300" simplePos="0" relativeHeight="251667456" behindDoc="0" locked="0" layoutInCell="1" allowOverlap="1">
                <wp:simplePos x="0" y="0"/>
                <wp:positionH relativeFrom="column">
                  <wp:posOffset>361950</wp:posOffset>
                </wp:positionH>
                <wp:positionV relativeFrom="paragraph">
                  <wp:posOffset>772795</wp:posOffset>
                </wp:positionV>
                <wp:extent cx="475615" cy="827405"/>
                <wp:effectExtent l="0" t="1270" r="3175"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82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r>
                              <w:t xml:space="preserve">Н, </w:t>
                            </w:r>
                            <w:proofErr w:type="spellStart"/>
                            <w:r>
                              <w:t>отн</w:t>
                            </w:r>
                            <w:proofErr w:type="spellEnd"/>
                            <w:r>
                              <w:t>. ед.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88" type="#_x0000_t202" style="position:absolute;left:0;text-align:left;margin-left:28.5pt;margin-top:60.85pt;width:37.45pt;height:6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" stroked="f">
                <v:textbox style="layout-flow:vertical;mso-layout-flow-alt:bottom-to-top">
                  <w:txbxContent>
                    <w:p w:rsidR="00416124" w:rsidRDefault="00416124" w:rsidP="00416124">
                      <w:r>
                        <w:t xml:space="preserve">Н, </w:t>
                      </w:r>
                      <w:proofErr w:type="spellStart"/>
                      <w:r>
                        <w:t>отн</w:t>
                      </w:r>
                      <w:proofErr w:type="spellEnd"/>
                      <w:r>
                        <w:t>. ед.</w:t>
                      </w:r>
                    </w:p>
                  </w:txbxContent>
                </v:textbox>
              </v:shape>
            </w:pict>
          </mc:Fallback>
        </mc:AlternateContent>
      </w:r>
      <w:r>
        <w:rPr>
          <w:noProof/>
        </w:rPr>
        <w:drawing>
          <wp:inline distT="0" distB="0" distL="0" distR="0">
            <wp:extent cx="3924300" cy="2524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lum bright="-60000" contrast="40000"/>
                      <a:extLst>
                        <a:ext uri="{28A0092B-C50C-407E-A947-70E740481C1C}">
                          <a14:useLocalDpi xmlns:a14="http://schemas.microsoft.com/office/drawing/2010/main" val="0"/>
                        </a:ext>
                      </a:extLst>
                    </a:blip>
                    <a:srcRect l="6973" t="7245" b="6856"/>
                    <a:stretch>
                      <a:fillRect/>
                    </a:stretch>
                  </pic:blipFill>
                  <pic:spPr bwMode="auto">
                    <a:xfrm>
                      <a:off x="0" y="0"/>
                      <a:ext cx="3924300" cy="2524125"/>
                    </a:xfrm>
                    <a:prstGeom prst="rect">
                      <a:avLst/>
                    </a:prstGeom>
                    <a:noFill/>
                    <a:ln>
                      <a:noFill/>
                    </a:ln>
                  </pic:spPr>
                </pic:pic>
              </a:graphicData>
            </a:graphic>
          </wp:inline>
        </w:drawing>
      </w:r>
    </w:p>
    <w:p w:rsidR="00416124" w:rsidRPr="00E2022C" w:rsidRDefault="00416124" w:rsidP="00416124">
      <w:pPr>
        <w:spacing w:line="360" w:lineRule="auto"/>
        <w:jc w:val="center"/>
        <w:rPr>
          <w:sz w:val="28"/>
          <w:szCs w:val="28"/>
        </w:rPr>
      </w:pPr>
      <w:r w:rsidRPr="009E3EE1">
        <w:rPr>
          <w:sz w:val="28"/>
          <w:szCs w:val="28"/>
        </w:rPr>
        <w:t>Рис. П.1.1.10 – Расч</w:t>
      </w:r>
      <w:r>
        <w:rPr>
          <w:sz w:val="28"/>
          <w:szCs w:val="28"/>
        </w:rPr>
        <w:t>е</w:t>
      </w:r>
      <w:r w:rsidRPr="009E3EE1">
        <w:rPr>
          <w:sz w:val="28"/>
          <w:szCs w:val="28"/>
        </w:rPr>
        <w:t>тная и измеренная зависимости вектора магнитной индукции по мере удаления от центра витка.</w:t>
      </w:r>
    </w:p>
    <w:p w:rsidR="00416124" w:rsidRPr="00EF503D" w:rsidRDefault="00416124" w:rsidP="00416124">
      <w:pPr>
        <w:spacing w:line="360" w:lineRule="auto"/>
        <w:ind w:firstLine="709"/>
        <w:jc w:val="both"/>
        <w:rPr>
          <w:sz w:val="28"/>
          <w:szCs w:val="28"/>
        </w:rPr>
      </w:pPr>
      <w:r w:rsidRPr="00EF503D">
        <w:rPr>
          <w:sz w:val="28"/>
          <w:szCs w:val="28"/>
        </w:rPr>
        <w:t xml:space="preserve">Наблюдается увеличение значения вектора магнитной индукции по мере удаления от центра витка. При выходе за пределы витка радиусом 85 мм магнитное поле меняет направление и при удалении от проводника ослабевает. Отметим, что эта зависимость несимметрична относительно радиуса витка, поскольку внутри витка магнитное поле однородно по направлению, тогда как вне витка возникает "противодействие" магнитных полей от различных его дискретных участков. </w:t>
      </w:r>
    </w:p>
    <w:p w:rsidR="00416124" w:rsidRPr="00EF503D" w:rsidRDefault="00416124" w:rsidP="00416124">
      <w:pPr>
        <w:spacing w:line="360" w:lineRule="auto"/>
        <w:ind w:firstLine="709"/>
        <w:jc w:val="both"/>
        <w:rPr>
          <w:sz w:val="28"/>
          <w:szCs w:val="28"/>
        </w:rPr>
      </w:pPr>
      <w:r w:rsidRPr="00EF503D">
        <w:rPr>
          <w:sz w:val="28"/>
          <w:szCs w:val="28"/>
        </w:rPr>
        <w:lastRenderedPageBreak/>
        <w:t>Как видно из Рис. П.1.1.10, полученные расч</w:t>
      </w:r>
      <w:r>
        <w:rPr>
          <w:sz w:val="28"/>
          <w:szCs w:val="28"/>
        </w:rPr>
        <w:t>е</w:t>
      </w:r>
      <w:r w:rsidRPr="00EF503D">
        <w:rPr>
          <w:sz w:val="28"/>
          <w:szCs w:val="28"/>
        </w:rPr>
        <w:t xml:space="preserve">тная и измеренная зависимости принципиально идентичны. Незначительные отклонения наблюдаемых пиковых значений обусловлены конечными размерами датчика Холла, вследствие чего эмпирическая зависимость выглядит более гладкой. </w:t>
      </w:r>
    </w:p>
    <w:p w:rsidR="00416124" w:rsidRDefault="00416124" w:rsidP="00416124">
      <w:pPr>
        <w:spacing w:line="360" w:lineRule="auto"/>
        <w:ind w:firstLine="709"/>
        <w:jc w:val="both"/>
        <w:rPr>
          <w:sz w:val="28"/>
          <w:szCs w:val="28"/>
        </w:rPr>
      </w:pPr>
      <w:r w:rsidRPr="00EF503D">
        <w:rPr>
          <w:sz w:val="28"/>
          <w:szCs w:val="28"/>
        </w:rPr>
        <w:t>Данные результаты доказывают верность предложенного и использованного алгоритма расчета и возможность его применения для анализа других конфигураций (токовых конструкций), составным элементом которых является виток.</w:t>
      </w:r>
      <w:r>
        <w:rPr>
          <w:sz w:val="28"/>
          <w:szCs w:val="28"/>
        </w:rPr>
        <w:t xml:space="preserve"> </w:t>
      </w:r>
    </w:p>
    <w:p w:rsidR="00416124" w:rsidRPr="009E3EE1" w:rsidRDefault="00416124" w:rsidP="00416124">
      <w:pPr>
        <w:spacing w:line="360" w:lineRule="auto"/>
        <w:ind w:firstLine="709"/>
        <w:jc w:val="both"/>
        <w:rPr>
          <w:sz w:val="28"/>
          <w:szCs w:val="28"/>
        </w:rPr>
      </w:pPr>
      <w:r w:rsidRPr="009E3EE1">
        <w:rPr>
          <w:sz w:val="28"/>
          <w:szCs w:val="28"/>
        </w:rPr>
        <w:t xml:space="preserve">Авторы провели исследование различных плоских спиралей. В частности, были исследованы медные и алюминиевые спирали разных размеров, выполненные из проводов различного диаметра. </w:t>
      </w:r>
    </w:p>
    <w:p w:rsidR="00416124" w:rsidRDefault="00416124" w:rsidP="00416124">
      <w:pPr>
        <w:spacing w:line="360" w:lineRule="auto"/>
        <w:ind w:firstLine="709"/>
        <w:jc w:val="both"/>
        <w:rPr>
          <w:sz w:val="28"/>
          <w:szCs w:val="28"/>
        </w:rPr>
      </w:pPr>
      <w:r>
        <w:rPr>
          <w:sz w:val="28"/>
          <w:szCs w:val="28"/>
        </w:rPr>
        <w:t>На Рис. П.1.1.11</w:t>
      </w:r>
      <w:r w:rsidRPr="009E3EE1">
        <w:rPr>
          <w:sz w:val="28"/>
          <w:szCs w:val="28"/>
        </w:rPr>
        <w:t xml:space="preserve"> приведены </w:t>
      </w:r>
      <w:r>
        <w:rPr>
          <w:sz w:val="28"/>
          <w:szCs w:val="28"/>
        </w:rPr>
        <w:t>р</w:t>
      </w:r>
      <w:r w:rsidRPr="009E3EE1">
        <w:rPr>
          <w:sz w:val="28"/>
          <w:szCs w:val="28"/>
        </w:rPr>
        <w:t>езультаты для спирали: медный провод диаметром 0,4 мм, шаг спирали - 0,45 мм, внешний радиус - 235 мм.</w:t>
      </w:r>
    </w:p>
    <w:p w:rsidR="00416124" w:rsidRPr="005E0EF9" w:rsidRDefault="00416124" w:rsidP="00416124">
      <w:pPr>
        <w:spacing w:line="360" w:lineRule="auto"/>
        <w:ind w:firstLine="709"/>
        <w:jc w:val="center"/>
        <w:rPr>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3666490</wp:posOffset>
                </wp:positionH>
                <wp:positionV relativeFrom="paragraph">
                  <wp:posOffset>372745</wp:posOffset>
                </wp:positionV>
                <wp:extent cx="614680" cy="1095375"/>
                <wp:effectExtent l="12700" t="12065" r="10795" b="6985"/>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095375"/>
                        </a:xfrm>
                        <a:prstGeom prst="rect">
                          <a:avLst/>
                        </a:prstGeom>
                        <a:solidFill>
                          <a:srgbClr val="FFFFFF"/>
                        </a:solidFill>
                        <a:ln w="9525">
                          <a:solidFill>
                            <a:srgbClr val="000000"/>
                          </a:solidFill>
                          <a:miter lim="800000"/>
                          <a:headEnd/>
                          <a:tailEnd/>
                        </a:ln>
                      </wps:spPr>
                      <wps:txbx>
                        <w:txbxContent>
                          <w:p w:rsidR="00416124" w:rsidRPr="005E0EF9" w:rsidRDefault="00416124" w:rsidP="00416124">
                            <w:pPr>
                              <w:jc w:val="center"/>
                              <w:rPr>
                                <w:b/>
                              </w:rPr>
                            </w:pPr>
                            <w:r w:rsidRPr="005E0EF9">
                              <w:rPr>
                                <w:b/>
                              </w:rPr>
                              <w:t>Последний</w:t>
                            </w:r>
                          </w:p>
                          <w:p w:rsidR="00416124" w:rsidRPr="005E0EF9" w:rsidRDefault="00416124" w:rsidP="00416124">
                            <w:pPr>
                              <w:jc w:val="center"/>
                              <w:rPr>
                                <w:b/>
                              </w:rPr>
                            </w:pPr>
                            <w:r w:rsidRPr="005E0EF9">
                              <w:rPr>
                                <w:b/>
                              </w:rPr>
                              <w:t>виток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89" type="#_x0000_t202" style="position:absolute;left:0;text-align:left;margin-left:288.7pt;margin-top:29.35pt;width:48.4pt;height:8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">
                <v:textbox style="layout-flow:vertical;mso-layout-flow-alt:bottom-to-top">
                  <w:txbxContent>
                    <w:p w:rsidR="00416124" w:rsidRPr="005E0EF9" w:rsidRDefault="00416124" w:rsidP="00416124">
                      <w:pPr>
                        <w:jc w:val="center"/>
                        <w:rPr>
                          <w:b/>
                        </w:rPr>
                      </w:pPr>
                      <w:r w:rsidRPr="005E0EF9">
                        <w:rPr>
                          <w:b/>
                        </w:rPr>
                        <w:t>Последний</w:t>
                      </w:r>
                    </w:p>
                    <w:p w:rsidR="00416124" w:rsidRPr="005E0EF9" w:rsidRDefault="00416124" w:rsidP="00416124">
                      <w:pPr>
                        <w:jc w:val="center"/>
                        <w:rPr>
                          <w:b/>
                        </w:rPr>
                      </w:pPr>
                      <w:r w:rsidRPr="005E0EF9">
                        <w:rPr>
                          <w:b/>
                        </w:rPr>
                        <w:t>виток</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1402715</wp:posOffset>
                </wp:positionH>
                <wp:positionV relativeFrom="paragraph">
                  <wp:posOffset>861695</wp:posOffset>
                </wp:positionV>
                <wp:extent cx="354965" cy="875030"/>
                <wp:effectExtent l="0" t="0" r="635"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87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124" w:rsidRDefault="00416124" w:rsidP="00416124">
                            <w:r>
                              <w:t xml:space="preserve">Н, </w:t>
                            </w:r>
                            <w:proofErr w:type="spellStart"/>
                            <w:r>
                              <w:t>отн</w:t>
                            </w:r>
                            <w:proofErr w:type="spellEnd"/>
                            <w:r>
                              <w:t>. ед.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90" type="#_x0000_t202" style="position:absolute;left:0;text-align:left;margin-left:110.45pt;margin-top:67.85pt;width:27.95pt;height:6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" stroked="f">
                <v:textbox style="layout-flow:vertical;mso-layout-flow-alt:bottom-to-top">
                  <w:txbxContent>
                    <w:p w:rsidR="00416124" w:rsidRDefault="00416124" w:rsidP="00416124">
                      <w:r>
                        <w:t xml:space="preserve">Н, </w:t>
                      </w:r>
                      <w:proofErr w:type="spellStart"/>
                      <w:r>
                        <w:t>отн</w:t>
                      </w:r>
                      <w:proofErr w:type="spellEnd"/>
                      <w:r>
                        <w:t>. ед.</w:t>
                      </w:r>
                    </w:p>
                  </w:txbxContent>
                </v:textbox>
              </v:shape>
            </w:pict>
          </mc:Fallback>
        </mc:AlternateContent>
      </w:r>
      <w:r>
        <w:rPr>
          <w:noProof/>
        </w:rPr>
        <w:drawing>
          <wp:inline distT="0" distB="0" distL="0" distR="0">
            <wp:extent cx="3667125" cy="2552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lum bright="-60000" contrast="60000"/>
                      <a:extLst>
                        <a:ext uri="{28A0092B-C50C-407E-A947-70E740481C1C}">
                          <a14:useLocalDpi xmlns:a14="http://schemas.microsoft.com/office/drawing/2010/main" val="0"/>
                        </a:ext>
                      </a:extLst>
                    </a:blip>
                    <a:srcRect l="8049" t="7930" r="9087" b="8986"/>
                    <a:stretch>
                      <a:fillRect/>
                    </a:stretch>
                  </pic:blipFill>
                  <pic:spPr bwMode="auto">
                    <a:xfrm>
                      <a:off x="0" y="0"/>
                      <a:ext cx="3667125" cy="2552700"/>
                    </a:xfrm>
                    <a:prstGeom prst="rect">
                      <a:avLst/>
                    </a:prstGeom>
                    <a:noFill/>
                    <a:ln>
                      <a:noFill/>
                    </a:ln>
                  </pic:spPr>
                </pic:pic>
              </a:graphicData>
            </a:graphic>
          </wp:inline>
        </w:drawing>
      </w:r>
    </w:p>
    <w:p w:rsidR="00416124" w:rsidRPr="00776218" w:rsidRDefault="00416124" w:rsidP="00416124">
      <w:pPr>
        <w:spacing w:line="360" w:lineRule="auto"/>
        <w:ind w:firstLine="709"/>
        <w:jc w:val="center"/>
        <w:rPr>
          <w:sz w:val="28"/>
          <w:szCs w:val="28"/>
        </w:rPr>
      </w:pPr>
      <w:r>
        <w:rPr>
          <w:sz w:val="28"/>
          <w:szCs w:val="28"/>
        </w:rPr>
        <w:t xml:space="preserve">Рис. П.1.1.11 – </w:t>
      </w:r>
      <w:r w:rsidRPr="0030699F">
        <w:rPr>
          <w:sz w:val="28"/>
          <w:szCs w:val="28"/>
        </w:rPr>
        <w:t xml:space="preserve">Измеренная (точки) и теоретическая (линия) </w:t>
      </w:r>
      <w:r w:rsidRPr="00776218">
        <w:rPr>
          <w:sz w:val="28"/>
          <w:szCs w:val="28"/>
        </w:rPr>
        <w:t>конфигурации магнитного поля плоской спирали.</w:t>
      </w:r>
    </w:p>
    <w:p w:rsidR="00416124" w:rsidRPr="00EF503D" w:rsidRDefault="00416124" w:rsidP="00416124">
      <w:pPr>
        <w:spacing w:line="360" w:lineRule="auto"/>
        <w:ind w:firstLine="709"/>
        <w:jc w:val="both"/>
        <w:rPr>
          <w:sz w:val="28"/>
          <w:szCs w:val="28"/>
        </w:rPr>
      </w:pPr>
      <w:r w:rsidRPr="00EF503D">
        <w:rPr>
          <w:sz w:val="28"/>
          <w:szCs w:val="28"/>
        </w:rPr>
        <w:t xml:space="preserve">Особый интерес вызывает результат измерения и теоретическая конфигурация (нормальной компоненты) магнитного поля для спиралевидного проводника с током (Рис. П.1.1.11). Области значений магнитного поля относительно нулевой линии соответствуют противоположным </w:t>
      </w:r>
      <w:r>
        <w:rPr>
          <w:sz w:val="28"/>
          <w:szCs w:val="28"/>
        </w:rPr>
        <w:t xml:space="preserve">(!) </w:t>
      </w:r>
      <w:r w:rsidRPr="00EF503D">
        <w:rPr>
          <w:sz w:val="28"/>
          <w:szCs w:val="28"/>
        </w:rPr>
        <w:t xml:space="preserve">направлениям вектора его напряженности. </w:t>
      </w:r>
    </w:p>
    <w:p w:rsidR="00416124" w:rsidRPr="00776218" w:rsidRDefault="00416124" w:rsidP="00416124">
      <w:pPr>
        <w:spacing w:line="360" w:lineRule="auto"/>
        <w:ind w:firstLine="709"/>
        <w:jc w:val="both"/>
        <w:rPr>
          <w:sz w:val="28"/>
          <w:szCs w:val="28"/>
        </w:rPr>
      </w:pPr>
      <w:r w:rsidRPr="00EF503D">
        <w:rPr>
          <w:sz w:val="28"/>
          <w:szCs w:val="28"/>
        </w:rPr>
        <w:t>В пределах поверхности спирали обнаружена зона с нулевой напряженностью магнитного поля.</w:t>
      </w:r>
      <w:r>
        <w:rPr>
          <w:sz w:val="28"/>
          <w:szCs w:val="28"/>
        </w:rPr>
        <w:t xml:space="preserve"> </w:t>
      </w:r>
      <w:r w:rsidRPr="00776218">
        <w:rPr>
          <w:sz w:val="28"/>
          <w:szCs w:val="28"/>
        </w:rPr>
        <w:t>Таким образом</w:t>
      </w:r>
      <w:r>
        <w:rPr>
          <w:sz w:val="28"/>
          <w:szCs w:val="28"/>
        </w:rPr>
        <w:t>,</w:t>
      </w:r>
      <w:r w:rsidRPr="00776218">
        <w:rPr>
          <w:sz w:val="28"/>
          <w:szCs w:val="28"/>
        </w:rPr>
        <w:t xml:space="preserve"> конфигурация магнитного поля в ближней зоне спирали не является тривиальной</w:t>
      </w:r>
      <w:r>
        <w:rPr>
          <w:sz w:val="28"/>
          <w:szCs w:val="28"/>
        </w:rPr>
        <w:t xml:space="preserve">. </w:t>
      </w:r>
      <w:r w:rsidRPr="00776218">
        <w:rPr>
          <w:sz w:val="28"/>
          <w:szCs w:val="28"/>
        </w:rPr>
        <w:t>На поверхности сп</w:t>
      </w:r>
      <w:r>
        <w:rPr>
          <w:sz w:val="28"/>
          <w:szCs w:val="28"/>
        </w:rPr>
        <w:t>ирали теоретически предсказан</w:t>
      </w:r>
      <w:r w:rsidRPr="00776218">
        <w:rPr>
          <w:sz w:val="28"/>
          <w:szCs w:val="28"/>
        </w:rPr>
        <w:t xml:space="preserve"> и практически обнаружен участок с нулевой напряженностью, </w:t>
      </w:r>
      <w:r>
        <w:rPr>
          <w:sz w:val="28"/>
          <w:szCs w:val="28"/>
        </w:rPr>
        <w:t>относительная координата которого стабильна</w:t>
      </w:r>
      <w:r w:rsidRPr="00776218">
        <w:rPr>
          <w:sz w:val="28"/>
          <w:szCs w:val="28"/>
        </w:rPr>
        <w:t xml:space="preserve"> и составляет около 0.87R. Это значение является </w:t>
      </w:r>
      <w:r w:rsidRPr="00776218">
        <w:rPr>
          <w:sz w:val="28"/>
          <w:szCs w:val="28"/>
        </w:rPr>
        <w:lastRenderedPageBreak/>
        <w:t xml:space="preserve">определенной константой, неизменной для различных радиусов </w:t>
      </w:r>
      <w:r>
        <w:rPr>
          <w:sz w:val="28"/>
          <w:szCs w:val="28"/>
        </w:rPr>
        <w:t xml:space="preserve">и материалов </w:t>
      </w:r>
      <w:r w:rsidRPr="00E74D30">
        <w:rPr>
          <w:sz w:val="28"/>
          <w:szCs w:val="28"/>
        </w:rPr>
        <w:t>спирали [</w:t>
      </w:r>
      <w:r>
        <w:rPr>
          <w:sz w:val="28"/>
          <w:szCs w:val="28"/>
        </w:rPr>
        <w:t>3</w:t>
      </w:r>
      <w:r w:rsidRPr="00E74D30">
        <w:rPr>
          <w:sz w:val="28"/>
          <w:szCs w:val="28"/>
        </w:rPr>
        <w:t>].</w:t>
      </w:r>
      <w:r w:rsidRPr="00776218">
        <w:rPr>
          <w:sz w:val="28"/>
          <w:szCs w:val="28"/>
        </w:rPr>
        <w:t xml:space="preserve"> </w:t>
      </w:r>
    </w:p>
    <w:p w:rsidR="00416124" w:rsidRPr="00E74D30" w:rsidRDefault="00416124" w:rsidP="00416124">
      <w:pPr>
        <w:spacing w:line="360" w:lineRule="auto"/>
        <w:ind w:firstLine="709"/>
        <w:jc w:val="both"/>
        <w:rPr>
          <w:sz w:val="28"/>
          <w:szCs w:val="28"/>
        </w:rPr>
      </w:pPr>
      <w:r w:rsidRPr="00E74D30">
        <w:rPr>
          <w:sz w:val="28"/>
          <w:szCs w:val="28"/>
        </w:rPr>
        <w:t>Согласно принципу суперпозиции полей и разработанному алгоритму расчета этот неожиданный результат может быть объяснимым, но он не является очевидным и может быть представлен, как новый физический эффект.</w:t>
      </w:r>
    </w:p>
    <w:p w:rsidR="00416124" w:rsidRDefault="00416124" w:rsidP="00416124">
      <w:pPr>
        <w:spacing w:line="360" w:lineRule="auto"/>
        <w:ind w:firstLine="709"/>
        <w:jc w:val="both"/>
        <w:rPr>
          <w:sz w:val="28"/>
          <w:szCs w:val="28"/>
        </w:rPr>
      </w:pPr>
      <w:r>
        <w:rPr>
          <w:sz w:val="28"/>
          <w:szCs w:val="28"/>
        </w:rPr>
        <w:t>Эксперименты с</w:t>
      </w:r>
      <w:r w:rsidRPr="00EA09DE">
        <w:rPr>
          <w:sz w:val="28"/>
          <w:szCs w:val="28"/>
        </w:rPr>
        <w:t xml:space="preserve"> </w:t>
      </w:r>
      <w:proofErr w:type="spellStart"/>
      <w:r>
        <w:rPr>
          <w:sz w:val="28"/>
          <w:szCs w:val="28"/>
        </w:rPr>
        <w:t>ферромагнитным</w:t>
      </w:r>
      <w:proofErr w:type="spellEnd"/>
      <w:r>
        <w:rPr>
          <w:sz w:val="28"/>
          <w:szCs w:val="28"/>
        </w:rPr>
        <w:t xml:space="preserve"> запылением</w:t>
      </w:r>
      <w:r w:rsidRPr="00EA09DE">
        <w:rPr>
          <w:sz w:val="28"/>
          <w:szCs w:val="28"/>
        </w:rPr>
        <w:t xml:space="preserve"> наглядно подтверждают наличи</w:t>
      </w:r>
      <w:r>
        <w:rPr>
          <w:sz w:val="28"/>
          <w:szCs w:val="28"/>
        </w:rPr>
        <w:t>е у поверхности спирали кругового участка</w:t>
      </w:r>
      <w:r w:rsidRPr="00EA09DE">
        <w:rPr>
          <w:sz w:val="28"/>
          <w:szCs w:val="28"/>
        </w:rPr>
        <w:t>, где напряженность нормальной к поверхности составляюще</w:t>
      </w:r>
      <w:r>
        <w:rPr>
          <w:sz w:val="28"/>
          <w:szCs w:val="28"/>
        </w:rPr>
        <w:t>й магнитного поля равна нулю («ну</w:t>
      </w:r>
      <w:r w:rsidRPr="00EA09DE">
        <w:rPr>
          <w:sz w:val="28"/>
          <w:szCs w:val="28"/>
        </w:rPr>
        <w:t>левая зона</w:t>
      </w:r>
      <w:r>
        <w:rPr>
          <w:sz w:val="28"/>
          <w:szCs w:val="28"/>
        </w:rPr>
        <w:t>»</w:t>
      </w:r>
      <w:r w:rsidRPr="00EA09DE">
        <w:rPr>
          <w:sz w:val="28"/>
          <w:szCs w:val="28"/>
        </w:rPr>
        <w:t>)</w:t>
      </w:r>
      <w:r w:rsidRPr="00EA09DE">
        <w:t xml:space="preserve"> </w:t>
      </w:r>
      <w:r>
        <w:t>(</w:t>
      </w:r>
      <w:r>
        <w:rPr>
          <w:sz w:val="28"/>
          <w:szCs w:val="28"/>
        </w:rPr>
        <w:t>Рис. П.1.1.12)</w:t>
      </w:r>
      <w:r w:rsidRPr="00EA09DE">
        <w:rPr>
          <w:sz w:val="28"/>
          <w:szCs w:val="28"/>
        </w:rPr>
        <w:t>. Ближе к краю спирали и вне ее плоскости, уровень напряженности уменьшается до относительно малых значений.</w:t>
      </w:r>
    </w:p>
    <w:p w:rsidR="00416124" w:rsidRDefault="00053343" w:rsidP="00416124">
      <w:pPr>
        <w:spacing w:line="360" w:lineRule="auto"/>
        <w:ind w:firstLine="709"/>
        <w:jc w:val="both"/>
        <w:rPr>
          <w:sz w:val="28"/>
          <w:szCs w:val="28"/>
        </w:rPr>
      </w:pPr>
      <w:r>
        <w:rPr>
          <w:noProof/>
          <w:sz w:val="28"/>
          <w:szCs w:val="28"/>
        </w:rPr>
        <w:pict>
          <v:group id="_x0000_s1072" style="position:absolute;left:0;text-align:left;margin-left:34.8pt;margin-top:1.95pt;width:416.5pt;height:255.6pt;z-index:251665408" coordorigin="2397,3105" coordsize="8330,5112">
            <v:shape id="_x0000_s1073" type="#_x0000_t75" style="position:absolute;left:2397;top:3105;width:3935;height:5112;mso-wrap-edited:f">
              <v:imagedata r:id="rId36" o:title="" cropleft="5498f" cropright="4710f" grayscale="t"/>
            </v:shape>
            <v:shape id="_x0000_s1074" type="#_x0000_t75" style="position:absolute;left:6865;top:3105;width:3862;height:5112">
              <v:imagedata r:id="rId37" o:title="" cropleft="3055f" cropright="2886f" grayscale="t"/>
            </v:shape>
          </v:group>
          <o:OLEObject Type="Embed" ProgID="Word.Picture.8" ShapeID="_x0000_s1073" DrawAspect="Content" ObjectID="_1503939035" r:id="rId38"/>
        </w:pict>
      </w: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Pr="00776218" w:rsidRDefault="00416124" w:rsidP="00416124">
      <w:pPr>
        <w:spacing w:line="360" w:lineRule="auto"/>
        <w:ind w:firstLine="709"/>
        <w:jc w:val="both"/>
        <w:rPr>
          <w:sz w:val="28"/>
          <w:szCs w:val="28"/>
        </w:rPr>
      </w:pPr>
    </w:p>
    <w:p w:rsidR="00416124" w:rsidRPr="008A61D0" w:rsidRDefault="00416124" w:rsidP="00416124">
      <w:pPr>
        <w:spacing w:line="360" w:lineRule="auto"/>
        <w:ind w:firstLine="709"/>
        <w:jc w:val="both"/>
        <w:rPr>
          <w:sz w:val="28"/>
          <w:szCs w:val="28"/>
          <w:lang w:val="uk-UA"/>
        </w:rPr>
      </w:pPr>
    </w:p>
    <w:p w:rsidR="00416124" w:rsidRPr="00414744" w:rsidRDefault="00416124" w:rsidP="00416124">
      <w:pPr>
        <w:spacing w:line="360" w:lineRule="auto"/>
        <w:ind w:firstLine="709"/>
        <w:jc w:val="both"/>
        <w:rPr>
          <w:sz w:val="28"/>
          <w:szCs w:val="28"/>
        </w:rPr>
      </w:pPr>
    </w:p>
    <w:p w:rsidR="00416124" w:rsidRDefault="00416124" w:rsidP="00416124">
      <w:pPr>
        <w:spacing w:line="360" w:lineRule="auto"/>
        <w:ind w:firstLine="709"/>
        <w:jc w:val="center"/>
        <w:rPr>
          <w:sz w:val="28"/>
          <w:szCs w:val="28"/>
        </w:rPr>
      </w:pPr>
      <w:r w:rsidRPr="009D70BC">
        <w:rPr>
          <w:sz w:val="28"/>
          <w:szCs w:val="28"/>
        </w:rPr>
        <w:t>Рис. П.1.1.12</w:t>
      </w:r>
      <w:r>
        <w:rPr>
          <w:sz w:val="28"/>
          <w:szCs w:val="28"/>
        </w:rPr>
        <w:t xml:space="preserve"> – Положение </w:t>
      </w:r>
      <w:proofErr w:type="spellStart"/>
      <w:r>
        <w:rPr>
          <w:sz w:val="28"/>
          <w:szCs w:val="28"/>
        </w:rPr>
        <w:t>ферромагнитных</w:t>
      </w:r>
      <w:proofErr w:type="spellEnd"/>
      <w:r>
        <w:rPr>
          <w:sz w:val="28"/>
          <w:szCs w:val="28"/>
        </w:rPr>
        <w:t xml:space="preserve"> опилок при отсутствии (слева) и наличии тока (справа) в проводнике плоской спирали</w:t>
      </w: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r>
        <w:rPr>
          <w:sz w:val="28"/>
          <w:szCs w:val="28"/>
        </w:rPr>
        <w:t>Несмотря на то, что магнитные свойства</w:t>
      </w:r>
      <w:r w:rsidRPr="009D70BC">
        <w:rPr>
          <w:sz w:val="28"/>
          <w:szCs w:val="28"/>
        </w:rPr>
        <w:t xml:space="preserve"> </w:t>
      </w:r>
      <w:proofErr w:type="spellStart"/>
      <w:r>
        <w:rPr>
          <w:sz w:val="28"/>
          <w:szCs w:val="28"/>
        </w:rPr>
        <w:t>ферромагнитной</w:t>
      </w:r>
      <w:proofErr w:type="spellEnd"/>
      <w:r w:rsidRPr="009D70BC">
        <w:rPr>
          <w:sz w:val="28"/>
          <w:szCs w:val="28"/>
        </w:rPr>
        <w:t xml:space="preserve"> пыли (мелких </w:t>
      </w:r>
      <w:r>
        <w:rPr>
          <w:sz w:val="28"/>
          <w:szCs w:val="28"/>
        </w:rPr>
        <w:t>железных опилок) влияю</w:t>
      </w:r>
      <w:r w:rsidRPr="009D70BC">
        <w:rPr>
          <w:sz w:val="28"/>
          <w:szCs w:val="28"/>
        </w:rPr>
        <w:t>т на конфигурацию магнитного поля, наличие нулевой зоны не подлежит сомнению (см.</w:t>
      </w:r>
      <w:r w:rsidRPr="006001BE">
        <w:rPr>
          <w:sz w:val="28"/>
          <w:szCs w:val="28"/>
        </w:rPr>
        <w:t xml:space="preserve"> </w:t>
      </w:r>
      <w:r>
        <w:rPr>
          <w:sz w:val="28"/>
          <w:szCs w:val="28"/>
        </w:rPr>
        <w:t>Рис. П.1.1.13</w:t>
      </w:r>
      <w:r w:rsidRPr="009D70BC">
        <w:rPr>
          <w:sz w:val="28"/>
          <w:szCs w:val="28"/>
        </w:rPr>
        <w:t>).</w:t>
      </w:r>
    </w:p>
    <w:p w:rsidR="00053343" w:rsidRDefault="00053343" w:rsidP="00416124">
      <w:pPr>
        <w:spacing w:line="360" w:lineRule="auto"/>
        <w:ind w:firstLine="709"/>
        <w:jc w:val="both"/>
        <w:rPr>
          <w:sz w:val="28"/>
          <w:szCs w:val="28"/>
        </w:rPr>
      </w:pPr>
    </w:p>
    <w:p w:rsidR="00053343" w:rsidRDefault="00053343" w:rsidP="00416124">
      <w:pPr>
        <w:spacing w:line="360" w:lineRule="auto"/>
        <w:ind w:firstLine="709"/>
        <w:jc w:val="both"/>
        <w:rPr>
          <w:sz w:val="28"/>
          <w:szCs w:val="28"/>
        </w:rPr>
      </w:pPr>
    </w:p>
    <w:p w:rsidR="00053343" w:rsidRDefault="00053343" w:rsidP="00416124">
      <w:pPr>
        <w:spacing w:line="360" w:lineRule="auto"/>
        <w:ind w:firstLine="709"/>
        <w:jc w:val="both"/>
        <w:rPr>
          <w:sz w:val="28"/>
          <w:szCs w:val="28"/>
        </w:rPr>
      </w:pPr>
    </w:p>
    <w:p w:rsidR="00053343" w:rsidRDefault="00053343"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053343" w:rsidP="00416124">
      <w:pPr>
        <w:spacing w:line="360" w:lineRule="auto"/>
        <w:ind w:firstLine="709"/>
        <w:jc w:val="both"/>
        <w:rPr>
          <w:sz w:val="28"/>
          <w:szCs w:val="28"/>
        </w:rPr>
      </w:pPr>
      <w:r>
        <w:rPr>
          <w:noProof/>
          <w:sz w:val="28"/>
          <w:szCs w:val="28"/>
        </w:rPr>
        <w:pict>
          <v:group id="_x0000_s1151" style="position:absolute;left:0;text-align:left;margin-left:33.35pt;margin-top:7.65pt;width:385.15pt;height:469.7pt;z-index:251669504" coordorigin="1704,1147" coordsize="9451,11360">
            <v:shape id="_x0000_s1152" type="#_x0000_t75" style="position:absolute;left:1704;top:1147;width:9451;height:11360">
              <v:imagedata r:id="rId39" o:title="" gain="79922f" grayscale="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53" type="#_x0000_t68" style="position:absolute;left:6248;top:6827;width:568;height:3976" adj=",9317"/>
            <v:rect id="_x0000_s1154" style="position:absolute;left:5112;top:10803;width:2840;height:568">
              <v:textbox style="mso-next-textbox:#_x0000_s1154">
                <w:txbxContent>
                  <w:p w:rsidR="00416124" w:rsidRPr="00C42080" w:rsidRDefault="00416124" w:rsidP="00416124">
                    <w:pPr>
                      <w:pStyle w:val="6"/>
                      <w:rPr>
                        <w:sz w:val="24"/>
                        <w:szCs w:val="24"/>
                      </w:rPr>
                    </w:pPr>
                    <w:r w:rsidRPr="00C42080">
                      <w:rPr>
                        <w:sz w:val="24"/>
                        <w:szCs w:val="24"/>
                        <w:lang w:val="ru-RU"/>
                      </w:rPr>
                      <w:t>Нулевая</w:t>
                    </w:r>
                    <w:r w:rsidRPr="00C42080">
                      <w:rPr>
                        <w:sz w:val="24"/>
                        <w:szCs w:val="24"/>
                      </w:rPr>
                      <w:t xml:space="preserve"> зона</w:t>
                    </w:r>
                  </w:p>
                </w:txbxContent>
              </v:textbox>
            </v:rect>
          </v:group>
          <o:OLEObject Type="Embed" ProgID="MSPhotoEd.3" ShapeID="_x0000_s1152" DrawAspect="Content" ObjectID="_1503939036" r:id="rId40"/>
        </w:pict>
      </w: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center"/>
        <w:rPr>
          <w:sz w:val="28"/>
          <w:szCs w:val="28"/>
        </w:rPr>
      </w:pPr>
      <w:r w:rsidRPr="00C42080">
        <w:rPr>
          <w:sz w:val="28"/>
          <w:szCs w:val="28"/>
        </w:rPr>
        <w:t>Рис. П.1.1.13 – Визуализация нулевой зоны на плоскости, перпендикулярной поверхности спирали с током</w:t>
      </w: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r>
        <w:rPr>
          <w:sz w:val="28"/>
          <w:szCs w:val="28"/>
        </w:rPr>
        <w:t xml:space="preserve">Важно отметить тот факт, что токи протекают по проводникам спирали в одном и том же направлении, и при этом вокруг витков, расположенных на расстоянии от центра спирали, превышающем 0,87 радиуса суперпозиция силовых линий магнитного поля приводит к изменению вектора напряженности на 180 градусов. Таково проявление магнитной аномалии. </w:t>
      </w:r>
    </w:p>
    <w:p w:rsidR="00416124" w:rsidRPr="005B480C" w:rsidRDefault="00416124" w:rsidP="00416124">
      <w:pPr>
        <w:spacing w:line="360" w:lineRule="auto"/>
        <w:ind w:firstLine="709"/>
        <w:jc w:val="both"/>
        <w:rPr>
          <w:sz w:val="28"/>
          <w:szCs w:val="28"/>
        </w:rPr>
      </w:pPr>
      <w:r w:rsidRPr="005B480C">
        <w:rPr>
          <w:sz w:val="28"/>
          <w:szCs w:val="28"/>
        </w:rPr>
        <w:t>В «нулевой зоне» полностью отсутствует напряж</w:t>
      </w:r>
      <w:r>
        <w:rPr>
          <w:sz w:val="28"/>
          <w:szCs w:val="28"/>
        </w:rPr>
        <w:t>е</w:t>
      </w:r>
      <w:r w:rsidRPr="005B480C">
        <w:rPr>
          <w:sz w:val="28"/>
          <w:szCs w:val="28"/>
        </w:rPr>
        <w:t>нность магнитного поля</w:t>
      </w:r>
      <w:r>
        <w:rPr>
          <w:sz w:val="28"/>
          <w:szCs w:val="28"/>
        </w:rPr>
        <w:t>. Здесь</w:t>
      </w:r>
      <w:r w:rsidRPr="005B480C">
        <w:rPr>
          <w:sz w:val="28"/>
          <w:szCs w:val="28"/>
        </w:rPr>
        <w:t xml:space="preserve"> с</w:t>
      </w:r>
      <w:r>
        <w:rPr>
          <w:sz w:val="28"/>
          <w:szCs w:val="28"/>
        </w:rPr>
        <w:t>оздаются</w:t>
      </w:r>
      <w:r w:rsidRPr="005B480C">
        <w:rPr>
          <w:sz w:val="28"/>
          <w:szCs w:val="28"/>
        </w:rPr>
        <w:t xml:space="preserve"> условия</w:t>
      </w:r>
      <w:r>
        <w:rPr>
          <w:sz w:val="28"/>
          <w:szCs w:val="28"/>
        </w:rPr>
        <w:t>, способствующие</w:t>
      </w:r>
      <w:r w:rsidRPr="005B480C">
        <w:rPr>
          <w:sz w:val="28"/>
          <w:szCs w:val="28"/>
        </w:rPr>
        <w:t xml:space="preserve"> возникновени</w:t>
      </w:r>
      <w:r>
        <w:rPr>
          <w:sz w:val="28"/>
          <w:szCs w:val="28"/>
        </w:rPr>
        <w:t>ю</w:t>
      </w:r>
      <w:r w:rsidRPr="005B480C">
        <w:rPr>
          <w:sz w:val="28"/>
          <w:szCs w:val="28"/>
        </w:rPr>
        <w:t xml:space="preserve"> различных вихревых магнитных </w:t>
      </w:r>
      <w:r>
        <w:rPr>
          <w:sz w:val="28"/>
          <w:szCs w:val="28"/>
        </w:rPr>
        <w:t xml:space="preserve">процессов, связанных с суперпозицией магнитных полей системы проводников и </w:t>
      </w:r>
      <w:r>
        <w:rPr>
          <w:sz w:val="28"/>
          <w:szCs w:val="28"/>
        </w:rPr>
        <w:lastRenderedPageBreak/>
        <w:t>магнитного поля внешней среды. Это требует проведения дальнейших исследований с целью практического применения нового физического эффекта.</w:t>
      </w:r>
    </w:p>
    <w:p w:rsidR="00416124" w:rsidRDefault="00416124" w:rsidP="00416124">
      <w:pPr>
        <w:spacing w:line="360" w:lineRule="auto"/>
        <w:ind w:firstLine="709"/>
        <w:jc w:val="both"/>
        <w:rPr>
          <w:sz w:val="28"/>
          <w:szCs w:val="28"/>
        </w:rPr>
      </w:pPr>
      <w:r>
        <w:rPr>
          <w:sz w:val="28"/>
          <w:szCs w:val="28"/>
        </w:rPr>
        <w:t xml:space="preserve">Фактически, </w:t>
      </w:r>
      <w:r w:rsidRPr="005B480C">
        <w:rPr>
          <w:sz w:val="28"/>
          <w:szCs w:val="28"/>
        </w:rPr>
        <w:t>обнаружена явная дискретность магнитного поля, разделяемая "нулевой зоной" - витком с координатой 0.87 радиуса спирали, вблизи которого магнитное по</w:t>
      </w:r>
      <w:r>
        <w:rPr>
          <w:sz w:val="28"/>
          <w:szCs w:val="28"/>
        </w:rPr>
        <w:t>ле отсутствует</w:t>
      </w:r>
      <w:r w:rsidRPr="005B480C">
        <w:rPr>
          <w:sz w:val="28"/>
          <w:szCs w:val="28"/>
        </w:rPr>
        <w:t xml:space="preserve">. </w:t>
      </w:r>
    </w:p>
    <w:p w:rsidR="00416124" w:rsidRPr="005B480C" w:rsidRDefault="00416124" w:rsidP="00416124">
      <w:pPr>
        <w:spacing w:line="360" w:lineRule="auto"/>
        <w:ind w:firstLine="709"/>
        <w:jc w:val="both"/>
        <w:rPr>
          <w:sz w:val="28"/>
          <w:szCs w:val="28"/>
        </w:rPr>
      </w:pPr>
      <w:r w:rsidRPr="005B480C">
        <w:rPr>
          <w:sz w:val="28"/>
          <w:szCs w:val="28"/>
        </w:rPr>
        <w:t xml:space="preserve">Корректность результатов моделирования </w:t>
      </w:r>
      <w:r>
        <w:rPr>
          <w:sz w:val="28"/>
          <w:szCs w:val="28"/>
        </w:rPr>
        <w:t xml:space="preserve">многократно </w:t>
      </w:r>
      <w:r w:rsidRPr="005B480C">
        <w:rPr>
          <w:sz w:val="28"/>
          <w:szCs w:val="28"/>
        </w:rPr>
        <w:t xml:space="preserve">подтверждена экспериментально. </w:t>
      </w:r>
    </w:p>
    <w:p w:rsidR="00416124" w:rsidRDefault="00416124" w:rsidP="00416124">
      <w:pPr>
        <w:spacing w:line="360" w:lineRule="auto"/>
        <w:ind w:firstLine="709"/>
        <w:jc w:val="both"/>
        <w:rPr>
          <w:sz w:val="28"/>
          <w:szCs w:val="28"/>
        </w:rPr>
      </w:pPr>
      <w:r w:rsidRPr="005B480C">
        <w:rPr>
          <w:sz w:val="28"/>
          <w:szCs w:val="28"/>
        </w:rPr>
        <w:t xml:space="preserve">Это явление меняет представление о катушке с током, как о системе, </w:t>
      </w:r>
      <w:r>
        <w:rPr>
          <w:sz w:val="28"/>
          <w:szCs w:val="28"/>
        </w:rPr>
        <w:t xml:space="preserve">которая, как ранее считалось, </w:t>
      </w:r>
      <w:r w:rsidRPr="005B480C">
        <w:rPr>
          <w:sz w:val="28"/>
          <w:szCs w:val="28"/>
        </w:rPr>
        <w:t>формирует однородное магнитное поле</w:t>
      </w:r>
      <w:r>
        <w:rPr>
          <w:sz w:val="28"/>
          <w:szCs w:val="28"/>
        </w:rPr>
        <w:t>. Результат, отличающийся от  Рис. П.1.1.5 приведен на  Рис. П.1.1.14</w:t>
      </w:r>
      <w:r w:rsidRPr="005B480C">
        <w:rPr>
          <w:sz w:val="28"/>
          <w:szCs w:val="28"/>
        </w:rPr>
        <w:t xml:space="preserve">. </w:t>
      </w:r>
    </w:p>
    <w:p w:rsidR="00416124" w:rsidRDefault="00416124" w:rsidP="00416124">
      <w:pPr>
        <w:spacing w:line="360" w:lineRule="auto"/>
        <w:ind w:firstLine="709"/>
        <w:jc w:val="both"/>
        <w:rPr>
          <w:sz w:val="28"/>
          <w:szCs w:val="28"/>
        </w:rPr>
      </w:pPr>
      <w:r>
        <w:rPr>
          <w:noProof/>
          <w:sz w:val="28"/>
          <w:szCs w:val="28"/>
        </w:rPr>
        <mc:AlternateContent>
          <mc:Choice Requires="wpg">
            <w:drawing>
              <wp:anchor distT="0" distB="0" distL="114300" distR="114300" simplePos="0" relativeHeight="251666432" behindDoc="0" locked="0" layoutInCell="1" allowOverlap="1">
                <wp:simplePos x="0" y="0"/>
                <wp:positionH relativeFrom="column">
                  <wp:posOffset>-103505</wp:posOffset>
                </wp:positionH>
                <wp:positionV relativeFrom="paragraph">
                  <wp:posOffset>140970</wp:posOffset>
                </wp:positionV>
                <wp:extent cx="5777230" cy="3686175"/>
                <wp:effectExtent l="0" t="16510" r="0" b="254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3686175"/>
                          <a:chOff x="1538" y="6849"/>
                          <a:chExt cx="9098" cy="5805"/>
                        </a:xfrm>
                      </wpg:grpSpPr>
                      <wps:wsp>
                        <wps:cNvPr id="10" name="AutoShape 52"/>
                        <wps:cNvSpPr>
                          <a:spLocks/>
                        </wps:cNvSpPr>
                        <wps:spPr bwMode="auto">
                          <a:xfrm rot="5400000">
                            <a:off x="9491" y="9634"/>
                            <a:ext cx="588" cy="1400"/>
                          </a:xfrm>
                          <a:prstGeom prst="rightBrace">
                            <a:avLst>
                              <a:gd name="adj1" fmla="val 19841"/>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53"/>
                        <wps:cNvSpPr txBox="1">
                          <a:spLocks noChangeArrowheads="1"/>
                        </wps:cNvSpPr>
                        <wps:spPr bwMode="auto">
                          <a:xfrm>
                            <a:off x="8637" y="10729"/>
                            <a:ext cx="1999" cy="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124" w:rsidRPr="005415D4" w:rsidRDefault="00416124" w:rsidP="00416124">
                              <w:pPr>
                                <w:jc w:val="center"/>
                                <w:rPr>
                                  <w:b/>
                                  <w:sz w:val="28"/>
                                  <w:szCs w:val="28"/>
                                </w:rPr>
                              </w:pPr>
                              <w:r w:rsidRPr="005415D4">
                                <w:rPr>
                                  <w:b/>
                                  <w:sz w:val="28"/>
                                  <w:szCs w:val="28"/>
                                </w:rPr>
                                <w:t>Аномальный участок</w:t>
                              </w:r>
                            </w:p>
                          </w:txbxContent>
                        </wps:txbx>
                        <wps:bodyPr rot="0" vert="horz" wrap="square" lIns="91440" tIns="45720" rIns="91440" bIns="45720" anchor="t" anchorCtr="0" upright="1">
                          <a:noAutofit/>
                        </wps:bodyPr>
                      </wps:wsp>
                      <wpg:grpSp>
                        <wpg:cNvPr id="12" name="Group 54"/>
                        <wpg:cNvGrpSpPr>
                          <a:grpSpLocks/>
                        </wpg:cNvGrpSpPr>
                        <wpg:grpSpPr bwMode="auto">
                          <a:xfrm>
                            <a:off x="1538" y="6849"/>
                            <a:ext cx="8767" cy="5805"/>
                            <a:chOff x="1538" y="6849"/>
                            <a:chExt cx="8767" cy="5805"/>
                          </a:xfrm>
                        </wpg:grpSpPr>
                        <wps:wsp>
                          <wps:cNvPr id="13" name="Rectangle 55" descr="Сферы"/>
                          <wps:cNvSpPr>
                            <a:spLocks noChangeArrowheads="1"/>
                          </wps:cNvSpPr>
                          <wps:spPr bwMode="auto">
                            <a:xfrm rot="16200000" flipV="1">
                              <a:off x="6157" y="6092"/>
                              <a:ext cx="138" cy="6865"/>
                            </a:xfrm>
                            <a:prstGeom prst="rect">
                              <a:avLst/>
                            </a:prstGeom>
                            <a:blipFill dpi="0" rotWithShape="0">
                              <a:blip r:embed="rId4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4" name="Group 56"/>
                          <wpg:cNvGrpSpPr>
                            <a:grpSpLocks/>
                          </wpg:cNvGrpSpPr>
                          <wpg:grpSpPr bwMode="auto">
                            <a:xfrm>
                              <a:off x="1538" y="6849"/>
                              <a:ext cx="8767" cy="5805"/>
                              <a:chOff x="1226" y="6969"/>
                              <a:chExt cx="8767" cy="5805"/>
                            </a:xfrm>
                          </wpg:grpSpPr>
                          <wps:wsp>
                            <wps:cNvPr id="15" name="Text Box 57"/>
                            <wps:cNvSpPr txBox="1">
                              <a:spLocks noChangeArrowheads="1"/>
                            </wps:cNvSpPr>
                            <wps:spPr bwMode="auto">
                              <a:xfrm>
                                <a:off x="3332" y="11615"/>
                                <a:ext cx="5335" cy="1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124" w:rsidRPr="00BA0FBB" w:rsidRDefault="00416124" w:rsidP="00416124">
                                  <w:pPr>
                                    <w:jc w:val="center"/>
                                    <w:rPr>
                                      <w:b/>
                                      <w:sz w:val="28"/>
                                      <w:szCs w:val="28"/>
                                    </w:rPr>
                                  </w:pPr>
                                  <w:r>
                                    <w:rPr>
                                      <w:b/>
                                      <w:sz w:val="28"/>
                                      <w:szCs w:val="28"/>
                                    </w:rPr>
                                    <w:t>У</w:t>
                                  </w:r>
                                  <w:r w:rsidRPr="00BA0FBB">
                                    <w:rPr>
                                      <w:b/>
                                      <w:sz w:val="28"/>
                                      <w:szCs w:val="28"/>
                                    </w:rPr>
                                    <w:t xml:space="preserve">часток диаметрального сечения </w:t>
                                  </w:r>
                                  <w:r>
                                    <w:rPr>
                                      <w:b/>
                                      <w:sz w:val="28"/>
                                      <w:szCs w:val="28"/>
                                    </w:rPr>
                                    <w:t>плоской спирали без магнитных аномалий.</w:t>
                                  </w:r>
                                </w:p>
                              </w:txbxContent>
                            </wps:txbx>
                            <wps:bodyPr rot="0" vert="horz" wrap="square" lIns="91440" tIns="45720" rIns="91440" bIns="45720" anchor="t" anchorCtr="0" upright="1">
                              <a:noAutofit/>
                            </wps:bodyPr>
                          </wps:wsp>
                          <wpg:grpSp>
                            <wpg:cNvPr id="16" name="Group 58"/>
                            <wpg:cNvGrpSpPr>
                              <a:grpSpLocks/>
                            </wpg:cNvGrpSpPr>
                            <wpg:grpSpPr bwMode="auto">
                              <a:xfrm>
                                <a:off x="1226" y="6969"/>
                                <a:ext cx="8767" cy="4787"/>
                                <a:chOff x="1135" y="6828"/>
                                <a:chExt cx="8767" cy="4787"/>
                              </a:xfrm>
                            </wpg:grpSpPr>
                            <wps:wsp>
                              <wps:cNvPr id="17" name="AutoShape 59"/>
                              <wps:cNvCnPr>
                                <a:cxnSpLocks noChangeShapeType="1"/>
                              </wps:cNvCnPr>
                              <wps:spPr bwMode="auto">
                                <a:xfrm rot="-5400000">
                                  <a:off x="4142" y="9450"/>
                                  <a:ext cx="3363" cy="2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 name="Group 60"/>
                              <wpg:cNvGrpSpPr>
                                <a:grpSpLocks/>
                              </wpg:cNvGrpSpPr>
                              <wpg:grpSpPr bwMode="auto">
                                <a:xfrm>
                                  <a:off x="1135" y="6828"/>
                                  <a:ext cx="8767" cy="4787"/>
                                  <a:chOff x="1546" y="6828"/>
                                  <a:chExt cx="8767" cy="4787"/>
                                </a:xfrm>
                              </wpg:grpSpPr>
                              <wps:wsp>
                                <wps:cNvPr id="19" name="AutoShape 61"/>
                                <wps:cNvCnPr>
                                  <a:cxnSpLocks noChangeShapeType="1"/>
                                </wps:cNvCnPr>
                                <wps:spPr bwMode="auto">
                                  <a:xfrm>
                                    <a:off x="9211" y="9289"/>
                                    <a:ext cx="0" cy="54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62"/>
                                <wps:cNvCnPr>
                                  <a:cxnSpLocks noChangeShapeType="1"/>
                                </wps:cNvCnPr>
                                <wps:spPr bwMode="auto">
                                  <a:xfrm rot="16200000" flipV="1">
                                    <a:off x="8702" y="9521"/>
                                    <a:ext cx="314"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63"/>
                                <wps:cNvCnPr>
                                  <a:cxnSpLocks noChangeShapeType="1"/>
                                </wps:cNvCnPr>
                                <wps:spPr bwMode="auto">
                                  <a:xfrm rot="16200000" flipV="1">
                                    <a:off x="8325" y="9479"/>
                                    <a:ext cx="400"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64"/>
                                <wps:cNvCnPr>
                                  <a:cxnSpLocks noChangeShapeType="1"/>
                                </wps:cNvCnPr>
                                <wps:spPr bwMode="auto">
                                  <a:xfrm rot="16200000" flipV="1">
                                    <a:off x="7916" y="9494"/>
                                    <a:ext cx="571"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65"/>
                                <wps:cNvCnPr>
                                  <a:cxnSpLocks noChangeShapeType="1"/>
                                </wps:cNvCnPr>
                                <wps:spPr bwMode="auto">
                                  <a:xfrm rot="16200000" flipV="1">
                                    <a:off x="7488" y="9517"/>
                                    <a:ext cx="783"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66"/>
                                <wps:cNvCnPr>
                                  <a:cxnSpLocks noChangeShapeType="1"/>
                                </wps:cNvCnPr>
                                <wps:spPr bwMode="auto">
                                  <a:xfrm rot="-5400000" flipH="1" flipV="1">
                                    <a:off x="10204" y="9564"/>
                                    <a:ext cx="217"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67"/>
                                <wps:cNvCnPr>
                                  <a:cxnSpLocks noChangeShapeType="1"/>
                                </wps:cNvCnPr>
                                <wps:spPr bwMode="auto">
                                  <a:xfrm>
                                    <a:off x="9796" y="9190"/>
                                    <a:ext cx="0" cy="67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68"/>
                                <wps:cNvCnPr>
                                  <a:cxnSpLocks noChangeShapeType="1"/>
                                </wps:cNvCnPr>
                                <wps:spPr bwMode="auto">
                                  <a:xfrm>
                                    <a:off x="10064" y="9328"/>
                                    <a:ext cx="0" cy="42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69"/>
                                <wps:cNvCnPr>
                                  <a:cxnSpLocks noChangeShapeType="1"/>
                                </wps:cNvCnPr>
                                <wps:spPr bwMode="auto">
                                  <a:xfrm rot="16200000" flipV="1">
                                    <a:off x="5473" y="9468"/>
                                    <a:ext cx="2239"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70"/>
                                <wps:cNvCnPr>
                                  <a:cxnSpLocks noChangeShapeType="1"/>
                                </wps:cNvCnPr>
                                <wps:spPr bwMode="auto">
                                  <a:xfrm rot="16200000" flipV="1">
                                    <a:off x="7085" y="9523"/>
                                    <a:ext cx="923"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71"/>
                                <wps:cNvCnPr>
                                  <a:cxnSpLocks noChangeShapeType="1"/>
                                </wps:cNvCnPr>
                                <wps:spPr bwMode="auto">
                                  <a:xfrm rot="16200000" flipV="1">
                                    <a:off x="6037" y="9493"/>
                                    <a:ext cx="17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72"/>
                                <wps:cNvCnPr>
                                  <a:cxnSpLocks noChangeShapeType="1"/>
                                </wps:cNvCnPr>
                                <wps:spPr bwMode="auto">
                                  <a:xfrm rot="-5400000" flipH="1" flipV="1">
                                    <a:off x="9032" y="9542"/>
                                    <a:ext cx="954"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73"/>
                                <wps:cNvCnPr>
                                  <a:cxnSpLocks noChangeShapeType="1"/>
                                </wps:cNvCnPr>
                                <wps:spPr bwMode="auto">
                                  <a:xfrm rot="16200000" flipV="1">
                                    <a:off x="4814" y="9468"/>
                                    <a:ext cx="2239"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74"/>
                                <wps:cNvCnPr>
                                  <a:cxnSpLocks noChangeShapeType="1"/>
                                </wps:cNvCnPr>
                                <wps:spPr bwMode="auto">
                                  <a:xfrm rot="16200000" flipV="1">
                                    <a:off x="4758" y="9485"/>
                                    <a:ext cx="17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75"/>
                                <wps:cNvCnPr>
                                  <a:cxnSpLocks noChangeShapeType="1"/>
                                </wps:cNvCnPr>
                                <wps:spPr bwMode="auto">
                                  <a:xfrm rot="16200000" flipV="1">
                                    <a:off x="6524" y="9534"/>
                                    <a:ext cx="1354"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76"/>
                                <wps:cNvCnPr>
                                  <a:cxnSpLocks noChangeShapeType="1"/>
                                </wps:cNvCnPr>
                                <wps:spPr bwMode="auto">
                                  <a:xfrm flipV="1">
                                    <a:off x="5288" y="8892"/>
                                    <a:ext cx="1" cy="118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77"/>
                                <wps:cNvCnPr>
                                  <a:cxnSpLocks noChangeShapeType="1"/>
                                </wps:cNvCnPr>
                                <wps:spPr bwMode="auto">
                                  <a:xfrm flipH="1" flipV="1">
                                    <a:off x="4955" y="8988"/>
                                    <a:ext cx="1" cy="997"/>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78"/>
                                <wps:cNvCnPr>
                                  <a:cxnSpLocks noChangeShapeType="1"/>
                                </wps:cNvCnPr>
                                <wps:spPr bwMode="auto">
                                  <a:xfrm rot="16200000" flipV="1">
                                    <a:off x="4242" y="9518"/>
                                    <a:ext cx="783"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79"/>
                                <wps:cNvCnPr>
                                  <a:cxnSpLocks noChangeShapeType="1"/>
                                </wps:cNvCnPr>
                                <wps:spPr bwMode="auto">
                                  <a:xfrm rot="16200000" flipV="1">
                                    <a:off x="4047" y="9528"/>
                                    <a:ext cx="571"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80"/>
                                <wps:cNvCnPr>
                                  <a:cxnSpLocks noChangeShapeType="1"/>
                                </wps:cNvCnPr>
                                <wps:spPr bwMode="auto">
                                  <a:xfrm rot="16200000" flipV="1">
                                    <a:off x="3811" y="9533"/>
                                    <a:ext cx="400"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81"/>
                                <wps:cNvCnPr>
                                  <a:cxnSpLocks noChangeShapeType="1"/>
                                </wps:cNvCnPr>
                                <wps:spPr bwMode="auto">
                                  <a:xfrm rot="16200000" flipV="1">
                                    <a:off x="3520" y="9514"/>
                                    <a:ext cx="314"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82"/>
                                <wps:cNvCnPr>
                                  <a:cxnSpLocks noChangeShapeType="1"/>
                                </wps:cNvCnPr>
                                <wps:spPr bwMode="auto">
                                  <a:xfrm>
                                    <a:off x="3332" y="9278"/>
                                    <a:ext cx="0" cy="54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83"/>
                                <wps:cNvCnPr>
                                  <a:cxnSpLocks noChangeShapeType="1"/>
                                </wps:cNvCnPr>
                                <wps:spPr bwMode="auto">
                                  <a:xfrm rot="-5400000" flipH="1" flipV="1">
                                    <a:off x="2491" y="9531"/>
                                    <a:ext cx="954"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84"/>
                                <wps:cNvCnPr>
                                  <a:cxnSpLocks noChangeShapeType="1"/>
                                </wps:cNvCnPr>
                                <wps:spPr bwMode="auto">
                                  <a:xfrm>
                                    <a:off x="2670" y="9190"/>
                                    <a:ext cx="0" cy="67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85"/>
                                <wps:cNvCnPr>
                                  <a:cxnSpLocks noChangeShapeType="1"/>
                                </wps:cNvCnPr>
                                <wps:spPr bwMode="auto">
                                  <a:xfrm>
                                    <a:off x="2408" y="9334"/>
                                    <a:ext cx="0" cy="42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86"/>
                                <wps:cNvCnPr>
                                  <a:cxnSpLocks noChangeShapeType="1"/>
                                </wps:cNvCnPr>
                                <wps:spPr bwMode="auto">
                                  <a:xfrm rot="-5400000" flipH="1" flipV="1">
                                    <a:off x="2038" y="9564"/>
                                    <a:ext cx="217"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87"/>
                                <wps:cNvSpPr txBox="1">
                                  <a:spLocks noChangeArrowheads="1"/>
                                </wps:cNvSpPr>
                                <wps:spPr bwMode="auto">
                                  <a:xfrm>
                                    <a:off x="8202" y="7680"/>
                                    <a:ext cx="1601" cy="774"/>
                                  </a:xfrm>
                                  <a:prstGeom prst="rect">
                                    <a:avLst/>
                                  </a:prstGeom>
                                  <a:solidFill>
                                    <a:srgbClr val="FFFFFF"/>
                                  </a:solidFill>
                                  <a:ln w="9525">
                                    <a:solidFill>
                                      <a:srgbClr val="000000"/>
                                    </a:solidFill>
                                    <a:miter lim="800000"/>
                                    <a:headEnd/>
                                    <a:tailEnd/>
                                  </a:ln>
                                </wps:spPr>
                                <wps:txbx>
                                  <w:txbxContent>
                                    <w:p w:rsidR="00416124" w:rsidRPr="00740C32" w:rsidRDefault="00416124" w:rsidP="00416124">
                                      <w:pPr>
                                        <w:jc w:val="center"/>
                                        <w:rPr>
                                          <w:b/>
                                          <w:sz w:val="28"/>
                                          <w:szCs w:val="28"/>
                                        </w:rPr>
                                      </w:pPr>
                                      <w:r w:rsidRPr="00740C32">
                                        <w:rPr>
                                          <w:b/>
                                          <w:sz w:val="28"/>
                                          <w:szCs w:val="28"/>
                                        </w:rPr>
                                        <w:t>Нулевая зона</w:t>
                                      </w:r>
                                    </w:p>
                                  </w:txbxContent>
                                </wps:txbx>
                                <wps:bodyPr rot="0" vert="horz" wrap="square" lIns="91440" tIns="45720" rIns="91440" bIns="45720" anchor="t" anchorCtr="0" upright="1">
                                  <a:noAutofit/>
                                </wps:bodyPr>
                              </wps:wsp>
                              <wps:wsp>
                                <wps:cNvPr id="46" name="Text Box 88"/>
                                <wps:cNvSpPr txBox="1">
                                  <a:spLocks noChangeArrowheads="1"/>
                                </wps:cNvSpPr>
                                <wps:spPr bwMode="auto">
                                  <a:xfrm>
                                    <a:off x="2670" y="7680"/>
                                    <a:ext cx="1601" cy="774"/>
                                  </a:xfrm>
                                  <a:prstGeom prst="rect">
                                    <a:avLst/>
                                  </a:prstGeom>
                                  <a:solidFill>
                                    <a:srgbClr val="FFFFFF"/>
                                  </a:solidFill>
                                  <a:ln w="9525">
                                    <a:solidFill>
                                      <a:srgbClr val="000000"/>
                                    </a:solidFill>
                                    <a:miter lim="800000"/>
                                    <a:headEnd/>
                                    <a:tailEnd/>
                                  </a:ln>
                                </wps:spPr>
                                <wps:txbx>
                                  <w:txbxContent>
                                    <w:p w:rsidR="00416124" w:rsidRPr="00740C32" w:rsidRDefault="00416124" w:rsidP="00416124">
                                      <w:pPr>
                                        <w:jc w:val="center"/>
                                        <w:rPr>
                                          <w:b/>
                                          <w:sz w:val="28"/>
                                          <w:szCs w:val="28"/>
                                        </w:rPr>
                                      </w:pPr>
                                      <w:r w:rsidRPr="00740C32">
                                        <w:rPr>
                                          <w:b/>
                                          <w:sz w:val="28"/>
                                          <w:szCs w:val="28"/>
                                        </w:rPr>
                                        <w:t>Нулевая зона</w:t>
                                      </w:r>
                                    </w:p>
                                  </w:txbxContent>
                                </wps:txbx>
                                <wps:bodyPr rot="0" vert="horz" wrap="square" lIns="91440" tIns="45720" rIns="91440" bIns="45720" anchor="t" anchorCtr="0" upright="1">
                                  <a:noAutofit/>
                                </wps:bodyPr>
                              </wps:wsp>
                              <wps:wsp>
                                <wps:cNvPr id="47" name="AutoShape 89"/>
                                <wps:cNvSpPr>
                                  <a:spLocks noChangeArrowheads="1"/>
                                </wps:cNvSpPr>
                                <wps:spPr bwMode="auto">
                                  <a:xfrm>
                                    <a:off x="8950" y="8454"/>
                                    <a:ext cx="143" cy="1001"/>
                                  </a:xfrm>
                                  <a:prstGeom prst="downArrow">
                                    <a:avLst>
                                      <a:gd name="adj1" fmla="val 50000"/>
                                      <a:gd name="adj2" fmla="val 17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8" name="AutoShape 90"/>
                                <wps:cNvSpPr>
                                  <a:spLocks noChangeArrowheads="1"/>
                                </wps:cNvSpPr>
                                <wps:spPr bwMode="auto">
                                  <a:xfrm>
                                    <a:off x="3467" y="8454"/>
                                    <a:ext cx="143" cy="1001"/>
                                  </a:xfrm>
                                  <a:prstGeom prst="downArrow">
                                    <a:avLst>
                                      <a:gd name="adj1" fmla="val 50000"/>
                                      <a:gd name="adj2" fmla="val 17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9" name="AutoShape 91"/>
                                <wps:cNvCnPr>
                                  <a:cxnSpLocks noChangeShapeType="1"/>
                                </wps:cNvCnPr>
                                <wps:spPr bwMode="auto">
                                  <a:xfrm flipH="1">
                                    <a:off x="6246" y="6828"/>
                                    <a:ext cx="23" cy="4531"/>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 name="Text Box 92"/>
                                <wps:cNvSpPr txBox="1">
                                  <a:spLocks noChangeArrowheads="1"/>
                                </wps:cNvSpPr>
                                <wps:spPr bwMode="auto">
                                  <a:xfrm>
                                    <a:off x="6787" y="6828"/>
                                    <a:ext cx="3526" cy="459"/>
                                  </a:xfrm>
                                  <a:prstGeom prst="rect">
                                    <a:avLst/>
                                  </a:prstGeom>
                                  <a:solidFill>
                                    <a:srgbClr val="FFFFFF"/>
                                  </a:solidFill>
                                  <a:ln w="9525">
                                    <a:solidFill>
                                      <a:srgbClr val="000000"/>
                                    </a:solidFill>
                                    <a:miter lim="800000"/>
                                    <a:headEnd/>
                                    <a:tailEnd/>
                                  </a:ln>
                                </wps:spPr>
                                <wps:txbx>
                                  <w:txbxContent>
                                    <w:p w:rsidR="00416124" w:rsidRPr="00E6617F" w:rsidRDefault="00416124" w:rsidP="00416124">
                                      <w:pPr>
                                        <w:rPr>
                                          <w:b/>
                                        </w:rPr>
                                      </w:pPr>
                                      <w:r w:rsidRPr="00E6617F">
                                        <w:rPr>
                                          <w:b/>
                                        </w:rPr>
                                        <w:t>Центр (ось) плоской спирали</w:t>
                                      </w:r>
                                    </w:p>
                                  </w:txbxContent>
                                </wps:txbx>
                                <wps:bodyPr rot="0" vert="horz" wrap="square" lIns="91440" tIns="45720" rIns="91440" bIns="45720" anchor="t" anchorCtr="0" upright="1">
                                  <a:noAutofit/>
                                </wps:bodyPr>
                              </wps:wsp>
                              <wps:wsp>
                                <wps:cNvPr id="51" name="AutoShape 93"/>
                                <wps:cNvCnPr>
                                  <a:cxnSpLocks noChangeShapeType="1"/>
                                </wps:cNvCnPr>
                                <wps:spPr bwMode="auto">
                                  <a:xfrm flipH="1">
                                    <a:off x="6269" y="7076"/>
                                    <a:ext cx="518"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94"/>
                                <wps:cNvSpPr txBox="1">
                                  <a:spLocks noChangeArrowheads="1"/>
                                </wps:cNvSpPr>
                                <wps:spPr bwMode="auto">
                                  <a:xfrm>
                                    <a:off x="6964" y="7780"/>
                                    <a:ext cx="58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124" w:rsidRPr="00E6617F" w:rsidRDefault="00416124" w:rsidP="00416124">
                                      <w:pPr>
                                        <w:rPr>
                                          <w:b/>
                                          <w:sz w:val="32"/>
                                          <w:szCs w:val="32"/>
                                        </w:rPr>
                                      </w:pPr>
                                      <w:r w:rsidRPr="00E6617F">
                                        <w:rPr>
                                          <w:b/>
                                          <w:sz w:val="32"/>
                                          <w:szCs w:val="32"/>
                                        </w:rPr>
                                        <w:t>Н</w:t>
                                      </w:r>
                                    </w:p>
                                  </w:txbxContent>
                                </wps:txbx>
                                <wps:bodyPr rot="0" vert="horz" wrap="square" lIns="91440" tIns="45720" rIns="91440" bIns="45720" anchor="t" anchorCtr="0" upright="1">
                                  <a:noAutofit/>
                                </wps:bodyPr>
                              </wps:wsp>
                              <wps:wsp>
                                <wps:cNvPr id="53" name="AutoShape 95"/>
                                <wps:cNvCnPr>
                                  <a:cxnSpLocks noChangeShapeType="1"/>
                                </wps:cNvCnPr>
                                <wps:spPr bwMode="auto">
                                  <a:xfrm>
                                    <a:off x="7088" y="7870"/>
                                    <a:ext cx="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96"/>
                                <wps:cNvCnPr>
                                  <a:cxnSpLocks noChangeShapeType="1"/>
                                </wps:cNvCnPr>
                                <wps:spPr bwMode="auto">
                                  <a:xfrm flipH="1" flipV="1">
                                    <a:off x="6381" y="7870"/>
                                    <a:ext cx="819" cy="33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5" name="AutoShape 97"/>
                                <wps:cNvCnPr>
                                  <a:cxnSpLocks noChangeShapeType="1"/>
                                </wps:cNvCnPr>
                                <wps:spPr bwMode="auto">
                                  <a:xfrm flipH="1">
                                    <a:off x="6703" y="8206"/>
                                    <a:ext cx="497" cy="14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6" name="AutoShape 98"/>
                                <wps:cNvCnPr>
                                  <a:cxnSpLocks noChangeShapeType="1"/>
                                </wps:cNvCnPr>
                                <wps:spPr bwMode="auto">
                                  <a:xfrm flipH="1">
                                    <a:off x="6964" y="8206"/>
                                    <a:ext cx="236" cy="42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 name="AutoShape 99"/>
                                <wps:cNvCnPr>
                                  <a:cxnSpLocks noChangeShapeType="1"/>
                                </wps:cNvCnPr>
                                <wps:spPr bwMode="auto">
                                  <a:xfrm>
                                    <a:off x="7200" y="8206"/>
                                    <a:ext cx="3" cy="59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 name="AutoShape 100"/>
                                <wps:cNvCnPr>
                                  <a:cxnSpLocks noChangeShapeType="1"/>
                                </wps:cNvCnPr>
                                <wps:spPr bwMode="auto">
                                  <a:xfrm>
                                    <a:off x="7200" y="8206"/>
                                    <a:ext cx="346" cy="68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 name="AutoShape 101"/>
                                <wps:cNvSpPr>
                                  <a:spLocks/>
                                </wps:cNvSpPr>
                                <wps:spPr bwMode="auto">
                                  <a:xfrm rot="5400000">
                                    <a:off x="5598" y="8224"/>
                                    <a:ext cx="1403" cy="5380"/>
                                  </a:xfrm>
                                  <a:prstGeom prst="rightBrace">
                                    <a:avLst>
                                      <a:gd name="adj1" fmla="val 31955"/>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102"/>
                                <wps:cNvSpPr>
                                  <a:spLocks/>
                                </wps:cNvSpPr>
                                <wps:spPr bwMode="auto">
                                  <a:xfrm rot="5400000">
                                    <a:off x="2473" y="9806"/>
                                    <a:ext cx="588" cy="1400"/>
                                  </a:xfrm>
                                  <a:prstGeom prst="rightBrace">
                                    <a:avLst>
                                      <a:gd name="adj1" fmla="val 19841"/>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103"/>
                                <wps:cNvSpPr txBox="1">
                                  <a:spLocks noChangeArrowheads="1"/>
                                </wps:cNvSpPr>
                                <wps:spPr bwMode="auto">
                                  <a:xfrm>
                                    <a:off x="1546" y="10708"/>
                                    <a:ext cx="1999" cy="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124" w:rsidRPr="005415D4" w:rsidRDefault="00416124" w:rsidP="00416124">
                                      <w:pPr>
                                        <w:jc w:val="center"/>
                                        <w:rPr>
                                          <w:b/>
                                          <w:sz w:val="28"/>
                                          <w:szCs w:val="28"/>
                                        </w:rPr>
                                      </w:pPr>
                                      <w:r w:rsidRPr="005415D4">
                                        <w:rPr>
                                          <w:b/>
                                          <w:sz w:val="28"/>
                                          <w:szCs w:val="28"/>
                                        </w:rPr>
                                        <w:t>Аномальный участок</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Группа 9" o:spid="_x0000_s1091" style="position:absolute;left:0;text-align:left;margin-left:-8.15pt;margin-top:11.1pt;width:454.9pt;height:290.25pt;z-index:251666432" coordorigin="1538,6849" coordsize="9098,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2" o:spid="_x0000_s1092" type="#_x0000_t88" style="position:absolute;left:9491;top:9634;width:588;height:1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6ocMA&#10;AADbAAAADwAAAGRycy9kb3ducmV2LnhtbESPQWsCMRCF7wX/Qxiht27WUkRWo0hB8FChWsH2NmzG&#10;3aWbSdykmv77zkHobYb35r1vFqvsenWlIXaeDUyKEhRx7W3HjYHjx+ZpBiomZIu9ZzLwSxFWy9HD&#10;Aivrb7yn6yE1SkI4VmigTSlUWse6JYex8IFYtLMfHCZZh0bbAW8S7nr9XJZT7bBjaWgx0GtL9ffh&#10;xxngkF92u7fLek/8zqevcvYZcjTmcZzXc1CJcvo336+3VvCFXn6RA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66ocMAAADbAAAADwAAAAAAAAAAAAAAAACYAgAAZHJzL2Rv&#10;d25yZXYueG1sUEsFBgAAAAAEAAQA9QAAAIgDAAAAAA==&#10;" strokeweight="3pt"/>
                <v:shape id="Text Box 53" o:spid="_x0000_s1093" type="#_x0000_t202" style="position:absolute;left:8637;top:10729;width:1999;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416124" w:rsidRPr="005415D4" w:rsidRDefault="00416124" w:rsidP="00416124">
                        <w:pPr>
                          <w:jc w:val="center"/>
                          <w:rPr>
                            <w:b/>
                            <w:sz w:val="28"/>
                            <w:szCs w:val="28"/>
                          </w:rPr>
                        </w:pPr>
                        <w:r w:rsidRPr="005415D4">
                          <w:rPr>
                            <w:b/>
                            <w:sz w:val="28"/>
                            <w:szCs w:val="28"/>
                          </w:rPr>
                          <w:t>Аномальный участок</w:t>
                        </w:r>
                      </w:p>
                    </w:txbxContent>
                  </v:textbox>
                </v:shape>
                <v:group id="Group 54" o:spid="_x0000_s1094" style="position:absolute;left:1538;top:6849;width:8767;height:5805" coordorigin="1538,6849" coordsize="8767,5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55" o:spid="_x0000_s1095" alt="Сферы" style="position:absolute;left:6157;top:6092;width:138;height:6865;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WqsAA&#10;AADbAAAADwAAAGRycy9kb3ducmV2LnhtbERPTYvCMBC9L/gfwgje1tQVRKpRRFlQ9KK7HryNydgW&#10;m0lpoq3/3giCt3m8z5nOW1uKO9W+cKxg0E9AEGtnCs4U/P/9fo9B+IBssHRMCh7kYT7rfE0xNa7h&#10;Pd0PIRMxhH2KCvIQqlRKr3Oy6PuuIo7cxdUWQ4R1Jk2NTQy3pfxJkpG0WHBsyLGiZU76erhZBeex&#10;vvLKj5bl7tHq07k5FpvtUalet11MQARqw0f8dq9NnD+E1y/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YWqsAAAADbAAAADwAAAAAAAAAAAAAAAACYAgAAZHJzL2Rvd25y&#10;ZXYueG1sUEsFBgAAAAAEAAQA9QAAAIUDAAAAAA==&#10;">
                    <v:fill r:id="rId42" o:title="Сферы" recolor="t" type="tile"/>
                  </v:rect>
                  <v:group id="Group 56" o:spid="_x0000_s1096" style="position:absolute;left:1538;top:6849;width:8767;height:5805" coordorigin="1226,6969" coordsize="8767,5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57" o:spid="_x0000_s1097" type="#_x0000_t202" style="position:absolute;left:3332;top:11615;width:5335;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416124" w:rsidRPr="00BA0FBB" w:rsidRDefault="00416124" w:rsidP="00416124">
                            <w:pPr>
                              <w:jc w:val="center"/>
                              <w:rPr>
                                <w:b/>
                                <w:sz w:val="28"/>
                                <w:szCs w:val="28"/>
                              </w:rPr>
                            </w:pPr>
                            <w:r>
                              <w:rPr>
                                <w:b/>
                                <w:sz w:val="28"/>
                                <w:szCs w:val="28"/>
                              </w:rPr>
                              <w:t>У</w:t>
                            </w:r>
                            <w:r w:rsidRPr="00BA0FBB">
                              <w:rPr>
                                <w:b/>
                                <w:sz w:val="28"/>
                                <w:szCs w:val="28"/>
                              </w:rPr>
                              <w:t xml:space="preserve">часток диаметрального сечения </w:t>
                            </w:r>
                            <w:r>
                              <w:rPr>
                                <w:b/>
                                <w:sz w:val="28"/>
                                <w:szCs w:val="28"/>
                              </w:rPr>
                              <w:t>плоской спирали без магнитных аномалий.</w:t>
                            </w:r>
                          </w:p>
                        </w:txbxContent>
                      </v:textbox>
                    </v:shape>
                    <v:group id="Group 58" o:spid="_x0000_s1098" style="position:absolute;left:1226;top:6969;width:8767;height:4787" coordorigin="1135,6828" coordsize="8767,4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59" o:spid="_x0000_s1099" type="#_x0000_t32" style="position:absolute;left:4142;top:9450;width:3363;height:2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65F8EAAADbAAAADwAAAGRycy9kb3ducmV2LnhtbERPzYrCMBC+C/sOYRb2IpruIipdo9gF&#10;xYMXax9gaMa2bDMpSbT17Y0geJuP73dWm8G04kbON5YVfE8TEMSl1Q1XCorzbrIE4QOyxtYyKbiT&#10;h836Y7TCVNueT3TLQyViCPsUFdQhdKmUvqzJoJ/ajjhyF+sMhghdJbXDPoabVv4kyVwabDg21NjR&#10;X03lf341CrJdud/qYpYVl0O2d8t+fDwmV6W+PoftL4hAQ3iLX+6DjvMX8PwlH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nrkXwQAAANsAAAAPAAAAAAAAAAAAAAAA&#10;AKECAABkcnMvZG93bnJldi54bWxQSwUGAAAAAAQABAD5AAAAjwMAAAAA&#10;" strokeweight="3pt">
                        <v:stroke endarrow="block"/>
                      </v:shape>
                      <v:group id="Group 60" o:spid="_x0000_s1100" style="position:absolute;left:1135;top:6828;width:8767;height:4787" coordorigin="1546,6828" coordsize="8767,4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61" o:spid="_x0000_s1101" type="#_x0000_t32" style="position:absolute;left:9211;top:9289;width:0;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3jMsEAAADbAAAADwAAAGRycy9kb3ducmV2LnhtbERPTWsCMRC9F/wPYYTeatYelnY1igiK&#10;B1GqHjzObsbdxWSyJOm6/femUOhtHu9z5svBGtGTD61jBdNJBoK4crrlWsHlvHn7ABEiskbjmBT8&#10;UIDlYvQyx0K7B39Rf4q1SCEcClTQxNgVUoaqIYth4jrixN2ctxgT9LXUHh8p3Br5nmW5tNhyamiw&#10;o3VD1f30bRXk1fVoyv1A5XZ99KXLTa8PG6Vex8NqBiLSEP/Ff+6dTvM/4feXd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PeMywQAAANsAAAAPAAAAAAAAAAAAAAAA&#10;AKECAABkcnMvZG93bnJldi54bWxQSwUGAAAAAAQABAD5AAAAjwMAAAAA&#10;" strokeweight="3pt">
                          <v:stroke endarrow="block"/>
                        </v:shape>
                        <v:shape id="AutoShape 62" o:spid="_x0000_s1102" type="#_x0000_t32" style="position:absolute;left:8702;top:9521;width:314;height: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oIL8AAADbAAAADwAAAGRycy9kb3ducmV2LnhtbERPTWvCQBC9F/oflin0VjdaiJK6igiB&#10;QuihUe9DdppEs7MhOybpv+8eCh4f73u7n12nRhpC69nAcpGAIq68bbk2cD7lbxtQQZAtdp7JwC8F&#10;2O+en7aYWT/xN42l1CqGcMjQQCPSZ1qHqiGHYeF74sj9+MGhRDjU2g44xXDX6VWSpNphy7GhwZ6O&#10;DVW38u4MFFOfrifn5cLra17oRPJ3/2XM68t8+AAlNMtD/O/+tAZWcX38En+A3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DoIL8AAADbAAAADwAAAAAAAAAAAAAAAACh&#10;AgAAZHJzL2Rvd25yZXYueG1sUEsFBgAAAAAEAAQA+QAAAI0DAAAAAA==&#10;" strokeweight="3pt">
                          <v:stroke endarrow="block"/>
                        </v:shape>
                        <v:shape id="AutoShape 63" o:spid="_x0000_s1103" type="#_x0000_t32" style="position:absolute;left:8325;top:9479;width:400;height: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Nu8IAAADbAAAADwAAAGRycy9kb3ducmV2LnhtbESPzWrDMBCE74W8g9hAb7WcFJLgWgkh&#10;YCiEHpqf+2JtLbfWyljb2H37qlDIcZiZb5hyN/lO3WiIbWADiywHRVwH23Jj4HKunjagoiBb7AKT&#10;gR+KsNvOHkosbBj5nW4naVSCcCzQgBPpC61j7chjzEJPnLyPMHiUJIdG2wHHBPedXub5SntsOS04&#10;7OngqP46fXsDx7FfrUcf5Mrrz+qoc6mew5sxj/Np/wJKaJJ7+L/9ag0sF/D3Jf0Av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xNu8IAAADbAAAADwAAAAAAAAAAAAAA&#10;AAChAgAAZHJzL2Rvd25yZXYueG1sUEsFBgAAAAAEAAQA+QAAAJADAAAAAA==&#10;" strokeweight="3pt">
                          <v:stroke endarrow="block"/>
                        </v:shape>
                        <v:shape id="AutoShape 64" o:spid="_x0000_s1104" type="#_x0000_t32" style="position:absolute;left:7916;top:9494;width:571;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TzMIAAADbAAAADwAAAGRycy9kb3ducmV2LnhtbESPX2vCQBDE3wt+h2OFvjUXU1CJnlKE&#10;gCB98N/7ktsmaXN7Ibea9Nv3CoKPw8z8hllvR9eqO/Wh8WxglqSgiEtvG64MXM7F2xJUEGSLrWcy&#10;8EsBtpvJyxpz6wc+0v0klYoQDjkaqEW6XOtQ1uQwJL4jjt6X7x1KlH2lbY9DhLtWZ2k61w4bjgs1&#10;drSrqfw53ZyBw9DNF4PzcuXFd3HQqRTv/tOY1+n4sQIlNMoz/GjvrYEsg/8v8Qf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7TzMIAAADbAAAADwAAAAAAAAAAAAAA&#10;AAChAgAAZHJzL2Rvd25yZXYueG1sUEsFBgAAAAAEAAQA+QAAAJADAAAAAA==&#10;" strokeweight="3pt">
                          <v:stroke endarrow="block"/>
                        </v:shape>
                        <v:shape id="AutoShape 65" o:spid="_x0000_s1105" type="#_x0000_t32" style="position:absolute;left:7488;top:9517;width:783;height: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J2V8EAAADbAAAADwAAAGRycy9kb3ducmV2LnhtbESPzYrCQBCE7wv7DkMveFsnKqhERxEh&#10;IMge1p97k2mTaKYnZFoT395ZWPBYVNVX1HLdu1o9qA2VZwOjYQKKOPe24sLA6Zh9z0EFQbZYeyYD&#10;TwqwXn1+LDG1vuNfehykUBHCIUUDpUiTah3ykhyGoW+Io3fxrUOJsi20bbGLcFfrcZJMtcOK40KJ&#10;DW1Lym+HuzOw75rprHNezjy7ZnudSDbxP8YMvvrNApRQL+/wf3tnDYwn8Pcl/gC9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4nZXwQAAANsAAAAPAAAAAAAAAAAAAAAA&#10;AKECAABkcnMvZG93bnJldi54bWxQSwUGAAAAAAQABAD5AAAAjwMAAAAA&#10;" strokeweight="3pt">
                          <v:stroke endarrow="block"/>
                        </v:shape>
                        <v:shape id="AutoShape 66" o:spid="_x0000_s1106" type="#_x0000_t32" style="position:absolute;left:10204;top:9564;width:217;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2iV8cAAADbAAAADwAAAGRycy9kb3ducmV2LnhtbESPT2sCMRTE74V+h/AKXopmu5UiW6NU&#10;0VLBi3+pt8fmudl287JsUt366ZuC4HGYmd8ww3FrK3GixpeOFTz1EhDEudMlFwq2m3l3AMIHZI2V&#10;Y1LwSx7Go/u7IWbanXlFp3UoRISwz1CBCaHOpPS5IYu+52ri6B1dYzFE2RRSN3iOcFvJNElepMWS&#10;44LBmqaG8u/1j1WwWbwvdpev58+lmR8mrZtN9o/pSqnOQ/v2CiJQG27ha/tDK0j78P8l/gA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JXxwAAANsAAAAPAAAAAAAA&#10;AAAAAAAAAKECAABkcnMvZG93bnJldi54bWxQSwUGAAAAAAQABAD5AAAAlQMAAAAA&#10;" strokeweight="3pt">
                          <v:stroke endarrow="block"/>
                        </v:shape>
                        <v:shape id="AutoShape 67" o:spid="_x0000_s1107" type="#_x0000_t32" style="position:absolute;left:9796;top:9190;width:0;height: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jisQAAADbAAAADwAAAGRycy9kb3ducmV2LnhtbESPwWrDMBBE74X8g9hAb42cQE1xI5sQ&#10;SOmhNDTJoce1tbFNpJWRVMf9+yhQ6HGYmTfMupqsESP50DtWsFxkIIgbp3tuFZyOu6cXECEiazSO&#10;ScEvBajK2cMaC+2u/EXjIbYiQTgUqKCLcSikDE1HFsPCDcTJOztvMSbpW6k9XhPcGrnKslxa7Dkt&#10;dDjQtqPmcvixCvLme2/qj4nqt+3e1y43o/7cKfU4nzavICJN8T/8137XClbP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COKxAAAANsAAAAPAAAAAAAAAAAA&#10;AAAAAKECAABkcnMvZG93bnJldi54bWxQSwUGAAAAAAQABAD5AAAAkgMAAAAA&#10;" strokeweight="3pt">
                          <v:stroke endarrow="block"/>
                        </v:shape>
                        <v:shape id="AutoShape 68" o:spid="_x0000_s1108" type="#_x0000_t32" style="position:absolute;left:10064;top:9328;width:0;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69/cMAAADbAAAADwAAAGRycy9kb3ducmV2LnhtbESPwWrDMBBE74X+g9hCb7WcHExxophg&#10;SMihNCTNIce1tbVNpZWRVMf9+ypQ6HGYmTfMupqtERP5MDhWsMhyEMSt0wN3Ci4fu5dXECEiazSO&#10;ScEPBag2jw9rLLW78Ymmc+xEgnAoUUEf41hKGdqeLIbMjcTJ+3TeYkzSd1J7vCW4NXKZ54W0OHBa&#10;6HGkuqf26/xtFRTt9Wiat5mafX30jSvMpN93Sj0/zdsViEhz/A//tQ9awbKA+5f0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Ovf3DAAAA2wAAAA8AAAAAAAAAAAAA&#10;AAAAoQIAAGRycy9kb3ducmV2LnhtbFBLBQYAAAAABAAEAPkAAACRAwAAAAA=&#10;" strokeweight="3pt">
                          <v:stroke endarrow="block"/>
                        </v:shape>
                        <v:shape id="AutoShape 69" o:spid="_x0000_s1109" type="#_x0000_t32" style="position:absolute;left:5473;top:9468;width:2239;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wVMIAAADbAAAADwAAAGRycy9kb3ducmV2LnhtbESPX2vCQBDE3wt+h2OFvjUXLRiJnlKE&#10;gCB98N/7ktsmaXN7Ibea9Nv3CoKPw8z8hllvR9eqO/Wh8WxglqSgiEtvG64MXM7F2xJUEGSLrWcy&#10;8EsBtpvJyxpz6wc+0v0klYoQDjkaqEW6XOtQ1uQwJL4jjt6X7x1KlH2lbY9DhLtWz9N0oR02HBdq&#10;7GhXU/lzujkDh6FbZIPzcuXsuzjoVIp3/2nM63T8WIESGuUZfrT31sA8g/8v8Qf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lwVMIAAADbAAAADwAAAAAAAAAAAAAA&#10;AAChAgAAZHJzL2Rvd25yZXYueG1sUEsFBgAAAAAEAAQA+QAAAJADAAAAAA==&#10;" strokeweight="3pt">
                          <v:stroke endarrow="block"/>
                        </v:shape>
                        <v:shape id="AutoShape 70" o:spid="_x0000_s1110" type="#_x0000_t32" style="position:absolute;left:7085;top:9523;width:923;height: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kJr8AAADbAAAADwAAAGRycy9kb3ducmV2LnhtbERPTWvCQBC9F/oflin0VjdaiJK6igiB&#10;QuihUe9DdppEs7MhOybpv+8eCh4f73u7n12nRhpC69nAcpGAIq68bbk2cD7lbxtQQZAtdp7JwC8F&#10;2O+en7aYWT/xN42l1CqGcMjQQCPSZ1qHqiGHYeF74sj9+MGhRDjU2g44xXDX6VWSpNphy7GhwZ6O&#10;DVW38u4MFFOfrifn5cLra17oRPJ3/2XM68t8+AAlNMtD/O/+tAZWcWz8En+A3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kbkJr8AAADbAAAADwAAAAAAAAAAAAAAAACh&#10;AgAAZHJzL2Rvd25yZXYueG1sUEsFBgAAAAAEAAQA+QAAAI0DAAAAAA==&#10;" strokeweight="3pt">
                          <v:stroke endarrow="block"/>
                        </v:shape>
                        <v:shape id="AutoShape 71" o:spid="_x0000_s1111" type="#_x0000_t32" style="position:absolute;left:6037;top:9493;width:1705;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BvcIAAADbAAAADwAAAGRycy9kb3ducmV2LnhtbESPS2vDMBCE74X8B7GB3mo5LuThRjEh&#10;YCiEHprHfbG2tltrZaxN7P77qlDocZiZb5htMblO3WkIrWcDiyQFRVx523Jt4HIun9aggiBb7DyT&#10;gW8KUOxmD1vMrR/5ne4nqVWEcMjRQCPS51qHqiGHIfE9cfQ+/OBQohxqbQccI9x1OkvTpXbYclxo&#10;sKdDQ9XX6eYMHMd+uRqdlyuvPsujTqV89m/GPM6n/QsooUn+w3/tV2sg28Dvl/gD9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pBvcIAAADbAAAADwAAAAAAAAAAAAAA&#10;AAChAgAAZHJzL2Rvd25yZXYueG1sUEsFBgAAAAAEAAQA+QAAAJADAAAAAA==&#10;" strokeweight="3pt">
                          <v:stroke endarrow="block"/>
                        </v:shape>
                        <v:shape id="AutoShape 72" o:spid="_x0000_s1112" type="#_x0000_t32" style="position:absolute;left:9032;top:9542;width:954;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8yicQAAADbAAAADwAAAGRycy9kb3ducmV2LnhtbERPz2vCMBS+D/Y/hDfYZWg6BRnVtOiY&#10;Q8GLOmW7PZpn0615KU2m1b/eHASPH9/vSd7ZWhyp9ZVjBa/9BARx4XTFpYKv7bz3BsIHZI21Y1Jw&#10;Jg959vgwwVS7E6/puAmliCHsU1RgQmhSKX1hyKLvu4Y4cgfXWgwRtqXULZ5iuK3lIElG0mLFscFg&#10;Q++Gir/Nv1WwXX4ud5ff4ffKzH9mnfuY7V8Ga6Wen7rpGESgLtzFN/dCKxjG9fFL/AE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zKJxAAAANsAAAAPAAAAAAAAAAAA&#10;AAAAAKECAABkcnMvZG93bnJldi54bWxQSwUGAAAAAAQABAD5AAAAkgMAAAAA&#10;" strokeweight="3pt">
                          <v:stroke endarrow="block"/>
                        </v:shape>
                        <v:shape id="AutoShape 73" o:spid="_x0000_s1113" type="#_x0000_t32" style="position:absolute;left:4814;top:9468;width:2239;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XbZsEAAADbAAAADwAAAGRycy9kb3ducmV2LnhtbESPzYrCQBCE7wu+w9CCt3XiCipZRxEh&#10;IIgH/+5NpjfJbqYnZHpNfHtHEDwWVfUVtVz3rlY3akPl2cBknIAizr2tuDBwOWefC1BBkC3WnsnA&#10;nQKsV4OPJabWd3yk20kKFSEcUjRQijSp1iEvyWEY+4Y4ej++dShRtoW2LXYR7mr9lSQz7bDiuFBi&#10;Q9uS8r/TvzOw75rZvHNerjz/zfY6kWzqD8aMhv3mG5RQL+/wq72zBqYTeH6JP0Cv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pdtmwQAAANsAAAAPAAAAAAAAAAAAAAAA&#10;AKECAABkcnMvZG93bnJldi54bWxQSwUGAAAAAAQABAD5AAAAjwMAAAAA&#10;" strokeweight="3pt">
                          <v:stroke endarrow="block"/>
                        </v:shape>
                        <v:shape id="AutoShape 74" o:spid="_x0000_s1114" type="#_x0000_t32" style="position:absolute;left:4758;top:9485;width:1705;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FEcEAAADbAAAADwAAAGRycy9kb3ducmV2LnhtbESPzYrCQBCE7wv7DkMveFsnKqhERxEh&#10;IMge1p97k2mTaKYnZFoT395ZWPBYVNVX1HLdu1o9qA2VZwOjYQKKOPe24sLA6Zh9z0EFQbZYeyYD&#10;TwqwXn1+LDG1vuNfehykUBHCIUUDpUiTah3ykhyGoW+Io3fxrUOJsi20bbGLcFfrcZJMtcOK40KJ&#10;DW1Lym+HuzOw75rprHNezjy7ZnudSDbxP8YMvvrNApRQL+/wf3tnDUzG8Pcl/gC9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d0URwQAAANsAAAAPAAAAAAAAAAAAAAAA&#10;AKECAABkcnMvZG93bnJldi54bWxQSwUGAAAAAAQABAD5AAAAjwMAAAAA&#10;" strokeweight="3pt">
                          <v:stroke endarrow="block"/>
                        </v:shape>
                        <v:shape id="AutoShape 75" o:spid="_x0000_s1115" type="#_x0000_t32" style="position:absolute;left:6524;top:9534;width:1354;height: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gisIAAADbAAAADwAAAGRycy9kb3ducmV2LnhtbESPX2vCQBDE34V+h2MLfTOXGtCSekop&#10;BArig//el9w2SZvbC7nVxG/vCYKPw8z8hlmuR9eqC/Wh8WzgPUlBEZfeNlwZOB6K6QeoIMgWW89k&#10;4EoB1quXyRJz6wfe0WUvlYoQDjkaqEW6XOtQ1uQwJL4jjt6v7x1KlH2lbY9DhLtWz9J0rh02HBdq&#10;7Oi7pvJ/f3YGNkM3XwzOy4kXf8VGp1JkfmvM2+v49QlKaJRn+NH+sQayDO5f4g/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vgisIAAADbAAAADwAAAAAAAAAAAAAA&#10;AAChAgAAZHJzL2Rvd25yZXYueG1sUEsFBgAAAAAEAAQA+QAAAJADAAAAAA==&#10;" strokeweight="3pt">
                          <v:stroke endarrow="block"/>
                        </v:shape>
                        <v:shape id="AutoShape 76" o:spid="_x0000_s1116" type="#_x0000_t32" style="position:absolute;left:5288;top:8892;width:1;height:1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X3MYAAADbAAAADwAAAGRycy9kb3ducmV2LnhtbESPQWsCMRSE7wX/Q3iCt5pVW1u3RhFL&#10;wXrYtlZKj4/N6+7i5iUkUbf/vhGEHoeZ+YaZLzvTihP50FhWMBpmIIhLqxuuFOw/X24fQYSIrLG1&#10;TAp+KcBy0buZY67tmT/otIuVSBAOOSqoY3S5lKGsyWAYWkecvB/rDcYkfSW1x3OCm1aOs2wqDTac&#10;Fmp0tK6pPOyORsHr9O159j3yD6b4wvvN9r04OlcoNeh3qycQkbr4H762N1rB5A4uX9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rV9zGAAAA2wAAAA8AAAAAAAAA&#10;AAAAAAAAoQIAAGRycy9kb3ducmV2LnhtbFBLBQYAAAAABAAEAPkAAACUAwAAAAA=&#10;" strokeweight="3pt">
                          <v:stroke endarrow="block"/>
                        </v:shape>
                        <v:shape id="AutoShape 77" o:spid="_x0000_s1117" type="#_x0000_t32" style="position:absolute;left:4955;top:8988;width:1;height:9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8EcIAAADbAAAADwAAAGRycy9kb3ducmV2LnhtbESPQWsCMRSE7wX/Q3iCt5pVaZHVKCIV&#10;PNjDqj/gmTx3Vzcv2yTq+u9NodDjMDPfMPNlZxtxJx9qxwpGwwwEsXam5lLB8bB5n4IIEdlg45gU&#10;PCnActF7m2Nu3IMLuu9jKRKEQ44KqhjbXMqgK7IYhq4lTt7ZeYsxSV9K4/GR4LaR4yz7lBZrTgsV&#10;trSuSF/3N6vg+n264MTvvrT5WRlfBK0LG5Qa9LvVDESkLv6H/9pbo2DyAb9f0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8EcIAAADbAAAADwAAAAAAAAAAAAAA&#10;AAChAgAAZHJzL2Rvd25yZXYueG1sUEsFBgAAAAAEAAQA+QAAAJADAAAAAA==&#10;" strokeweight="3pt">
                          <v:stroke endarrow="block"/>
                        </v:shape>
                        <v:shape id="AutoShape 78" o:spid="_x0000_s1118" type="#_x0000_t32" style="position:absolute;left:4242;top:9518;width:783;height: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DEsIAAADbAAAADwAAAGRycy9kb3ducmV2LnhtbESPQWvCQBSE74X+h+UVequbNhBL6hqk&#10;ECiIB7W9P7LPJJp9G7KvJv57VxA8DjPzDbMoJtepMw2h9WzgfZaAIq68bbk28Lsv3z5BBUG22Hkm&#10;AxcKUCyfnxaYWz/yls47qVWEcMjRQCPS51qHqiGHYeZ74ugd/OBQohxqbQccI9x1+iNJMu2w5bjQ&#10;YE/fDVWn3b8zsB77bD46L388P5ZrnUiZ+o0xry/T6guU0CSP8L39Yw2kGdy+xB+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xDEsIAAADbAAAADwAAAAAAAAAAAAAA&#10;AAChAgAAZHJzL2Rvd25yZXYueG1sUEsFBgAAAAAEAAQA+QAAAJADAAAAAA==&#10;" strokeweight="3pt">
                          <v:stroke endarrow="block"/>
                        </v:shape>
                        <v:shape id="AutoShape 79" o:spid="_x0000_s1119" type="#_x0000_t32" style="position:absolute;left:4047;top:9528;width:571;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micIAAADbAAAADwAAAGRycy9kb3ducmV2LnhtbESPX2vCQBDE3wt+h2OFvjUXKxiJniJC&#10;oCB9qH/el9yaRHN7Ibc16bfvFQo+DjPzG2a9HV2rHtSHxrOBWZKCIi69bbgycD4Vb0tQQZAttp7J&#10;wA8F2G4mL2vMrR/4ix5HqVSEcMjRQC3S5VqHsiaHIfEdcfSuvncoUfaVtj0OEe5a/Z6mC+2w4bhQ&#10;Y0f7msr78dsZOAzdIhuclwtnt+KgUynm/tOY1+m4W4ESGuUZ/m9/WAPzDP6+xB+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micIAAADbAAAADwAAAAAAAAAAAAAA&#10;AAChAgAAZHJzL2Rvd25yZXYueG1sUEsFBgAAAAAEAAQA+QAAAJADAAAAAA==&#10;" strokeweight="3pt">
                          <v:stroke endarrow="block"/>
                        </v:shape>
                        <v:shape id="AutoShape 80" o:spid="_x0000_s1120" type="#_x0000_t32" style="position:absolute;left:3811;top:9533;width:400;height: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y+78AAADbAAAADwAAAGRycy9kb3ducmV2LnhtbERPTWvCQBC9F/oflin0VjcqREldRYRA&#10;IXhoqvchO02i2dmQnSbpv3cPhR4f73t3mF2nRhpC69nAcpGAIq68bbk2cPnK37aggiBb7DyTgV8K&#10;cNg/P+0ws37iTxpLqVUM4ZChgUakz7QOVUMOw8L3xJH79oNDiXCotR1wiuGu06skSbXDlmNDgz2d&#10;Gqru5Y8zUEx9upmclytvbnmhE8nX/mzM68t8fAclNMu/+M/9YQ2s49j4Jf4A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9y+78AAADbAAAADwAAAAAAAAAAAAAAAACh&#10;AgAAZHJzL2Rvd25yZXYueG1sUEsFBgAAAAAEAAQA+QAAAI0DAAAAAA==&#10;" strokeweight="3pt">
                          <v:stroke endarrow="block"/>
                        </v:shape>
                        <v:shape id="AutoShape 81" o:spid="_x0000_s1121" type="#_x0000_t32" style="position:absolute;left:3520;top:9514;width:314;height: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XYMIAAADbAAAADwAAAGRycy9kb3ducmV2LnhtbESPS2vDMBCE74X8B7GB3ho5DeThRjGh&#10;YAiEHJrHfbG2tltrZayN7f77qFDocZiZb5htNrpG9dSF2rOB+SwBRVx4W3Np4HrJX9aggiBbbDyT&#10;gR8KkO0mT1tMrR/4g/qzlCpCOKRooBJpU61DUZHDMPMtcfQ+fedQouxKbTscItw1+jVJltphzXGh&#10;wpbeKyq+z3dn4Di0y9XgvNx49ZUfdSL5wp+MeZ6O+zdQQqP8h//aB2tgsYHfL/EH6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PXYMIAAADbAAAADwAAAAAAAAAAAAAA&#10;AAChAgAAZHJzL2Rvd25yZXYueG1sUEsFBgAAAAAEAAQA+QAAAJADAAAAAA==&#10;" strokeweight="3pt">
                          <v:stroke endarrow="block"/>
                        </v:shape>
                        <v:shape id="AutoShape 82" o:spid="_x0000_s1122" type="#_x0000_t32" style="position:absolute;left:3332;top:9278;width:0;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lssEAAADbAAAADwAAAGRycy9kb3ducmV2LnhtbERPTWvCMBi+C/sP4R14s+nGKNIZZQgO&#10;D0Px47Dj2+ZdW5a8KUms9d+bg+Dx4flerEZrxEA+dI4VvGU5COLa6Y4bBefTZjYHESKyRuOYFNwo&#10;wGr5Mllgqd2VDzQcYyNSCIcSFbQx9qWUoW7JYshcT5y4P+ctxgR9I7XHawq3Rr7neSEtdpwaWuxp&#10;3VL9f7xYBUX9uzfVz0jV93rvK1eYQe82Sk1fx69PEJHG+BQ/3Fut4COtT1/SD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tGWywQAAANsAAAAPAAAAAAAAAAAAAAAA&#10;AKECAABkcnMvZG93bnJldi54bWxQSwUGAAAAAAQABAD5AAAAjwMAAAAA&#10;" strokeweight="3pt">
                          <v:stroke endarrow="block"/>
                        </v:shape>
                        <v:shape id="AutoShape 83" o:spid="_x0000_s1123" type="#_x0000_t32" style="position:absolute;left:2491;top:9531;width:954;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Xkb8cAAADbAAAADwAAAGRycy9kb3ducmV2LnhtbESPT2sCMRTE70K/Q3iCF9GsthRZjaKl&#10;lgpe/Ffq7bF5brZuXpZNqls/fSMUehxm5jfMZNbYUlyo9oVjBYN+AoI4c7rgXMF+t+yNQPiArLF0&#10;TAp+yMNs+tCaYKrdlTd02YZcRAj7FBWYEKpUSp8Zsuj7riKO3snVFkOUdS51jdcIt6UcJsmztFhw&#10;XDBY0Yuh7Lz9tgp2q7fV4fb1+Lk2y+Oica+Lj+5wo1Sn3czHIAI14T/8137XCp4GcP8Sf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RvxwAAANsAAAAPAAAAAAAA&#10;AAAAAAAAAKECAABkcnMvZG93bnJldi54bWxQSwUGAAAAAAQABAD5AAAAlQMAAAAA&#10;" strokeweight="3pt">
                          <v:stroke endarrow="block"/>
                        </v:shape>
                        <v:shape id="AutoShape 84" o:spid="_x0000_s1124" type="#_x0000_t32" style="position:absolute;left:2670;top:9190;width:0;height: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eXsQAAADbAAAADwAAAGRycy9kb3ducmV2LnhtbESPwWrDMBBE74X8g9hAb42cUExxI5sQ&#10;SOmhNDTJoce1tbFNpJWRVMf9+yhQ6HGYmTfMupqsESP50DtWsFxkIIgbp3tuFZyOu6cXECEiazSO&#10;ScEvBajK2cMaC+2u/EXjIbYiQTgUqKCLcSikDE1HFsPCDcTJOztvMSbpW6k9XhPcGrnKslxa7Dkt&#10;dDjQtqPmcvixCvLme2/qj4nqt+3e1y43o/7cKfU4nzavICJN8T/8137XCp5X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l5exAAAANsAAAAPAAAAAAAAAAAA&#10;AAAAAKECAABkcnMvZG93bnJldi54bWxQSwUGAAAAAAQABAD5AAAAkgMAAAAA&#10;" strokeweight="3pt">
                          <v:stroke endarrow="block"/>
                        </v:shape>
                        <v:shape id="AutoShape 85" o:spid="_x0000_s1125" type="#_x0000_t32" style="position:absolute;left:2408;top:9334;width:0;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7xcQAAADbAAAADwAAAGRycy9kb3ducmV2LnhtbESPQWsCMRSE7wX/Q3iCt5pVy1JWo4hg&#10;8SCVWg8e326eu4vJy5Kk6/bfN4VCj8PMfMOsNoM1oicfWscKZtMMBHHldMu1gsvn/vkVRIjIGo1j&#10;UvBNATbr0dMKC+0e/EH9OdYiQTgUqKCJsSukDFVDFsPUdcTJuzlvMSbpa6k9PhLcGjnPslxabDkt&#10;NNjRrqHqfv6yCvLqejLlcaDybXfypctNr9/3Sk3Gw3YJItIQ/8N/7YNW8LK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vFxAAAANsAAAAPAAAAAAAAAAAA&#10;AAAAAKECAABkcnMvZG93bnJldi54bWxQSwUGAAAAAAQABAD5AAAAkgMAAAAA&#10;" strokeweight="3pt">
                          <v:stroke endarrow="block"/>
                        </v:shape>
                        <v:shape id="AutoShape 86" o:spid="_x0000_s1126" type="#_x0000_t32" style="position:absolute;left:2038;top:9564;width:217;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H98cAAADbAAAADwAAAGRycy9kb3ducmV2LnhtbESPQWsCMRSE74L/IbxCL1KztSJlaxQt&#10;VSp4UVuxt8fmdbO6eVk2Udf++kYQPA4z8w0zHDe2FCeqfeFYwXM3AUGcOV1wruBrM3t6BeEDssbS&#10;MSm4kIfxqN0aYqrdmVd0WodcRAj7FBWYEKpUSp8Zsui7riKO3q+rLYYo61zqGs8RbkvZS5KBtFhw&#10;XDBY0buh7LA+WgWbxXzx/bd/2S3N7GfauI/pttNbKfX40EzeQARqwj18a39qBf0+XL/EHy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kf3xwAAANsAAAAPAAAAAAAA&#10;AAAAAAAAAKECAABkcnMvZG93bnJldi54bWxQSwUGAAAAAAQABAD5AAAAlQMAAAAA&#10;" strokeweight="3pt">
                          <v:stroke endarrow="block"/>
                        </v:shape>
                        <v:shape id="Text Box 87" o:spid="_x0000_s1127" type="#_x0000_t202" style="position:absolute;left:8202;top:7680;width:1601;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416124" w:rsidRPr="00740C32" w:rsidRDefault="00416124" w:rsidP="00416124">
                                <w:pPr>
                                  <w:jc w:val="center"/>
                                  <w:rPr>
                                    <w:b/>
                                    <w:sz w:val="28"/>
                                    <w:szCs w:val="28"/>
                                  </w:rPr>
                                </w:pPr>
                                <w:r w:rsidRPr="00740C32">
                                  <w:rPr>
                                    <w:b/>
                                    <w:sz w:val="28"/>
                                    <w:szCs w:val="28"/>
                                  </w:rPr>
                                  <w:t>Нулевая зона</w:t>
                                </w:r>
                              </w:p>
                            </w:txbxContent>
                          </v:textbox>
                        </v:shape>
                        <v:shape id="Text Box 88" o:spid="_x0000_s1128" type="#_x0000_t202" style="position:absolute;left:2670;top:7680;width:1601;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416124" w:rsidRPr="00740C32" w:rsidRDefault="00416124" w:rsidP="00416124">
                                <w:pPr>
                                  <w:jc w:val="center"/>
                                  <w:rPr>
                                    <w:b/>
                                    <w:sz w:val="28"/>
                                    <w:szCs w:val="28"/>
                                  </w:rPr>
                                </w:pPr>
                                <w:r w:rsidRPr="00740C32">
                                  <w:rPr>
                                    <w:b/>
                                    <w:sz w:val="28"/>
                                    <w:szCs w:val="28"/>
                                  </w:rPr>
                                  <w:t>Нулевая зона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9" o:spid="_x0000_s1129" type="#_x0000_t67" style="position:absolute;left:8950;top:8454;width:143;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oa8EA&#10;AADbAAAADwAAAGRycy9kb3ducmV2LnhtbESP3WoCMRSE7wt9h3AK3tXsFrVla5QiCN75+wCHzenu&#10;0s1JmsQ1vr0RBC+HmfmGmS+T6cVAPnSWFZTjAgRxbXXHjYLTcf3+BSJEZI29ZVJwpQDLxevLHCtt&#10;L7yn4RAbkSEcKlTQxugqKUPdksEwto44e7/WG4xZ+kZqj5cMN738KIqZNNhxXmjR0aql+u9wNgr+&#10;h125wXKWtimdndfr6XQVnVKjt/TzDSJSis/wo73RCiaf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oqGvBAAAA2wAAAA8AAAAAAAAAAAAAAAAAmAIAAGRycy9kb3du&#10;cmV2LnhtbFBLBQYAAAAABAAEAPUAAACGAwAAAAA=&#10;">
                          <v:textbox style="layout-flow:vertical-ideographic"/>
                        </v:shape>
                        <v:shape id="AutoShape 90" o:spid="_x0000_s1130" type="#_x0000_t67" style="position:absolute;left:3467;top:8454;width:143;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8Gb4A&#10;AADbAAAADwAAAGRycy9kb3ducmV2LnhtbERPy4rCMBTdD/gP4QqzG9PK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3PBm+AAAA2wAAAA8AAAAAAAAAAAAAAAAAmAIAAGRycy9kb3ducmV2&#10;LnhtbFBLBQYAAAAABAAEAPUAAACDAwAAAAA=&#10;">
                          <v:textbox style="layout-flow:vertical-ideographic"/>
                        </v:shape>
                        <v:shape id="AutoShape 91" o:spid="_x0000_s1131" type="#_x0000_t32" style="position:absolute;left:6246;top:6828;width:23;height:4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LuMQAAADbAAAADwAAAGRycy9kb3ducmV2LnhtbESPX2vCMBTF34V9h3AHe9PUMoatRhHZ&#10;xmBMaN3L3i7NtS02NyVJa/ftl4Hg4+H8+XE2u8l0YiTnW8sKlosEBHFldcu1gu/T23wFwgdkjZ1l&#10;UvBLHnbbh9kGc22vXNBYhlrEEfY5KmhC6HMpfdWQQb+wPXH0ztYZDFG6WmqH1zhuOpkmyYs02HIk&#10;NNjToaHqUg5GwU/EjcXn0b0X8vW4Sg9fQ3/JlHp6nPZrEIGmcA/f2h9awXMG/1/iD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u4xAAAANsAAAAPAAAAAAAAAAAA&#10;AAAAAKECAABkcnMvZG93bnJldi54bWxQSwUGAAAAAAQABAD5AAAAkgMAAAAA&#10;" strokeweight="1.5pt">
                          <v:stroke dashstyle="dashDot"/>
                        </v:shape>
                        <v:shape id="Text Box 92" o:spid="_x0000_s1132" type="#_x0000_t202" style="position:absolute;left:6787;top:6828;width:3526;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416124" w:rsidRPr="00E6617F" w:rsidRDefault="00416124" w:rsidP="00416124">
                                <w:pPr>
                                  <w:rPr>
                                    <w:b/>
                                  </w:rPr>
                                </w:pPr>
                                <w:r w:rsidRPr="00E6617F">
                                  <w:rPr>
                                    <w:b/>
                                  </w:rPr>
                                  <w:t>Центр (ось) плоской спирали</w:t>
                                </w:r>
                              </w:p>
                            </w:txbxContent>
                          </v:textbox>
                        </v:shape>
                        <v:shape id="AutoShape 93" o:spid="_x0000_s1133" type="#_x0000_t32" style="position:absolute;left:6269;top:7076;width:518;height:2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Text Box 94" o:spid="_x0000_s1134" type="#_x0000_t202" style="position:absolute;left:6964;top:7780;width:58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416124" w:rsidRPr="00E6617F" w:rsidRDefault="00416124" w:rsidP="00416124">
                                <w:pPr>
                                  <w:rPr>
                                    <w:b/>
                                    <w:sz w:val="32"/>
                                    <w:szCs w:val="32"/>
                                  </w:rPr>
                                </w:pPr>
                                <w:r w:rsidRPr="00E6617F">
                                  <w:rPr>
                                    <w:b/>
                                    <w:sz w:val="32"/>
                                    <w:szCs w:val="32"/>
                                  </w:rPr>
                                  <w:t>Н</w:t>
                                </w:r>
                              </w:p>
                            </w:txbxContent>
                          </v:textbox>
                        </v:shape>
                        <v:shape id="AutoShape 95" o:spid="_x0000_s1135" type="#_x0000_t32" style="position:absolute;left:7088;top:7870;width: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96" o:spid="_x0000_s1136" type="#_x0000_t32" style="position:absolute;left:6381;top:7870;width:819;height:3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H28UAAADbAAAADwAAAGRycy9kb3ducmV2LnhtbESPT0sDMRTE74LfIbxCbzZZqbKszZYq&#10;FnrwoK3g9Zm8/aObl3UTd9dvbwShx2FmfsNstrPrxEhDaD1ryFYKBLHxtuVaw+tpf5WDCBHZYueZ&#10;NPxQgG15ebHBwvqJX2g8xlokCIcCNTQx9oWUwTTkMKx8T5y8yg8OY5JDLe2AU4K7Tl4rdSsdtpwW&#10;GuzpoSHzefx2Gu4z9WjGr/xjequVec+eDhU9r7VeLubdHYhIczyH/9sHq+FmDX9f0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DH28UAAADbAAAADwAAAAAAAAAA&#10;AAAAAAChAgAAZHJzL2Rvd25yZXYueG1sUEsFBgAAAAAEAAQA+QAAAJMDAAAAAA==&#10;">
                          <v:stroke dashstyle="dash" endarrow="block"/>
                        </v:shape>
                        <v:shape id="AutoShape 97" o:spid="_x0000_s1137" type="#_x0000_t32" style="position:absolute;left:6703;top:8206;width:497;height:1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8lsIAAADbAAAADwAAAGRycy9kb3ducmV2LnhtbESPwWrDMBBE74H8g9hAbomcpm5j10oo&#10;hUJ6jN0PWKytbWqtjFd1nL+PCoUeh5l5wxSn2fVqolE6zwZ22wQUce1tx42Bz+p9cwAlAdli75kM&#10;3EjgdFwuCsytv/KFpjI0KkJYcjTQhjDkWkvdkkPZ+oE4el9+dBiiHBttR7xGuOv1Q5I8aYcdx4UW&#10;B3prqf4uf5yBSZ4/Hve7+SaHrAp7uaTVORuMWa/m1xdQgebwH/5rn62BNIXfL/EH6O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V8lsIAAADbAAAADwAAAAAAAAAAAAAA&#10;AAChAgAAZHJzL2Rvd25yZXYueG1sUEsFBgAAAAAEAAQA+QAAAJADAAAAAA==&#10;">
                          <v:stroke dashstyle="dash" endarrow="block"/>
                        </v:shape>
                        <v:shape id="AutoShape 98" o:spid="_x0000_s1138" type="#_x0000_t32" style="position:absolute;left:6964;top:8206;width:236;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i4cEAAADbAAAADwAAAGRycy9kb3ducmV2LnhtbESPzYrCQBCE7wu+w9CCt3Wirn9ZRxFh&#10;QY8aH6DJtEnYTE9IjzG+vbOw4LGoqq+oza53teqolcqzgck4AUWce1txYeCa/XyuQElAtlh7JgNP&#10;EthtBx8bTK1/8Jm6SyhUhLCkaKAMoUm1lrwkhzL2DXH0br51GKJsC21bfES4q/U0SRbaYcVxocSG&#10;DiXlv5e7M9DJ8vQ1m/RPWa2zMJPzPDuuG2NGw37/DSpQH97h//bRGpgv4O9L/AF6+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N+LhwQAAANsAAAAPAAAAAAAAAAAAAAAA&#10;AKECAABkcnMvZG93bnJldi54bWxQSwUGAAAAAAQABAD5AAAAjwMAAAAA&#10;">
                          <v:stroke dashstyle="dash" endarrow="block"/>
                        </v:shape>
                        <v:shape id="AutoShape 99" o:spid="_x0000_s1139" type="#_x0000_t32" style="position:absolute;left:7200;top:8206;width:3;height: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jlsQAAADbAAAADwAAAGRycy9kb3ducmV2LnhtbESPS2vCQBSF94X+h+EW3NVJgrElOkor&#10;WFwVTYu4vGZu82jmTshMNf77jiC4PJzHx5kvB9OKE/WutqwgHkcgiAuray4VfH+tn19BOI+ssbVM&#10;Ci7kYLl4fJhjpu2Zd3TKfSnCCLsMFVTed5mUrqjIoBvbjjh4P7Y36IPsS6l7PIdx08okiqbSYM2B&#10;UGFHq4qK3/zPKGjaNGk++WN73JeH4+Q9kJr4oNToaXibgfA0+Hv41t5oBekLXL+E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eOWxAAAANsAAAAPAAAAAAAAAAAA&#10;AAAAAKECAABkcnMvZG93bnJldi54bWxQSwUGAAAAAAQABAD5AAAAkgMAAAAA&#10;">
                          <v:stroke dashstyle="dash" endarrow="block"/>
                        </v:shape>
                        <v:shape id="AutoShape 100" o:spid="_x0000_s1140" type="#_x0000_t32" style="position:absolute;left:7200;top:8206;width:346;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35MEAAADbAAAADwAAAGRycy9kb3ducmV2LnhtbERPS2vCQBC+F/oflil4q5sELSW6Sluo&#10;9FRaLeJxzI55mJ0N2VXjv3cOBY8f33u+HFyrztSH2rOBdJyAIi68rbk08Lf5fH4FFSKyxdYzGbhS&#10;gOXi8WGOufUX/qXzOpZKQjjkaKCKscu1DkVFDsPYd8TCHXzvMArsS217vEi4a3WWJC/aYc3SUGFH&#10;HxUVx/XJGWjaadZ88+pnvy13+8m7NDXpzpjR0/A2AxVpiHfxv/vLGpjKWPkiP0A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nfkwQAAANsAAAAPAAAAAAAAAAAAAAAA&#10;AKECAABkcnMvZG93bnJldi54bWxQSwUGAAAAAAQABAD5AAAAjwMAAAAA&#10;">
                          <v:stroke dashstyle="dash" endarrow="block"/>
                        </v:shape>
                        <v:shape id="AutoShape 101" o:spid="_x0000_s1141" type="#_x0000_t88" style="position:absolute;left:5598;top:8224;width:1403;height:53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79sUA&#10;AADbAAAADwAAAGRycy9kb3ducmV2LnhtbESPT2vCQBTE74LfYXmCt7rR0lKja4hCsbQH0fbQ4yP7&#10;TILZt0l286ffvlsoeBxm5jfMNhlNJXpqXWlZwXIRgSDOrC45V/D1+frwAsJ5ZI2VZVLwQw6S3XSy&#10;xVjbgc/UX3wuAoRdjAoK7+tYSpcVZNAtbE0cvKttDfog21zqFocAN5VcRdGzNFhyWCiwpkNB2e3S&#10;GQXN+nF/rPoTRk36LvvbR0ffAyk1n43pBoSn0d/D/+03reBpDX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Lv2xQAAANsAAAAPAAAAAAAAAAAAAAAAAJgCAABkcnMv&#10;ZG93bnJldi54bWxQSwUGAAAAAAQABAD1AAAAigMAAAAA&#10;" strokeweight="2.25pt"/>
                        <v:shape id="AutoShape 102" o:spid="_x0000_s1142" type="#_x0000_t88" style="position:absolute;left:2473;top:9806;width:588;height:1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J3L4A&#10;AADbAAAADwAAAGRycy9kb3ducmV2LnhtbERPTYvCMBC9L/gfwgje1lQRkWoUEQQPCqsrqLehGdti&#10;M4lN1Oy/Nwdhj4/3PVtE04gntb62rGDQz0AQF1bXXCo4/q6/JyB8QNbYWCYFf+RhMe98zTDX9sV7&#10;eh5CKVII+xwVVCG4XEpfVGTQ960jTtzVtgZDgm0pdYuvFG4aOcyysTRYc2qo0NGqouJ2eBgF7OJo&#10;t9vel3viHz5dssnZRa9UrxuXUxCBYvgXf9wbrWCc1qcv6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Yydy+AAAA2wAAAA8AAAAAAAAAAAAAAAAAmAIAAGRycy9kb3ducmV2&#10;LnhtbFBLBQYAAAAABAAEAPUAAACDAwAAAAA=&#10;" strokeweight="3pt"/>
                        <v:shape id="Text Box 103" o:spid="_x0000_s1143" type="#_x0000_t202" style="position:absolute;left:1546;top:10708;width:1999;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416124" w:rsidRPr="005415D4" w:rsidRDefault="00416124" w:rsidP="00416124">
                                <w:pPr>
                                  <w:jc w:val="center"/>
                                  <w:rPr>
                                    <w:b/>
                                    <w:sz w:val="28"/>
                                    <w:szCs w:val="28"/>
                                  </w:rPr>
                                </w:pPr>
                                <w:r w:rsidRPr="005415D4">
                                  <w:rPr>
                                    <w:b/>
                                    <w:sz w:val="28"/>
                                    <w:szCs w:val="28"/>
                                  </w:rPr>
                                  <w:t>Аномальный участок</w:t>
                                </w:r>
                              </w:p>
                            </w:txbxContent>
                          </v:textbox>
                        </v:shape>
                      </v:group>
                    </v:group>
                  </v:group>
                </v:group>
              </v:group>
            </w:pict>
          </mc:Fallback>
        </mc:AlternateContent>
      </w: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both"/>
        <w:rPr>
          <w:sz w:val="28"/>
          <w:szCs w:val="28"/>
        </w:rPr>
      </w:pPr>
    </w:p>
    <w:p w:rsidR="00416124" w:rsidRDefault="00416124" w:rsidP="00416124">
      <w:pPr>
        <w:spacing w:line="360" w:lineRule="auto"/>
        <w:ind w:firstLine="709"/>
        <w:jc w:val="center"/>
        <w:rPr>
          <w:sz w:val="28"/>
          <w:szCs w:val="28"/>
        </w:rPr>
      </w:pPr>
    </w:p>
    <w:p w:rsidR="00416124" w:rsidRDefault="00416124" w:rsidP="00416124">
      <w:pPr>
        <w:spacing w:line="360" w:lineRule="auto"/>
        <w:ind w:firstLine="709"/>
        <w:jc w:val="center"/>
        <w:rPr>
          <w:sz w:val="28"/>
          <w:szCs w:val="28"/>
        </w:rPr>
      </w:pPr>
      <w:r w:rsidRPr="002D7A46">
        <w:rPr>
          <w:sz w:val="28"/>
          <w:szCs w:val="28"/>
        </w:rPr>
        <w:t>Рис. П.1.1.14</w:t>
      </w:r>
      <w:r>
        <w:rPr>
          <w:sz w:val="28"/>
          <w:szCs w:val="28"/>
        </w:rPr>
        <w:t xml:space="preserve"> – Пример дискретной структуры магнитного поля </w:t>
      </w:r>
    </w:p>
    <w:p w:rsidR="00416124" w:rsidRDefault="00416124" w:rsidP="00416124">
      <w:pPr>
        <w:spacing w:line="360" w:lineRule="auto"/>
        <w:ind w:firstLine="709"/>
        <w:jc w:val="center"/>
        <w:rPr>
          <w:sz w:val="28"/>
          <w:szCs w:val="28"/>
        </w:rPr>
      </w:pPr>
      <w:r>
        <w:rPr>
          <w:sz w:val="28"/>
          <w:szCs w:val="28"/>
        </w:rPr>
        <w:t>в сечении плоской спирали с током.</w:t>
      </w:r>
    </w:p>
    <w:p w:rsidR="00416124" w:rsidRDefault="00416124" w:rsidP="00416124">
      <w:pPr>
        <w:spacing w:line="360" w:lineRule="auto"/>
        <w:ind w:firstLine="709"/>
        <w:jc w:val="both"/>
        <w:rPr>
          <w:sz w:val="28"/>
          <w:szCs w:val="28"/>
        </w:rPr>
      </w:pPr>
      <w:r>
        <w:rPr>
          <w:sz w:val="28"/>
          <w:szCs w:val="28"/>
        </w:rPr>
        <w:t>О</w:t>
      </w:r>
      <w:r w:rsidRPr="005B480C">
        <w:rPr>
          <w:sz w:val="28"/>
          <w:szCs w:val="28"/>
        </w:rPr>
        <w:t xml:space="preserve">ткрытое </w:t>
      </w:r>
      <w:r>
        <w:rPr>
          <w:sz w:val="28"/>
          <w:szCs w:val="28"/>
        </w:rPr>
        <w:t xml:space="preserve">физическое </w:t>
      </w:r>
      <w:r w:rsidRPr="005B480C">
        <w:rPr>
          <w:sz w:val="28"/>
          <w:szCs w:val="28"/>
        </w:rPr>
        <w:t xml:space="preserve">явление </w:t>
      </w:r>
      <w:r>
        <w:rPr>
          <w:sz w:val="28"/>
          <w:szCs w:val="28"/>
        </w:rPr>
        <w:t>«полной компенсации нормальной составляющей магнитного поля в ближней зоне постоянного «</w:t>
      </w:r>
      <w:proofErr w:type="spellStart"/>
      <w:r>
        <w:rPr>
          <w:sz w:val="28"/>
          <w:szCs w:val="28"/>
        </w:rPr>
        <w:t>спиралеподобного</w:t>
      </w:r>
      <w:proofErr w:type="spellEnd"/>
      <w:r>
        <w:rPr>
          <w:sz w:val="28"/>
          <w:szCs w:val="28"/>
        </w:rPr>
        <w:t xml:space="preserve">» тока </w:t>
      </w:r>
      <w:r w:rsidRPr="004C5F91">
        <w:rPr>
          <w:sz w:val="28"/>
          <w:szCs w:val="28"/>
        </w:rPr>
        <w:t xml:space="preserve"> </w:t>
      </w:r>
      <w:r>
        <w:rPr>
          <w:sz w:val="28"/>
          <w:szCs w:val="28"/>
        </w:rPr>
        <w:t xml:space="preserve">позволяет </w:t>
      </w:r>
      <w:r w:rsidRPr="005B480C">
        <w:rPr>
          <w:sz w:val="28"/>
          <w:szCs w:val="28"/>
        </w:rPr>
        <w:t xml:space="preserve">ввести понятие </w:t>
      </w:r>
      <w:r>
        <w:rPr>
          <w:sz w:val="28"/>
          <w:szCs w:val="28"/>
        </w:rPr>
        <w:t>«</w:t>
      </w:r>
      <w:r w:rsidRPr="005B480C">
        <w:rPr>
          <w:sz w:val="28"/>
          <w:szCs w:val="28"/>
        </w:rPr>
        <w:t xml:space="preserve">КПД катушек </w:t>
      </w:r>
      <w:r>
        <w:rPr>
          <w:sz w:val="28"/>
          <w:szCs w:val="28"/>
        </w:rPr>
        <w:t xml:space="preserve">с током» </w:t>
      </w:r>
      <w:r w:rsidRPr="005B480C">
        <w:rPr>
          <w:sz w:val="28"/>
          <w:szCs w:val="28"/>
        </w:rPr>
        <w:t xml:space="preserve">и говорить об оптимальном использовании энергии магнитного поля в таких </w:t>
      </w:r>
      <w:r>
        <w:rPr>
          <w:sz w:val="28"/>
          <w:szCs w:val="28"/>
        </w:rPr>
        <w:t xml:space="preserve">конструкциях. </w:t>
      </w:r>
    </w:p>
    <w:p w:rsidR="00916C5C" w:rsidRDefault="00416124" w:rsidP="00053343">
      <w:pPr>
        <w:spacing w:line="360" w:lineRule="auto"/>
        <w:ind w:firstLine="709"/>
        <w:jc w:val="both"/>
      </w:pPr>
      <w:r>
        <w:rPr>
          <w:sz w:val="28"/>
          <w:szCs w:val="28"/>
        </w:rPr>
        <w:t xml:space="preserve">Дополнительные исследования позволят применить новый физический эффект при разработке ряда принципиально новых измерительных приборов и в том числе для совершенствования </w:t>
      </w:r>
      <w:proofErr w:type="spellStart"/>
      <w:r>
        <w:rPr>
          <w:sz w:val="28"/>
          <w:szCs w:val="28"/>
        </w:rPr>
        <w:t>нанотехнологических</w:t>
      </w:r>
      <w:proofErr w:type="spellEnd"/>
      <w:r>
        <w:rPr>
          <w:sz w:val="28"/>
          <w:szCs w:val="28"/>
        </w:rPr>
        <w:t xml:space="preserve"> процессов.</w:t>
      </w:r>
      <w:bookmarkStart w:id="11" w:name="_GoBack"/>
      <w:bookmarkEnd w:id="11"/>
    </w:p>
    <w:sectPr w:rsidR="00916C5C" w:rsidSect="00416124">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124"/>
    <w:rsid w:val="00053343"/>
    <w:rsid w:val="001658AA"/>
    <w:rsid w:val="00416124"/>
    <w:rsid w:val="005A7B90"/>
    <w:rsid w:val="00916C5C"/>
    <w:rsid w:val="00A21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124"/>
    <w:pPr>
      <w:spacing w:line="240" w:lineRule="auto"/>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416124"/>
    <w:pPr>
      <w:keepNext/>
      <w:spacing w:before="240" w:after="60"/>
      <w:outlineLvl w:val="0"/>
    </w:pPr>
    <w:rPr>
      <w:rFonts w:ascii="Cambria" w:hAnsi="Cambria"/>
      <w:b/>
      <w:bCs/>
      <w:kern w:val="32"/>
      <w:sz w:val="32"/>
      <w:szCs w:val="32"/>
    </w:rPr>
  </w:style>
  <w:style w:type="paragraph" w:styleId="6">
    <w:name w:val="heading 6"/>
    <w:basedOn w:val="a"/>
    <w:next w:val="a"/>
    <w:link w:val="60"/>
    <w:qFormat/>
    <w:rsid w:val="00416124"/>
    <w:pPr>
      <w:keepNext/>
      <w:jc w:val="center"/>
      <w:outlineLvl w:val="5"/>
    </w:pPr>
    <w:rPr>
      <w:sz w:val="36"/>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6124"/>
    <w:rPr>
      <w:rFonts w:ascii="Cambria" w:eastAsia="Times New Roman" w:hAnsi="Cambria" w:cs="Times New Roman"/>
      <w:b/>
      <w:bCs/>
      <w:kern w:val="32"/>
      <w:sz w:val="32"/>
      <w:szCs w:val="32"/>
      <w:lang w:eastAsia="ru-RU"/>
    </w:rPr>
  </w:style>
  <w:style w:type="character" w:customStyle="1" w:styleId="60">
    <w:name w:val="Заголовок 6 Знак"/>
    <w:basedOn w:val="a0"/>
    <w:link w:val="6"/>
    <w:rsid w:val="00416124"/>
    <w:rPr>
      <w:rFonts w:ascii="Times New Roman" w:eastAsia="Times New Roman" w:hAnsi="Times New Roman" w:cs="Times New Roman"/>
      <w:sz w:val="36"/>
      <w:szCs w:val="20"/>
      <w:lang w:val="uk-UA" w:eastAsia="ru-RU"/>
    </w:rPr>
  </w:style>
  <w:style w:type="paragraph" w:styleId="a3">
    <w:name w:val="Body Text"/>
    <w:basedOn w:val="a"/>
    <w:link w:val="a4"/>
    <w:rsid w:val="00416124"/>
    <w:pPr>
      <w:spacing w:after="120"/>
    </w:pPr>
  </w:style>
  <w:style w:type="character" w:customStyle="1" w:styleId="a4">
    <w:name w:val="Основной текст Знак"/>
    <w:basedOn w:val="a0"/>
    <w:link w:val="a3"/>
    <w:rsid w:val="00416124"/>
    <w:rPr>
      <w:rFonts w:ascii="Times New Roman" w:eastAsia="Times New Roman" w:hAnsi="Times New Roman" w:cs="Times New Roman"/>
      <w:sz w:val="24"/>
      <w:szCs w:val="24"/>
      <w:lang w:eastAsia="ru-RU"/>
    </w:rPr>
  </w:style>
  <w:style w:type="paragraph" w:styleId="2">
    <w:name w:val="Body Text Indent 2"/>
    <w:basedOn w:val="a"/>
    <w:link w:val="20"/>
    <w:rsid w:val="00416124"/>
    <w:pPr>
      <w:spacing w:after="120" w:line="480" w:lineRule="auto"/>
      <w:ind w:left="283"/>
    </w:pPr>
  </w:style>
  <w:style w:type="character" w:customStyle="1" w:styleId="20">
    <w:name w:val="Основной текст с отступом 2 Знак"/>
    <w:basedOn w:val="a0"/>
    <w:link w:val="2"/>
    <w:rsid w:val="00416124"/>
    <w:rPr>
      <w:rFonts w:ascii="Times New Roman" w:eastAsia="Times New Roman" w:hAnsi="Times New Roman" w:cs="Times New Roman"/>
      <w:sz w:val="24"/>
      <w:szCs w:val="24"/>
      <w:lang w:eastAsia="ru-RU"/>
    </w:rPr>
  </w:style>
  <w:style w:type="paragraph" w:styleId="3">
    <w:name w:val="Body Text 3"/>
    <w:basedOn w:val="a"/>
    <w:link w:val="30"/>
    <w:rsid w:val="00416124"/>
    <w:pPr>
      <w:jc w:val="center"/>
    </w:pPr>
    <w:rPr>
      <w:sz w:val="20"/>
      <w:szCs w:val="20"/>
      <w:lang w:val="uk-UA"/>
    </w:rPr>
  </w:style>
  <w:style w:type="character" w:customStyle="1" w:styleId="30">
    <w:name w:val="Основной текст 3 Знак"/>
    <w:basedOn w:val="a0"/>
    <w:link w:val="3"/>
    <w:rsid w:val="00416124"/>
    <w:rPr>
      <w:rFonts w:ascii="Times New Roman" w:eastAsia="Times New Roman" w:hAnsi="Times New Roman" w:cs="Times New Roman"/>
      <w:sz w:val="20"/>
      <w:szCs w:val="20"/>
      <w:lang w:val="uk-UA" w:eastAsia="ru-RU"/>
    </w:rPr>
  </w:style>
  <w:style w:type="paragraph" w:styleId="a5">
    <w:name w:val="Balloon Text"/>
    <w:basedOn w:val="a"/>
    <w:link w:val="a6"/>
    <w:uiPriority w:val="99"/>
    <w:semiHidden/>
    <w:unhideWhenUsed/>
    <w:rsid w:val="00416124"/>
    <w:rPr>
      <w:rFonts w:ascii="Tahoma" w:hAnsi="Tahoma" w:cs="Tahoma"/>
      <w:sz w:val="16"/>
      <w:szCs w:val="16"/>
    </w:rPr>
  </w:style>
  <w:style w:type="character" w:customStyle="1" w:styleId="a6">
    <w:name w:val="Текст выноски Знак"/>
    <w:basedOn w:val="a0"/>
    <w:link w:val="a5"/>
    <w:uiPriority w:val="99"/>
    <w:semiHidden/>
    <w:rsid w:val="0041612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124"/>
    <w:pPr>
      <w:spacing w:line="240" w:lineRule="auto"/>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416124"/>
    <w:pPr>
      <w:keepNext/>
      <w:spacing w:before="240" w:after="60"/>
      <w:outlineLvl w:val="0"/>
    </w:pPr>
    <w:rPr>
      <w:rFonts w:ascii="Cambria" w:hAnsi="Cambria"/>
      <w:b/>
      <w:bCs/>
      <w:kern w:val="32"/>
      <w:sz w:val="32"/>
      <w:szCs w:val="32"/>
    </w:rPr>
  </w:style>
  <w:style w:type="paragraph" w:styleId="6">
    <w:name w:val="heading 6"/>
    <w:basedOn w:val="a"/>
    <w:next w:val="a"/>
    <w:link w:val="60"/>
    <w:qFormat/>
    <w:rsid w:val="00416124"/>
    <w:pPr>
      <w:keepNext/>
      <w:jc w:val="center"/>
      <w:outlineLvl w:val="5"/>
    </w:pPr>
    <w:rPr>
      <w:sz w:val="36"/>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6124"/>
    <w:rPr>
      <w:rFonts w:ascii="Cambria" w:eastAsia="Times New Roman" w:hAnsi="Cambria" w:cs="Times New Roman"/>
      <w:b/>
      <w:bCs/>
      <w:kern w:val="32"/>
      <w:sz w:val="32"/>
      <w:szCs w:val="32"/>
      <w:lang w:eastAsia="ru-RU"/>
    </w:rPr>
  </w:style>
  <w:style w:type="character" w:customStyle="1" w:styleId="60">
    <w:name w:val="Заголовок 6 Знак"/>
    <w:basedOn w:val="a0"/>
    <w:link w:val="6"/>
    <w:rsid w:val="00416124"/>
    <w:rPr>
      <w:rFonts w:ascii="Times New Roman" w:eastAsia="Times New Roman" w:hAnsi="Times New Roman" w:cs="Times New Roman"/>
      <w:sz w:val="36"/>
      <w:szCs w:val="20"/>
      <w:lang w:val="uk-UA" w:eastAsia="ru-RU"/>
    </w:rPr>
  </w:style>
  <w:style w:type="paragraph" w:styleId="a3">
    <w:name w:val="Body Text"/>
    <w:basedOn w:val="a"/>
    <w:link w:val="a4"/>
    <w:rsid w:val="00416124"/>
    <w:pPr>
      <w:spacing w:after="120"/>
    </w:pPr>
  </w:style>
  <w:style w:type="character" w:customStyle="1" w:styleId="a4">
    <w:name w:val="Основной текст Знак"/>
    <w:basedOn w:val="a0"/>
    <w:link w:val="a3"/>
    <w:rsid w:val="00416124"/>
    <w:rPr>
      <w:rFonts w:ascii="Times New Roman" w:eastAsia="Times New Roman" w:hAnsi="Times New Roman" w:cs="Times New Roman"/>
      <w:sz w:val="24"/>
      <w:szCs w:val="24"/>
      <w:lang w:eastAsia="ru-RU"/>
    </w:rPr>
  </w:style>
  <w:style w:type="paragraph" w:styleId="2">
    <w:name w:val="Body Text Indent 2"/>
    <w:basedOn w:val="a"/>
    <w:link w:val="20"/>
    <w:rsid w:val="00416124"/>
    <w:pPr>
      <w:spacing w:after="120" w:line="480" w:lineRule="auto"/>
      <w:ind w:left="283"/>
    </w:pPr>
  </w:style>
  <w:style w:type="character" w:customStyle="1" w:styleId="20">
    <w:name w:val="Основной текст с отступом 2 Знак"/>
    <w:basedOn w:val="a0"/>
    <w:link w:val="2"/>
    <w:rsid w:val="00416124"/>
    <w:rPr>
      <w:rFonts w:ascii="Times New Roman" w:eastAsia="Times New Roman" w:hAnsi="Times New Roman" w:cs="Times New Roman"/>
      <w:sz w:val="24"/>
      <w:szCs w:val="24"/>
      <w:lang w:eastAsia="ru-RU"/>
    </w:rPr>
  </w:style>
  <w:style w:type="paragraph" w:styleId="3">
    <w:name w:val="Body Text 3"/>
    <w:basedOn w:val="a"/>
    <w:link w:val="30"/>
    <w:rsid w:val="00416124"/>
    <w:pPr>
      <w:jc w:val="center"/>
    </w:pPr>
    <w:rPr>
      <w:sz w:val="20"/>
      <w:szCs w:val="20"/>
      <w:lang w:val="uk-UA"/>
    </w:rPr>
  </w:style>
  <w:style w:type="character" w:customStyle="1" w:styleId="30">
    <w:name w:val="Основной текст 3 Знак"/>
    <w:basedOn w:val="a0"/>
    <w:link w:val="3"/>
    <w:rsid w:val="00416124"/>
    <w:rPr>
      <w:rFonts w:ascii="Times New Roman" w:eastAsia="Times New Roman" w:hAnsi="Times New Roman" w:cs="Times New Roman"/>
      <w:sz w:val="20"/>
      <w:szCs w:val="20"/>
      <w:lang w:val="uk-UA" w:eastAsia="ru-RU"/>
    </w:rPr>
  </w:style>
  <w:style w:type="paragraph" w:styleId="a5">
    <w:name w:val="Balloon Text"/>
    <w:basedOn w:val="a"/>
    <w:link w:val="a6"/>
    <w:uiPriority w:val="99"/>
    <w:semiHidden/>
    <w:unhideWhenUsed/>
    <w:rsid w:val="00416124"/>
    <w:rPr>
      <w:rFonts w:ascii="Tahoma" w:hAnsi="Tahoma" w:cs="Tahoma"/>
      <w:sz w:val="16"/>
      <w:szCs w:val="16"/>
    </w:rPr>
  </w:style>
  <w:style w:type="character" w:customStyle="1" w:styleId="a6">
    <w:name w:val="Текст выноски Знак"/>
    <w:basedOn w:val="a0"/>
    <w:link w:val="a5"/>
    <w:uiPriority w:val="99"/>
    <w:semiHidden/>
    <w:rsid w:val="0041612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0.wmf"/><Relationship Id="rId42" Type="http://schemas.openxmlformats.org/officeDocument/2006/relationships/image" Target="media/image27.gi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oleObject" Target="embeddings/oleObject9.bin"/><Relationship Id="rId38" Type="http://schemas.openxmlformats.org/officeDocument/2006/relationships/oleObject" Target="embeddings/oleObject10.bin"/><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image" Target="media/image12.wmf"/><Relationship Id="rId29" Type="http://schemas.openxmlformats.org/officeDocument/2006/relationships/image" Target="media/image17.wmf"/><Relationship Id="rId41"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5.bin"/><Relationship Id="rId32" Type="http://schemas.openxmlformats.org/officeDocument/2006/relationships/image" Target="media/image19.wmf"/><Relationship Id="rId37" Type="http://schemas.openxmlformats.org/officeDocument/2006/relationships/image" Target="media/image23.wmf"/><Relationship Id="rId40" Type="http://schemas.openxmlformats.org/officeDocument/2006/relationships/oleObject" Target="embeddings/oleObject11.bin"/><Relationship Id="rId5" Type="http://schemas.openxmlformats.org/officeDocument/2006/relationships/image" Target="media/image1.png"/><Relationship Id="rId15" Type="http://schemas.openxmlformats.org/officeDocument/2006/relationships/image" Target="media/image9.wmf"/><Relationship Id="rId23" Type="http://schemas.openxmlformats.org/officeDocument/2006/relationships/image" Target="media/image14.wmf"/><Relationship Id="rId28" Type="http://schemas.openxmlformats.org/officeDocument/2006/relationships/oleObject" Target="embeddings/oleObject7.bin"/><Relationship Id="rId36" Type="http://schemas.openxmlformats.org/officeDocument/2006/relationships/image" Target="media/image22.wmf"/><Relationship Id="rId10" Type="http://schemas.openxmlformats.org/officeDocument/2006/relationships/image" Target="media/image6.png"/><Relationship Id="rId19" Type="http://schemas.openxmlformats.org/officeDocument/2006/relationships/image" Target="media/image11.wmf"/><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1.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2462</Words>
  <Characters>14038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2015-08-27T14:59:00Z</dcterms:created>
  <dcterms:modified xsi:type="dcterms:W3CDTF">2015-09-16T17:03:00Z</dcterms:modified>
</cp:coreProperties>
</file>