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5B" w:rsidRDefault="0022055B" w:rsidP="009F65F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75960" cy="9777730"/>
            <wp:effectExtent l="19050" t="0" r="0" b="0"/>
            <wp:docPr id="5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42B" w:rsidRPr="00E13146" w:rsidRDefault="0095289E" w:rsidP="009F65F9">
      <w:pPr>
        <w:jc w:val="center"/>
        <w:rPr>
          <w:sz w:val="24"/>
          <w:szCs w:val="24"/>
        </w:rPr>
      </w:pPr>
      <w:r w:rsidRPr="00E13146">
        <w:rPr>
          <w:sz w:val="24"/>
          <w:szCs w:val="24"/>
        </w:rPr>
        <w:lastRenderedPageBreak/>
        <w:t xml:space="preserve">Оскар </w:t>
      </w:r>
      <w:proofErr w:type="spellStart"/>
      <w:r w:rsidRPr="00E13146">
        <w:rPr>
          <w:sz w:val="24"/>
          <w:szCs w:val="24"/>
        </w:rPr>
        <w:t>Коршелт</w:t>
      </w:r>
      <w:proofErr w:type="spellEnd"/>
      <w:r w:rsidR="006C1F8D" w:rsidRPr="00E13146">
        <w:rPr>
          <w:sz w:val="24"/>
          <w:szCs w:val="24"/>
        </w:rPr>
        <w:t xml:space="preserve"> </w:t>
      </w:r>
      <w:r w:rsidR="0007626F">
        <w:rPr>
          <w:sz w:val="24"/>
          <w:szCs w:val="24"/>
        </w:rPr>
        <w:t xml:space="preserve">из </w:t>
      </w:r>
      <w:proofErr w:type="spellStart"/>
      <w:r w:rsidR="000072AF">
        <w:rPr>
          <w:sz w:val="24"/>
          <w:szCs w:val="24"/>
        </w:rPr>
        <w:t>Ля</w:t>
      </w:r>
      <w:r w:rsidR="006C1F8D" w:rsidRPr="00E13146">
        <w:rPr>
          <w:sz w:val="24"/>
          <w:szCs w:val="24"/>
        </w:rPr>
        <w:t>йпциг</w:t>
      </w:r>
      <w:r w:rsidR="0007626F">
        <w:rPr>
          <w:sz w:val="24"/>
          <w:szCs w:val="24"/>
        </w:rPr>
        <w:t>а</w:t>
      </w:r>
      <w:proofErr w:type="spellEnd"/>
      <w:r w:rsidR="006C1F8D" w:rsidRPr="00E13146">
        <w:rPr>
          <w:sz w:val="24"/>
          <w:szCs w:val="24"/>
        </w:rPr>
        <w:t>.</w:t>
      </w:r>
    </w:p>
    <w:p w:rsidR="006C1F8D" w:rsidRPr="00E13146" w:rsidRDefault="009C442B" w:rsidP="009F65F9">
      <w:pPr>
        <w:jc w:val="center"/>
        <w:rPr>
          <w:sz w:val="24"/>
          <w:szCs w:val="24"/>
        </w:rPr>
      </w:pPr>
      <w:r w:rsidRPr="00E13146">
        <w:rPr>
          <w:sz w:val="24"/>
          <w:szCs w:val="24"/>
        </w:rPr>
        <w:t>Устройство</w:t>
      </w:r>
      <w:r w:rsidR="006C1F8D" w:rsidRPr="00E13146">
        <w:rPr>
          <w:sz w:val="24"/>
          <w:szCs w:val="24"/>
        </w:rPr>
        <w:t xml:space="preserve"> для терапевтических</w:t>
      </w:r>
      <w:r w:rsidR="009F65F9" w:rsidRPr="00E13146">
        <w:rPr>
          <w:sz w:val="24"/>
          <w:szCs w:val="24"/>
        </w:rPr>
        <w:t xml:space="preserve"> целей без </w:t>
      </w:r>
      <w:r w:rsidR="006C1F8D" w:rsidRPr="00E13146">
        <w:rPr>
          <w:sz w:val="24"/>
          <w:szCs w:val="24"/>
        </w:rPr>
        <w:t>определенного или известного внушени</w:t>
      </w:r>
      <w:proofErr w:type="gramStart"/>
      <w:r w:rsidR="006C1F8D" w:rsidRPr="00E13146">
        <w:rPr>
          <w:sz w:val="24"/>
          <w:szCs w:val="24"/>
        </w:rPr>
        <w:t>я</w:t>
      </w:r>
      <w:r w:rsidR="007B7168">
        <w:rPr>
          <w:sz w:val="24"/>
          <w:szCs w:val="24"/>
        </w:rPr>
        <w:t>(</w:t>
      </w:r>
      <w:proofErr w:type="gramEnd"/>
      <w:r w:rsidR="007B7168" w:rsidRPr="00D84135">
        <w:rPr>
          <w:sz w:val="20"/>
          <w:szCs w:val="20"/>
        </w:rPr>
        <w:t>воздействия?</w:t>
      </w:r>
      <w:r w:rsidR="007B7168">
        <w:rPr>
          <w:sz w:val="24"/>
          <w:szCs w:val="24"/>
        </w:rPr>
        <w:t>)</w:t>
      </w:r>
      <w:r w:rsidR="006C1F8D" w:rsidRPr="00E13146">
        <w:rPr>
          <w:sz w:val="24"/>
          <w:szCs w:val="24"/>
        </w:rPr>
        <w:t>.</w:t>
      </w:r>
    </w:p>
    <w:p w:rsidR="009F65F9" w:rsidRDefault="00D13891" w:rsidP="009F65F9">
      <w:pPr>
        <w:jc w:val="both"/>
        <w:rPr>
          <w:sz w:val="24"/>
          <w:szCs w:val="24"/>
        </w:rPr>
      </w:pPr>
      <w:r w:rsidRPr="00E13146">
        <w:rPr>
          <w:sz w:val="24"/>
          <w:szCs w:val="24"/>
        </w:rPr>
        <w:t xml:space="preserve">По мнению </w:t>
      </w:r>
      <w:proofErr w:type="gramStart"/>
      <w:r w:rsidRPr="00E13146">
        <w:rPr>
          <w:sz w:val="24"/>
          <w:szCs w:val="24"/>
        </w:rPr>
        <w:t>изобретателей</w:t>
      </w:r>
      <w:proofErr w:type="gramEnd"/>
      <w:r w:rsidRPr="00E13146">
        <w:rPr>
          <w:sz w:val="24"/>
          <w:szCs w:val="24"/>
        </w:rPr>
        <w:t xml:space="preserve"> д</w:t>
      </w:r>
      <w:r w:rsidR="00BA4616" w:rsidRPr="00E13146">
        <w:rPr>
          <w:sz w:val="24"/>
          <w:szCs w:val="24"/>
        </w:rPr>
        <w:t xml:space="preserve">анное устройство </w:t>
      </w:r>
      <w:r w:rsidR="007A11DD" w:rsidRPr="00E13146">
        <w:rPr>
          <w:sz w:val="24"/>
          <w:szCs w:val="24"/>
        </w:rPr>
        <w:t>позволяет</w:t>
      </w:r>
      <w:r w:rsidR="00BA4616" w:rsidRPr="00E13146">
        <w:rPr>
          <w:sz w:val="24"/>
          <w:szCs w:val="24"/>
        </w:rPr>
        <w:t xml:space="preserve"> использовать</w:t>
      </w:r>
      <w:r w:rsidRPr="00E13146">
        <w:rPr>
          <w:sz w:val="24"/>
          <w:szCs w:val="24"/>
        </w:rPr>
        <w:t xml:space="preserve"> жизненн</w:t>
      </w:r>
      <w:r w:rsidR="007A11DD" w:rsidRPr="00E13146">
        <w:rPr>
          <w:sz w:val="24"/>
          <w:szCs w:val="24"/>
        </w:rPr>
        <w:t>ую</w:t>
      </w:r>
      <w:r w:rsidRPr="00E13146">
        <w:rPr>
          <w:sz w:val="24"/>
          <w:szCs w:val="24"/>
        </w:rPr>
        <w:t xml:space="preserve"> сил</w:t>
      </w:r>
      <w:r w:rsidR="007A11DD" w:rsidRPr="00E13146">
        <w:rPr>
          <w:sz w:val="24"/>
          <w:szCs w:val="24"/>
        </w:rPr>
        <w:t>у</w:t>
      </w:r>
      <w:r w:rsidRPr="00E13146">
        <w:rPr>
          <w:sz w:val="24"/>
          <w:szCs w:val="24"/>
        </w:rPr>
        <w:t xml:space="preserve"> эфира в лечебных целях.</w:t>
      </w:r>
      <w:r w:rsidR="00EB49DA" w:rsidRPr="00E13146">
        <w:rPr>
          <w:sz w:val="24"/>
          <w:szCs w:val="24"/>
        </w:rPr>
        <w:t xml:space="preserve"> </w:t>
      </w:r>
      <w:r w:rsidR="00E13146" w:rsidRPr="00E13146">
        <w:rPr>
          <w:sz w:val="24"/>
          <w:szCs w:val="24"/>
        </w:rPr>
        <w:t>Из э</w:t>
      </w:r>
      <w:r w:rsidR="00EB49DA" w:rsidRPr="00E13146">
        <w:rPr>
          <w:sz w:val="24"/>
          <w:szCs w:val="24"/>
        </w:rPr>
        <w:t>лектродинамическ</w:t>
      </w:r>
      <w:r w:rsidR="00E13146" w:rsidRPr="00E13146">
        <w:rPr>
          <w:sz w:val="24"/>
          <w:szCs w:val="24"/>
        </w:rPr>
        <w:t>ой</w:t>
      </w:r>
      <w:r w:rsidR="00EB49DA" w:rsidRPr="00E13146">
        <w:rPr>
          <w:sz w:val="24"/>
          <w:szCs w:val="24"/>
        </w:rPr>
        <w:t xml:space="preserve"> теори</w:t>
      </w:r>
      <w:r w:rsidR="00E13146" w:rsidRPr="00E13146">
        <w:rPr>
          <w:sz w:val="24"/>
          <w:szCs w:val="24"/>
        </w:rPr>
        <w:t>и</w:t>
      </w:r>
      <w:r w:rsidR="00EB49DA" w:rsidRPr="00E13146">
        <w:rPr>
          <w:sz w:val="24"/>
          <w:szCs w:val="24"/>
        </w:rPr>
        <w:t xml:space="preserve"> Вильгельма Вебера о свойствах мельчайших частиц </w:t>
      </w:r>
      <w:r w:rsidR="00E13146" w:rsidRPr="00E13146">
        <w:rPr>
          <w:sz w:val="24"/>
          <w:szCs w:val="24"/>
        </w:rPr>
        <w:t>следует</w:t>
      </w:r>
      <w:r w:rsidR="00EB49DA" w:rsidRPr="00E13146">
        <w:rPr>
          <w:sz w:val="24"/>
          <w:szCs w:val="24"/>
        </w:rPr>
        <w:t>, что эфир, который идентичен</w:t>
      </w:r>
      <w:r w:rsidR="00E13146" w:rsidRPr="00E13146">
        <w:rPr>
          <w:sz w:val="24"/>
          <w:szCs w:val="24"/>
        </w:rPr>
        <w:t xml:space="preserve"> электронным частицам, </w:t>
      </w:r>
      <w:r w:rsidR="006019F2">
        <w:rPr>
          <w:sz w:val="24"/>
          <w:szCs w:val="24"/>
        </w:rPr>
        <w:t xml:space="preserve">должен вращаться вокруг </w:t>
      </w:r>
      <w:r w:rsidR="00EB49DA" w:rsidRPr="006019F2">
        <w:rPr>
          <w:color w:val="000000" w:themeColor="text1"/>
          <w:sz w:val="24"/>
          <w:szCs w:val="24"/>
        </w:rPr>
        <w:t>все</w:t>
      </w:r>
      <w:r w:rsidR="006019F2" w:rsidRPr="006019F2">
        <w:rPr>
          <w:color w:val="000000" w:themeColor="text1"/>
          <w:sz w:val="24"/>
          <w:szCs w:val="24"/>
        </w:rPr>
        <w:t>х твердых тел</w:t>
      </w:r>
      <w:r w:rsidR="007A11DD" w:rsidRPr="006019F2">
        <w:rPr>
          <w:color w:val="000000" w:themeColor="text1"/>
          <w:sz w:val="24"/>
          <w:szCs w:val="24"/>
        </w:rPr>
        <w:t xml:space="preserve"> </w:t>
      </w:r>
      <w:r w:rsidR="006019F2" w:rsidRPr="006019F2">
        <w:rPr>
          <w:color w:val="000000" w:themeColor="text1"/>
          <w:sz w:val="24"/>
          <w:szCs w:val="24"/>
        </w:rPr>
        <w:t>на</w:t>
      </w:r>
      <w:r w:rsidR="007A11DD" w:rsidRPr="006019F2">
        <w:rPr>
          <w:color w:val="000000" w:themeColor="text1"/>
          <w:sz w:val="24"/>
          <w:szCs w:val="24"/>
        </w:rPr>
        <w:t xml:space="preserve"> определенно</w:t>
      </w:r>
      <w:r w:rsidR="006019F2" w:rsidRPr="006019F2">
        <w:rPr>
          <w:color w:val="000000" w:themeColor="text1"/>
          <w:sz w:val="24"/>
          <w:szCs w:val="24"/>
        </w:rPr>
        <w:t xml:space="preserve">м </w:t>
      </w:r>
      <w:r w:rsidR="007A11DD" w:rsidRPr="006019F2">
        <w:rPr>
          <w:color w:val="000000" w:themeColor="text1"/>
          <w:sz w:val="24"/>
          <w:szCs w:val="24"/>
        </w:rPr>
        <w:t>расстояни</w:t>
      </w:r>
      <w:r w:rsidR="006019F2" w:rsidRPr="006019F2">
        <w:rPr>
          <w:color w:val="000000" w:themeColor="text1"/>
          <w:sz w:val="24"/>
          <w:szCs w:val="24"/>
        </w:rPr>
        <w:t>и</w:t>
      </w:r>
      <w:r w:rsidR="007A11DD" w:rsidRPr="006019F2">
        <w:rPr>
          <w:color w:val="000000" w:themeColor="text1"/>
          <w:sz w:val="24"/>
          <w:szCs w:val="24"/>
        </w:rPr>
        <w:t xml:space="preserve"> </w:t>
      </w:r>
      <w:r w:rsidR="00927929">
        <w:rPr>
          <w:color w:val="000000" w:themeColor="text1"/>
          <w:sz w:val="24"/>
          <w:szCs w:val="24"/>
        </w:rPr>
        <w:t xml:space="preserve">в результате </w:t>
      </w:r>
      <w:r w:rsidR="007A11DD" w:rsidRPr="006019F2">
        <w:rPr>
          <w:color w:val="000000" w:themeColor="text1"/>
          <w:sz w:val="24"/>
          <w:szCs w:val="24"/>
        </w:rPr>
        <w:t>сил</w:t>
      </w:r>
      <w:r w:rsidR="00927929">
        <w:rPr>
          <w:color w:val="000000" w:themeColor="text1"/>
          <w:sz w:val="24"/>
          <w:szCs w:val="24"/>
        </w:rPr>
        <w:t>ы</w:t>
      </w:r>
      <w:r w:rsidR="007A11DD" w:rsidRPr="006019F2">
        <w:rPr>
          <w:color w:val="FF0000"/>
          <w:sz w:val="24"/>
          <w:szCs w:val="24"/>
        </w:rPr>
        <w:t xml:space="preserve"> </w:t>
      </w:r>
      <w:r w:rsidR="007A11DD" w:rsidRPr="00927929">
        <w:rPr>
          <w:color w:val="000000" w:themeColor="text1"/>
          <w:sz w:val="24"/>
          <w:szCs w:val="24"/>
        </w:rPr>
        <w:t>притяжения,</w:t>
      </w:r>
      <w:r w:rsidR="007A11DD" w:rsidRPr="00E13146">
        <w:rPr>
          <w:sz w:val="24"/>
          <w:szCs w:val="24"/>
        </w:rPr>
        <w:t xml:space="preserve"> которая </w:t>
      </w:r>
      <w:r w:rsidR="00927929" w:rsidRPr="00E13146">
        <w:rPr>
          <w:sz w:val="24"/>
          <w:szCs w:val="24"/>
        </w:rPr>
        <w:t xml:space="preserve">приводит </w:t>
      </w:r>
      <w:r w:rsidR="007A11DD" w:rsidRPr="00E13146">
        <w:rPr>
          <w:sz w:val="24"/>
          <w:szCs w:val="24"/>
        </w:rPr>
        <w:t>свободные положительные эфирные частицы в молекулы твердых тел</w:t>
      </w:r>
      <w:r w:rsidR="00927929">
        <w:rPr>
          <w:sz w:val="24"/>
          <w:szCs w:val="24"/>
        </w:rPr>
        <w:t>.</w:t>
      </w:r>
      <w:r w:rsidR="00F03645" w:rsidRPr="00F03645">
        <w:rPr>
          <w:sz w:val="24"/>
          <w:szCs w:val="24"/>
        </w:rPr>
        <w:t xml:space="preserve"> </w:t>
      </w:r>
      <w:r w:rsidR="00F03645">
        <w:rPr>
          <w:sz w:val="24"/>
          <w:szCs w:val="24"/>
        </w:rPr>
        <w:t xml:space="preserve">Благодаря соответствующему </w:t>
      </w:r>
      <w:r w:rsidR="00D84135">
        <w:rPr>
          <w:sz w:val="24"/>
          <w:szCs w:val="24"/>
        </w:rPr>
        <w:t>расположени</w:t>
      </w:r>
      <w:proofErr w:type="gramStart"/>
      <w:r w:rsidR="00D84135">
        <w:rPr>
          <w:sz w:val="24"/>
          <w:szCs w:val="24"/>
        </w:rPr>
        <w:t>ю(</w:t>
      </w:r>
      <w:proofErr w:type="gramEnd"/>
      <w:r w:rsidR="00F03645" w:rsidRPr="00D84135">
        <w:rPr>
          <w:sz w:val="20"/>
          <w:szCs w:val="20"/>
        </w:rPr>
        <w:t>структуре</w:t>
      </w:r>
      <w:r w:rsidR="00D84135" w:rsidRPr="00D84135">
        <w:rPr>
          <w:sz w:val="20"/>
          <w:szCs w:val="20"/>
        </w:rPr>
        <w:t>?</w:t>
      </w:r>
      <w:r w:rsidR="00D84135">
        <w:rPr>
          <w:sz w:val="24"/>
          <w:szCs w:val="24"/>
        </w:rPr>
        <w:t>)</w:t>
      </w:r>
      <w:r w:rsidR="00F03645">
        <w:rPr>
          <w:sz w:val="24"/>
          <w:szCs w:val="24"/>
        </w:rPr>
        <w:t xml:space="preserve"> </w:t>
      </w:r>
      <w:r w:rsidR="00184F50">
        <w:rPr>
          <w:sz w:val="24"/>
          <w:szCs w:val="24"/>
        </w:rPr>
        <w:t xml:space="preserve">сформировавшихся надлежащим образом твердых тел </w:t>
      </w:r>
      <w:r w:rsidR="00A56C86">
        <w:rPr>
          <w:sz w:val="24"/>
          <w:szCs w:val="24"/>
        </w:rPr>
        <w:t>становится</w:t>
      </w:r>
      <w:r w:rsidR="000E5B37">
        <w:rPr>
          <w:sz w:val="24"/>
          <w:szCs w:val="24"/>
        </w:rPr>
        <w:t xml:space="preserve"> возможным уплотнять</w:t>
      </w:r>
      <w:r w:rsidR="00734CAE">
        <w:rPr>
          <w:sz w:val="24"/>
          <w:szCs w:val="24"/>
        </w:rPr>
        <w:t xml:space="preserve"> и равномерно направлять рассеяно/диффузно движущийся</w:t>
      </w:r>
      <w:r w:rsidR="000E5B37">
        <w:rPr>
          <w:sz w:val="24"/>
          <w:szCs w:val="24"/>
        </w:rPr>
        <w:t xml:space="preserve"> эфир в атмосфере</w:t>
      </w:r>
      <w:r w:rsidR="00734CAE">
        <w:rPr>
          <w:sz w:val="24"/>
          <w:szCs w:val="24"/>
        </w:rPr>
        <w:t>.</w:t>
      </w:r>
      <w:r w:rsidR="001221D1" w:rsidRPr="001221D1">
        <w:rPr>
          <w:sz w:val="24"/>
          <w:szCs w:val="24"/>
        </w:rPr>
        <w:t xml:space="preserve"> </w:t>
      </w:r>
      <w:r w:rsidR="001221D1">
        <w:rPr>
          <w:sz w:val="24"/>
          <w:szCs w:val="24"/>
        </w:rPr>
        <w:t xml:space="preserve">Такое расположение встречается в нижеизложенном </w:t>
      </w:r>
      <w:r w:rsidR="00AF3572">
        <w:rPr>
          <w:sz w:val="24"/>
          <w:szCs w:val="24"/>
        </w:rPr>
        <w:t>аппарат</w:t>
      </w:r>
      <w:r w:rsidR="001221D1">
        <w:rPr>
          <w:sz w:val="24"/>
          <w:szCs w:val="24"/>
        </w:rPr>
        <w:t>е, которое изобретатель называет</w:t>
      </w:r>
      <w:r w:rsidR="00B251DF" w:rsidRPr="00B251DF">
        <w:rPr>
          <w:sz w:val="24"/>
          <w:szCs w:val="24"/>
        </w:rPr>
        <w:t xml:space="preserve"> </w:t>
      </w:r>
      <w:proofErr w:type="spellStart"/>
      <w:r w:rsidR="005C10E9">
        <w:rPr>
          <w:sz w:val="24"/>
          <w:szCs w:val="24"/>
        </w:rPr>
        <w:t>эфироизлучающим</w:t>
      </w:r>
      <w:proofErr w:type="spellEnd"/>
      <w:r w:rsidR="005C10E9">
        <w:rPr>
          <w:sz w:val="24"/>
          <w:szCs w:val="24"/>
        </w:rPr>
        <w:t xml:space="preserve"> </w:t>
      </w:r>
      <w:r w:rsidR="00B251DF" w:rsidRPr="005C10E9">
        <w:rPr>
          <w:sz w:val="24"/>
          <w:szCs w:val="24"/>
        </w:rPr>
        <w:t>устройство</w:t>
      </w:r>
      <w:r w:rsidR="005C10E9">
        <w:rPr>
          <w:sz w:val="24"/>
          <w:szCs w:val="24"/>
        </w:rPr>
        <w:t>м</w:t>
      </w:r>
      <w:r w:rsidR="00B251DF" w:rsidRPr="005C10E9">
        <w:rPr>
          <w:sz w:val="24"/>
          <w:szCs w:val="24"/>
        </w:rPr>
        <w:t>.</w:t>
      </w:r>
    </w:p>
    <w:p w:rsidR="00B251DF" w:rsidRPr="003524D2" w:rsidRDefault="00B251DF" w:rsidP="009F6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устройство может использоваться для всех целей, в которых предполагается </w:t>
      </w:r>
      <w:r w:rsidR="00C7527C">
        <w:rPr>
          <w:sz w:val="24"/>
          <w:szCs w:val="24"/>
        </w:rPr>
        <w:t>при</w:t>
      </w:r>
      <w:r w:rsidR="00282F23">
        <w:rPr>
          <w:sz w:val="24"/>
          <w:szCs w:val="24"/>
        </w:rPr>
        <w:t>умножение</w:t>
      </w:r>
      <w:r>
        <w:rPr>
          <w:sz w:val="24"/>
          <w:szCs w:val="24"/>
        </w:rPr>
        <w:t xml:space="preserve"> жизненной силы эфира. </w:t>
      </w:r>
      <w:r w:rsidR="00C7527C">
        <w:rPr>
          <w:sz w:val="24"/>
          <w:szCs w:val="24"/>
        </w:rPr>
        <w:t xml:space="preserve">Поэтому отличие устройства по цели только практическое, </w:t>
      </w:r>
      <w:r w:rsidR="00EE1F6F">
        <w:rPr>
          <w:sz w:val="24"/>
          <w:szCs w:val="24"/>
        </w:rPr>
        <w:t xml:space="preserve">и </w:t>
      </w:r>
      <w:r w:rsidR="00C7527C" w:rsidRPr="00EE1F6F">
        <w:rPr>
          <w:sz w:val="24"/>
          <w:szCs w:val="24"/>
        </w:rPr>
        <w:t>обусловлено внешним видом</w:t>
      </w:r>
      <w:r w:rsidR="00EC709B" w:rsidRPr="00EE1F6F">
        <w:rPr>
          <w:sz w:val="24"/>
          <w:szCs w:val="24"/>
        </w:rPr>
        <w:t xml:space="preserve"> использу</w:t>
      </w:r>
      <w:r w:rsidR="00EE1F6F" w:rsidRPr="00EE1F6F">
        <w:rPr>
          <w:sz w:val="24"/>
          <w:szCs w:val="24"/>
        </w:rPr>
        <w:t>емого</w:t>
      </w:r>
      <w:r w:rsidR="00EC709B" w:rsidRPr="00EE1F6F">
        <w:rPr>
          <w:sz w:val="24"/>
          <w:szCs w:val="24"/>
        </w:rPr>
        <w:t xml:space="preserve"> предмет</w:t>
      </w:r>
      <w:r w:rsidR="00EE1F6F" w:rsidRPr="00EE1F6F">
        <w:rPr>
          <w:sz w:val="24"/>
          <w:szCs w:val="24"/>
        </w:rPr>
        <w:t>а</w:t>
      </w:r>
      <w:r w:rsidR="00EC709B" w:rsidRPr="00EE1F6F">
        <w:rPr>
          <w:sz w:val="24"/>
          <w:szCs w:val="24"/>
        </w:rPr>
        <w:t>.</w:t>
      </w:r>
      <w:r w:rsidR="00741240" w:rsidRPr="00741240">
        <w:rPr>
          <w:sz w:val="24"/>
          <w:szCs w:val="24"/>
        </w:rPr>
        <w:t xml:space="preserve"> </w:t>
      </w:r>
      <w:r w:rsidR="00741240">
        <w:rPr>
          <w:sz w:val="24"/>
          <w:szCs w:val="24"/>
        </w:rPr>
        <w:t>Чтобы усилить эффект</w:t>
      </w:r>
      <w:r w:rsidR="00DB169A">
        <w:rPr>
          <w:sz w:val="24"/>
          <w:szCs w:val="24"/>
        </w:rPr>
        <w:t xml:space="preserve"> </w:t>
      </w:r>
      <w:r w:rsidR="00746D27">
        <w:rPr>
          <w:sz w:val="24"/>
          <w:szCs w:val="24"/>
        </w:rPr>
        <w:t xml:space="preserve">излучающего </w:t>
      </w:r>
      <w:r w:rsidR="00746D27" w:rsidRPr="005C10E9">
        <w:rPr>
          <w:sz w:val="24"/>
          <w:szCs w:val="24"/>
        </w:rPr>
        <w:t>устройств</w:t>
      </w:r>
      <w:r w:rsidR="00746D27">
        <w:rPr>
          <w:sz w:val="24"/>
          <w:szCs w:val="24"/>
        </w:rPr>
        <w:t>а</w:t>
      </w:r>
      <w:r w:rsidR="00DB169A">
        <w:rPr>
          <w:sz w:val="24"/>
          <w:szCs w:val="24"/>
        </w:rPr>
        <w:t>, можно</w:t>
      </w:r>
      <w:r w:rsidR="00746D27">
        <w:rPr>
          <w:sz w:val="24"/>
          <w:szCs w:val="24"/>
        </w:rPr>
        <w:t xml:space="preserve"> пропустить через него электрический ток</w:t>
      </w:r>
      <w:r w:rsidR="008325E8">
        <w:rPr>
          <w:sz w:val="24"/>
          <w:szCs w:val="24"/>
        </w:rPr>
        <w:t xml:space="preserve">. </w:t>
      </w:r>
      <w:r w:rsidR="003524D2">
        <w:rPr>
          <w:sz w:val="24"/>
          <w:szCs w:val="24"/>
        </w:rPr>
        <w:t>Э</w:t>
      </w:r>
      <w:r w:rsidR="00E019F5">
        <w:rPr>
          <w:sz w:val="24"/>
          <w:szCs w:val="24"/>
        </w:rPr>
        <w:t>то устройство</w:t>
      </w:r>
      <w:r w:rsidR="00AA30AB">
        <w:rPr>
          <w:sz w:val="24"/>
          <w:szCs w:val="24"/>
        </w:rPr>
        <w:t xml:space="preserve"> </w:t>
      </w:r>
      <w:r w:rsidR="00E019F5">
        <w:rPr>
          <w:sz w:val="24"/>
          <w:szCs w:val="24"/>
        </w:rPr>
        <w:t xml:space="preserve">состоит из свободных положительных и отрицательных эфирных частиц, которые стремятся соединиться при замыкании тока, </w:t>
      </w:r>
      <w:r w:rsidR="00AA30AB">
        <w:rPr>
          <w:sz w:val="24"/>
          <w:szCs w:val="24"/>
        </w:rPr>
        <w:t>и</w:t>
      </w:r>
      <w:r w:rsidR="00E019F5">
        <w:rPr>
          <w:sz w:val="24"/>
          <w:szCs w:val="24"/>
        </w:rPr>
        <w:t xml:space="preserve"> </w:t>
      </w:r>
      <w:r w:rsidR="00AA30AB">
        <w:rPr>
          <w:sz w:val="24"/>
          <w:szCs w:val="24"/>
        </w:rPr>
        <w:t>по</w:t>
      </w:r>
      <w:r w:rsidR="00E019F5">
        <w:rPr>
          <w:sz w:val="24"/>
          <w:szCs w:val="24"/>
        </w:rPr>
        <w:t>этому количество свободных отрицательных эфирных частиц в проволоках  устройства</w:t>
      </w:r>
      <w:r w:rsidR="00AA30AB">
        <w:rPr>
          <w:sz w:val="24"/>
          <w:szCs w:val="24"/>
        </w:rPr>
        <w:t>,</w:t>
      </w:r>
      <w:r w:rsidR="00E019F5">
        <w:rPr>
          <w:sz w:val="24"/>
          <w:szCs w:val="24"/>
        </w:rPr>
        <w:t xml:space="preserve"> одновременно с этим и диаметр окружающего проволоку эфирного вихря, а также количеств</w:t>
      </w:r>
      <w:r w:rsidR="00AA30AB">
        <w:rPr>
          <w:sz w:val="24"/>
          <w:szCs w:val="24"/>
        </w:rPr>
        <w:t>о</w:t>
      </w:r>
      <w:r w:rsidR="00E019F5">
        <w:rPr>
          <w:sz w:val="24"/>
          <w:szCs w:val="24"/>
        </w:rPr>
        <w:t xml:space="preserve"> отбрасываемых из устройства положительных эфирных частиц соответственно умножаются.</w:t>
      </w:r>
    </w:p>
    <w:p w:rsidR="008F4038" w:rsidRPr="007712A4" w:rsidRDefault="008F4038" w:rsidP="009F6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приложенном изображении (рис. 1-5) представлено подобное </w:t>
      </w:r>
      <w:proofErr w:type="spellStart"/>
      <w:r>
        <w:rPr>
          <w:sz w:val="24"/>
          <w:szCs w:val="24"/>
        </w:rPr>
        <w:t>эфироизлучающее</w:t>
      </w:r>
      <w:proofErr w:type="spellEnd"/>
      <w:r>
        <w:rPr>
          <w:sz w:val="24"/>
          <w:szCs w:val="24"/>
        </w:rPr>
        <w:t xml:space="preserve"> устройство для терапевтических целей. </w:t>
      </w:r>
    </w:p>
    <w:p w:rsidR="007712A4" w:rsidRPr="00871C0F" w:rsidRDefault="007712A4" w:rsidP="009F65F9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Достигающиеся в сфере влияния этих проволок э</w:t>
      </w:r>
      <w:r w:rsidR="00871C0F">
        <w:rPr>
          <w:sz w:val="24"/>
          <w:szCs w:val="24"/>
        </w:rPr>
        <w:t>фирные частицы</w:t>
      </w:r>
      <w:r>
        <w:rPr>
          <w:sz w:val="24"/>
          <w:szCs w:val="24"/>
        </w:rPr>
        <w:t xml:space="preserve"> должны вращаться в устройстве благодаря расположению металлических проволок, которые сгибаются по спирали или иным образом, и накапливаются в определенных места</w:t>
      </w:r>
      <w:proofErr w:type="gramStart"/>
      <w:r>
        <w:rPr>
          <w:sz w:val="24"/>
          <w:szCs w:val="24"/>
        </w:rPr>
        <w:t>х</w:t>
      </w:r>
      <w:r w:rsidR="003551B0">
        <w:rPr>
          <w:sz w:val="24"/>
          <w:szCs w:val="24"/>
        </w:rPr>
        <w:t>(</w:t>
      </w:r>
      <w:proofErr w:type="gramEnd"/>
      <w:r w:rsidRPr="003551B0">
        <w:rPr>
          <w:sz w:val="20"/>
          <w:szCs w:val="20"/>
        </w:rPr>
        <w:t>стадиях</w:t>
      </w:r>
      <w:r w:rsidR="003551B0" w:rsidRPr="003551B0">
        <w:rPr>
          <w:sz w:val="20"/>
          <w:szCs w:val="20"/>
        </w:rPr>
        <w:t>?</w:t>
      </w:r>
      <w:r w:rsidR="003551B0">
        <w:rPr>
          <w:sz w:val="24"/>
          <w:szCs w:val="24"/>
        </w:rPr>
        <w:t>)</w:t>
      </w:r>
      <w:r>
        <w:rPr>
          <w:sz w:val="24"/>
          <w:szCs w:val="24"/>
        </w:rPr>
        <w:t>, так что становится возможным использовать жизненную силу различным образом.</w:t>
      </w:r>
    </w:p>
    <w:p w:rsidR="00BE1836" w:rsidRPr="006D162E" w:rsidRDefault="00BE1836" w:rsidP="009F65F9">
      <w:pPr>
        <w:jc w:val="both"/>
        <w:rPr>
          <w:sz w:val="24"/>
          <w:szCs w:val="24"/>
        </w:rPr>
      </w:pPr>
      <w:r>
        <w:rPr>
          <w:sz w:val="24"/>
          <w:szCs w:val="24"/>
        </w:rPr>
        <w:t>Как показывает вариант исполнения рис.3, проволока наматы</w:t>
      </w:r>
      <w:r w:rsidR="00D74B8B">
        <w:rPr>
          <w:sz w:val="24"/>
          <w:szCs w:val="24"/>
        </w:rPr>
        <w:t>вается в виде спирали на обеих ровных</w:t>
      </w:r>
      <w:r>
        <w:rPr>
          <w:sz w:val="24"/>
          <w:szCs w:val="24"/>
        </w:rPr>
        <w:t xml:space="preserve"> сторонах диска и соединяется в центре об</w:t>
      </w:r>
      <w:r w:rsidR="00D74B8B">
        <w:rPr>
          <w:sz w:val="24"/>
          <w:szCs w:val="24"/>
        </w:rPr>
        <w:t>е</w:t>
      </w:r>
      <w:r>
        <w:rPr>
          <w:sz w:val="24"/>
          <w:szCs w:val="24"/>
        </w:rPr>
        <w:t xml:space="preserve">их проволок. Эфирные частицы </w:t>
      </w:r>
      <w:proofErr w:type="gramStart"/>
      <w:r>
        <w:rPr>
          <w:sz w:val="24"/>
          <w:szCs w:val="24"/>
        </w:rPr>
        <w:t>будут накапливаться за счет такого расположения проволоки в центре диска и</w:t>
      </w:r>
      <w:proofErr w:type="gramEnd"/>
      <w:r>
        <w:rPr>
          <w:sz w:val="24"/>
          <w:szCs w:val="24"/>
        </w:rPr>
        <w:t xml:space="preserve"> будут отбрасываться вертикально к уровню обмотки.</w:t>
      </w:r>
      <w:r w:rsidR="009C1FE5" w:rsidRPr="009C1FE5">
        <w:rPr>
          <w:sz w:val="24"/>
          <w:szCs w:val="24"/>
        </w:rPr>
        <w:t xml:space="preserve"> </w:t>
      </w:r>
      <w:r w:rsidR="009C1FE5">
        <w:rPr>
          <w:sz w:val="24"/>
          <w:szCs w:val="24"/>
        </w:rPr>
        <w:t>Чтобы продлить путь, который проходит эфирный вихрь на провол</w:t>
      </w:r>
      <w:r w:rsidR="0053492D">
        <w:rPr>
          <w:sz w:val="24"/>
          <w:szCs w:val="24"/>
        </w:rPr>
        <w:t>о</w:t>
      </w:r>
      <w:r w:rsidR="009C1FE5">
        <w:rPr>
          <w:sz w:val="24"/>
          <w:szCs w:val="24"/>
        </w:rPr>
        <w:t xml:space="preserve">ках, вместо простого провода можно применить цепь, которая состоит из отдельных вертикально </w:t>
      </w:r>
      <w:r w:rsidR="006D162E">
        <w:rPr>
          <w:sz w:val="24"/>
          <w:szCs w:val="24"/>
        </w:rPr>
        <w:t>стоящих по отношению</w:t>
      </w:r>
      <w:r w:rsidR="009C1FE5">
        <w:rPr>
          <w:sz w:val="24"/>
          <w:szCs w:val="24"/>
        </w:rPr>
        <w:t xml:space="preserve"> друг друг</w:t>
      </w:r>
      <w:r w:rsidR="006D162E">
        <w:rPr>
          <w:sz w:val="24"/>
          <w:szCs w:val="24"/>
        </w:rPr>
        <w:t>у</w:t>
      </w:r>
      <w:r w:rsidR="009C1FE5">
        <w:rPr>
          <w:sz w:val="24"/>
          <w:szCs w:val="24"/>
        </w:rPr>
        <w:t xml:space="preserve"> спиральных структур.</w:t>
      </w:r>
      <w:r w:rsidR="0053492D">
        <w:rPr>
          <w:sz w:val="24"/>
          <w:szCs w:val="24"/>
        </w:rPr>
        <w:t xml:space="preserve"> Этот диск </w:t>
      </w:r>
      <w:r w:rsidR="00A81018">
        <w:rPr>
          <w:sz w:val="24"/>
          <w:szCs w:val="24"/>
        </w:rPr>
        <w:t>применяется</w:t>
      </w:r>
      <w:r w:rsidR="00CA68DA">
        <w:rPr>
          <w:sz w:val="24"/>
          <w:szCs w:val="24"/>
        </w:rPr>
        <w:t>, чтобы</w:t>
      </w:r>
      <w:r w:rsidR="0053492D">
        <w:rPr>
          <w:sz w:val="24"/>
          <w:szCs w:val="24"/>
        </w:rPr>
        <w:t xml:space="preserve"> физиологическ</w:t>
      </w:r>
      <w:r w:rsidR="00291E36">
        <w:rPr>
          <w:sz w:val="24"/>
          <w:szCs w:val="24"/>
        </w:rPr>
        <w:t>и</w:t>
      </w:r>
      <w:r w:rsidR="0053492D">
        <w:rPr>
          <w:sz w:val="24"/>
          <w:szCs w:val="24"/>
        </w:rPr>
        <w:t xml:space="preserve"> в</w:t>
      </w:r>
      <w:r w:rsidR="006D162E">
        <w:rPr>
          <w:sz w:val="24"/>
          <w:szCs w:val="24"/>
        </w:rPr>
        <w:t>оздейств</w:t>
      </w:r>
      <w:r w:rsidR="00291E36">
        <w:rPr>
          <w:sz w:val="24"/>
          <w:szCs w:val="24"/>
        </w:rPr>
        <w:t>овать</w:t>
      </w:r>
      <w:r w:rsidR="0053492D">
        <w:rPr>
          <w:sz w:val="24"/>
          <w:szCs w:val="24"/>
        </w:rPr>
        <w:t xml:space="preserve"> на живы</w:t>
      </w:r>
      <w:r w:rsidR="00A81018">
        <w:rPr>
          <w:sz w:val="24"/>
          <w:szCs w:val="24"/>
        </w:rPr>
        <w:t>е</w:t>
      </w:r>
      <w:r w:rsidR="0053492D">
        <w:rPr>
          <w:sz w:val="24"/>
          <w:szCs w:val="24"/>
        </w:rPr>
        <w:t xml:space="preserve"> </w:t>
      </w:r>
      <w:r w:rsidR="00D45714">
        <w:rPr>
          <w:sz w:val="24"/>
          <w:szCs w:val="24"/>
        </w:rPr>
        <w:t>организм</w:t>
      </w:r>
      <w:r w:rsidR="00A81018">
        <w:rPr>
          <w:sz w:val="24"/>
          <w:szCs w:val="24"/>
        </w:rPr>
        <w:t>ы</w:t>
      </w:r>
      <w:r w:rsidR="0053492D">
        <w:rPr>
          <w:sz w:val="24"/>
          <w:szCs w:val="24"/>
        </w:rPr>
        <w:t xml:space="preserve">, особенно </w:t>
      </w:r>
      <w:r w:rsidR="006D162E">
        <w:rPr>
          <w:sz w:val="24"/>
          <w:szCs w:val="24"/>
        </w:rPr>
        <w:t xml:space="preserve">на </w:t>
      </w:r>
      <w:r w:rsidR="0053492D">
        <w:rPr>
          <w:sz w:val="24"/>
          <w:szCs w:val="24"/>
        </w:rPr>
        <w:t>человека.</w:t>
      </w:r>
    </w:p>
    <w:p w:rsidR="00975A78" w:rsidRDefault="0010187E" w:rsidP="009F65F9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75A78">
        <w:rPr>
          <w:sz w:val="24"/>
          <w:szCs w:val="24"/>
        </w:rPr>
        <w:t>атентная формула:</w:t>
      </w:r>
    </w:p>
    <w:p w:rsidR="009C442B" w:rsidRDefault="00975A78" w:rsidP="0010187E">
      <w:pPr>
        <w:jc w:val="both"/>
        <w:rPr>
          <w:sz w:val="24"/>
          <w:szCs w:val="24"/>
        </w:rPr>
      </w:pPr>
      <w:r>
        <w:rPr>
          <w:sz w:val="24"/>
          <w:szCs w:val="24"/>
        </w:rPr>
        <w:t>Устройство для тер</w:t>
      </w:r>
      <w:r w:rsidR="003B736D">
        <w:rPr>
          <w:sz w:val="24"/>
          <w:szCs w:val="24"/>
        </w:rPr>
        <w:t>ап</w:t>
      </w:r>
      <w:r>
        <w:rPr>
          <w:sz w:val="24"/>
          <w:szCs w:val="24"/>
        </w:rPr>
        <w:t>евтических целей без определенного или известного внушения, состоящее из свободно встроенной или в висячую лампу, или в лампу непроводящей платы</w:t>
      </w:r>
      <w:proofErr w:type="gramStart"/>
      <w:r>
        <w:rPr>
          <w:sz w:val="24"/>
          <w:szCs w:val="24"/>
        </w:rPr>
        <w:t xml:space="preserve"> Е</w:t>
      </w:r>
      <w:proofErr w:type="gramEnd"/>
      <w:r>
        <w:rPr>
          <w:sz w:val="24"/>
          <w:szCs w:val="24"/>
        </w:rPr>
        <w:t>, рис. 1-5, обе стороны которой наматываются в центре платы под соединенными проволочными спиралями</w:t>
      </w:r>
      <w:r w:rsidR="00AA3889">
        <w:rPr>
          <w:sz w:val="24"/>
          <w:szCs w:val="24"/>
        </w:rPr>
        <w:t xml:space="preserve">, и </w:t>
      </w:r>
      <w:r w:rsidR="0010187E">
        <w:rPr>
          <w:sz w:val="24"/>
          <w:szCs w:val="24"/>
        </w:rPr>
        <w:t>одна сторона, направленная к свету,</w:t>
      </w:r>
      <w:r w:rsidR="00AA3889">
        <w:rPr>
          <w:sz w:val="24"/>
          <w:szCs w:val="24"/>
        </w:rPr>
        <w:t xml:space="preserve"> задумывалась как принимающая силу, другая, обращенная от света</w:t>
      </w:r>
      <w:r w:rsidR="0010187E">
        <w:rPr>
          <w:sz w:val="24"/>
          <w:szCs w:val="24"/>
        </w:rPr>
        <w:t xml:space="preserve"> сторона</w:t>
      </w:r>
      <w:r w:rsidR="00AA3889">
        <w:rPr>
          <w:sz w:val="24"/>
          <w:szCs w:val="24"/>
        </w:rPr>
        <w:t xml:space="preserve"> как испускающая силу.</w:t>
      </w:r>
    </w:p>
    <w:p w:rsidR="00D06646" w:rsidRDefault="00D06646" w:rsidP="0010187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5845810"/>
            <wp:effectExtent l="19050" t="0" r="254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4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646" w:rsidRDefault="00D06646" w:rsidP="0010187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8200" cy="9652000"/>
            <wp:effectExtent l="19050" t="0" r="635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96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646" w:rsidRPr="009C1FE5" w:rsidRDefault="00D06646" w:rsidP="0010187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8270240"/>
            <wp:effectExtent l="19050" t="0" r="254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7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646" w:rsidRPr="009C1FE5" w:rsidSect="009F6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89E"/>
    <w:rsid w:val="000072AF"/>
    <w:rsid w:val="0007626F"/>
    <w:rsid w:val="000E5B37"/>
    <w:rsid w:val="0010187E"/>
    <w:rsid w:val="001221D1"/>
    <w:rsid w:val="00184F50"/>
    <w:rsid w:val="0022055B"/>
    <w:rsid w:val="00282F23"/>
    <w:rsid w:val="00291E36"/>
    <w:rsid w:val="00336A8C"/>
    <w:rsid w:val="003524D2"/>
    <w:rsid w:val="003551B0"/>
    <w:rsid w:val="003A5123"/>
    <w:rsid w:val="003B736D"/>
    <w:rsid w:val="0053492D"/>
    <w:rsid w:val="00562174"/>
    <w:rsid w:val="00595641"/>
    <w:rsid w:val="005C10E9"/>
    <w:rsid w:val="006019F2"/>
    <w:rsid w:val="006C1F8D"/>
    <w:rsid w:val="006D162E"/>
    <w:rsid w:val="00734CAE"/>
    <w:rsid w:val="00741240"/>
    <w:rsid w:val="00746D27"/>
    <w:rsid w:val="007712A4"/>
    <w:rsid w:val="007A11DD"/>
    <w:rsid w:val="007B7168"/>
    <w:rsid w:val="008325E8"/>
    <w:rsid w:val="00871C0F"/>
    <w:rsid w:val="008F4038"/>
    <w:rsid w:val="00916827"/>
    <w:rsid w:val="00927929"/>
    <w:rsid w:val="0095289E"/>
    <w:rsid w:val="00956428"/>
    <w:rsid w:val="00975A78"/>
    <w:rsid w:val="009C1FE5"/>
    <w:rsid w:val="009C442B"/>
    <w:rsid w:val="009F384D"/>
    <w:rsid w:val="009F65F9"/>
    <w:rsid w:val="00A56C86"/>
    <w:rsid w:val="00A81018"/>
    <w:rsid w:val="00AA30AB"/>
    <w:rsid w:val="00AA3889"/>
    <w:rsid w:val="00AF3572"/>
    <w:rsid w:val="00B251DF"/>
    <w:rsid w:val="00BA2240"/>
    <w:rsid w:val="00BA4616"/>
    <w:rsid w:val="00BA7E11"/>
    <w:rsid w:val="00BE1836"/>
    <w:rsid w:val="00C7527C"/>
    <w:rsid w:val="00CA68DA"/>
    <w:rsid w:val="00D06646"/>
    <w:rsid w:val="00D13891"/>
    <w:rsid w:val="00D45714"/>
    <w:rsid w:val="00D74B8B"/>
    <w:rsid w:val="00D84135"/>
    <w:rsid w:val="00DB169A"/>
    <w:rsid w:val="00E019F5"/>
    <w:rsid w:val="00E13146"/>
    <w:rsid w:val="00EB49DA"/>
    <w:rsid w:val="00EC709B"/>
    <w:rsid w:val="00EE06C9"/>
    <w:rsid w:val="00EE1F6F"/>
    <w:rsid w:val="00F0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B4258-6AF9-4A67-8AC2-6FB5B972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61</cp:revision>
  <cp:lastPrinted>2017-12-28T13:16:00Z</cp:lastPrinted>
  <dcterms:created xsi:type="dcterms:W3CDTF">2017-12-27T16:06:00Z</dcterms:created>
  <dcterms:modified xsi:type="dcterms:W3CDTF">2017-12-29T14:05:00Z</dcterms:modified>
</cp:coreProperties>
</file>